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05B9B" w14:textId="77777777" w:rsidR="00260549" w:rsidRPr="002662AD" w:rsidRDefault="426DD43C" w:rsidP="007C7356">
      <w:pPr>
        <w:ind w:right="-30"/>
        <w:jc w:val="center"/>
        <w:rPr>
          <w:rFonts w:ascii="Times New Roman" w:hAnsi="Times New Roman" w:cs="Times New Roman"/>
          <w:b/>
          <w:bCs/>
          <w:strike/>
        </w:rPr>
      </w:pPr>
      <w:r w:rsidRPr="002662AD">
        <w:rPr>
          <w:rFonts w:ascii="Times New Roman" w:hAnsi="Times New Roman" w:cs="Times New Roman"/>
          <w:b/>
          <w:bCs/>
        </w:rPr>
        <w:t>VILJANDIMAA OMAVALITSUSTE LIIT</w:t>
      </w:r>
    </w:p>
    <w:p w14:paraId="4EF750C7" w14:textId="77777777" w:rsidR="00260549" w:rsidRPr="002662AD" w:rsidRDefault="00260549" w:rsidP="007C7356">
      <w:pPr>
        <w:ind w:right="-30"/>
        <w:jc w:val="both"/>
        <w:rPr>
          <w:rFonts w:ascii="Times New Roman" w:hAnsi="Times New Roman" w:cs="Times New Roman"/>
          <w:b/>
          <w:u w:val="single"/>
        </w:rPr>
      </w:pPr>
    </w:p>
    <w:p w14:paraId="00E2CBB9" w14:textId="77777777" w:rsidR="00260549" w:rsidRPr="002662AD" w:rsidRDefault="00260549" w:rsidP="007C7356">
      <w:pPr>
        <w:ind w:right="-30"/>
        <w:jc w:val="center"/>
        <w:rPr>
          <w:rFonts w:ascii="Times New Roman" w:hAnsi="Times New Roman" w:cs="Times New Roman"/>
          <w:b/>
          <w:u w:val="single"/>
        </w:rPr>
      </w:pPr>
    </w:p>
    <w:p w14:paraId="17AE1B20" w14:textId="77777777" w:rsidR="00260549" w:rsidRPr="002662AD" w:rsidRDefault="00260549" w:rsidP="007C7356">
      <w:pPr>
        <w:ind w:right="-30"/>
        <w:jc w:val="center"/>
        <w:rPr>
          <w:rFonts w:ascii="Times New Roman" w:hAnsi="Times New Roman" w:cs="Times New Roman"/>
          <w:b/>
        </w:rPr>
      </w:pPr>
    </w:p>
    <w:p w14:paraId="0D5366D5" w14:textId="77777777" w:rsidR="00260549" w:rsidRPr="002662AD" w:rsidRDefault="00260549" w:rsidP="007C7356">
      <w:pPr>
        <w:ind w:right="-30"/>
        <w:jc w:val="center"/>
        <w:rPr>
          <w:rFonts w:ascii="Times New Roman" w:hAnsi="Times New Roman" w:cs="Times New Roman"/>
          <w:b/>
        </w:rPr>
      </w:pPr>
    </w:p>
    <w:p w14:paraId="539CADF1" w14:textId="77777777" w:rsidR="00260549" w:rsidRPr="002662AD" w:rsidRDefault="00260549" w:rsidP="007C7356">
      <w:pPr>
        <w:ind w:right="-30"/>
        <w:jc w:val="center"/>
        <w:rPr>
          <w:rFonts w:ascii="Times New Roman" w:hAnsi="Times New Roman" w:cs="Times New Roman"/>
          <w:b/>
        </w:rPr>
      </w:pPr>
      <w:r w:rsidRPr="002662AD">
        <w:rPr>
          <w:rFonts w:ascii="Times New Roman" w:hAnsi="Times New Roman" w:cs="Times New Roman"/>
          <w:b/>
        </w:rPr>
        <w:t xml:space="preserve">VILJANDI MAAKONNA </w:t>
      </w:r>
    </w:p>
    <w:p w14:paraId="3CC9CD5B" w14:textId="77777777" w:rsidR="00260549" w:rsidRPr="002662AD" w:rsidRDefault="426DD43C" w:rsidP="007C7356">
      <w:pPr>
        <w:ind w:right="-30"/>
        <w:jc w:val="center"/>
        <w:rPr>
          <w:rFonts w:ascii="Times New Roman" w:hAnsi="Times New Roman" w:cs="Times New Roman"/>
        </w:rPr>
      </w:pPr>
      <w:r w:rsidRPr="002662AD">
        <w:rPr>
          <w:rFonts w:ascii="Times New Roman" w:hAnsi="Times New Roman" w:cs="Times New Roman"/>
          <w:b/>
          <w:bCs/>
        </w:rPr>
        <w:t>ARENGUSTRATEEGIA 2035+</w:t>
      </w:r>
      <w:r w:rsidRPr="002662AD">
        <w:rPr>
          <w:rFonts w:ascii="Times New Roman" w:hAnsi="Times New Roman" w:cs="Times New Roman"/>
        </w:rPr>
        <w:t xml:space="preserve"> </w:t>
      </w:r>
    </w:p>
    <w:p w14:paraId="24D7F347" w14:textId="77777777" w:rsidR="00260549" w:rsidRDefault="00260549" w:rsidP="007C7356">
      <w:pPr>
        <w:ind w:right="-30"/>
        <w:jc w:val="center"/>
        <w:rPr>
          <w:rFonts w:ascii="Times New Roman" w:hAnsi="Times New Roman" w:cs="Times New Roman"/>
        </w:rPr>
      </w:pPr>
    </w:p>
    <w:p w14:paraId="7C03FEA6" w14:textId="77777777" w:rsidR="00732566" w:rsidRPr="002662AD" w:rsidRDefault="00732566" w:rsidP="007C7356">
      <w:pPr>
        <w:ind w:right="-30"/>
        <w:jc w:val="center"/>
        <w:rPr>
          <w:rFonts w:ascii="Times New Roman" w:hAnsi="Times New Roman" w:cs="Times New Roman"/>
        </w:rPr>
      </w:pPr>
    </w:p>
    <w:p w14:paraId="0B9CAEC2" w14:textId="77777777" w:rsidR="00260549" w:rsidRDefault="205F471D" w:rsidP="007C7356">
      <w:pPr>
        <w:ind w:right="-30"/>
        <w:jc w:val="center"/>
        <w:rPr>
          <w:rFonts w:ascii="Times New Roman" w:hAnsi="Times New Roman" w:cs="Times New Roman"/>
          <w:b/>
          <w:bCs/>
        </w:rPr>
      </w:pPr>
      <w:r w:rsidRPr="002662AD">
        <w:rPr>
          <w:rFonts w:ascii="Times New Roman" w:hAnsi="Times New Roman" w:cs="Times New Roman"/>
          <w:b/>
          <w:bCs/>
        </w:rPr>
        <w:t xml:space="preserve">TEGEVUSKAVA </w:t>
      </w:r>
    </w:p>
    <w:p w14:paraId="404D1BA5" w14:textId="77777777" w:rsidR="00732566" w:rsidRDefault="00732566" w:rsidP="007C7356">
      <w:pPr>
        <w:ind w:right="-30"/>
        <w:jc w:val="center"/>
        <w:rPr>
          <w:rFonts w:ascii="Times New Roman" w:hAnsi="Times New Roman" w:cs="Times New Roman"/>
          <w:b/>
          <w:bCs/>
        </w:rPr>
      </w:pPr>
    </w:p>
    <w:p w14:paraId="692A5C09" w14:textId="77777777" w:rsidR="00732566" w:rsidRPr="002662AD" w:rsidRDefault="00732566" w:rsidP="007C7356">
      <w:pPr>
        <w:ind w:right="-30"/>
        <w:jc w:val="center"/>
        <w:rPr>
          <w:rFonts w:ascii="Times New Roman" w:hAnsi="Times New Roman" w:cs="Times New Roman"/>
          <w:b/>
          <w:bCs/>
        </w:rPr>
      </w:pPr>
    </w:p>
    <w:p w14:paraId="37F9126D" w14:textId="77777777" w:rsidR="00260549" w:rsidRDefault="00260549" w:rsidP="007C7356">
      <w:pPr>
        <w:ind w:right="-30"/>
        <w:jc w:val="center"/>
        <w:rPr>
          <w:rFonts w:ascii="Times New Roman" w:hAnsi="Times New Roman" w:cs="Times New Roman"/>
          <w:bCs/>
        </w:rPr>
      </w:pPr>
    </w:p>
    <w:p w14:paraId="769338E0" w14:textId="77777777" w:rsidR="00381922" w:rsidRDefault="00381922" w:rsidP="007C7356">
      <w:pPr>
        <w:ind w:right="-30"/>
        <w:jc w:val="center"/>
        <w:rPr>
          <w:rFonts w:ascii="Times New Roman" w:hAnsi="Times New Roman" w:cs="Times New Roman"/>
          <w:bCs/>
        </w:rPr>
      </w:pPr>
    </w:p>
    <w:p w14:paraId="08F9F066" w14:textId="77777777" w:rsidR="00381922" w:rsidRDefault="00381922" w:rsidP="007C7356">
      <w:pPr>
        <w:ind w:right="-30"/>
        <w:jc w:val="center"/>
        <w:rPr>
          <w:rFonts w:ascii="Times New Roman" w:hAnsi="Times New Roman" w:cs="Times New Roman"/>
          <w:bCs/>
        </w:rPr>
      </w:pPr>
    </w:p>
    <w:p w14:paraId="778838D1" w14:textId="77777777" w:rsidR="00381922" w:rsidRPr="002662AD" w:rsidRDefault="00381922" w:rsidP="007C7356">
      <w:pPr>
        <w:ind w:right="-30"/>
        <w:jc w:val="center"/>
        <w:rPr>
          <w:rFonts w:ascii="Times New Roman" w:hAnsi="Times New Roman" w:cs="Times New Roman"/>
        </w:rPr>
      </w:pPr>
    </w:p>
    <w:p w14:paraId="6944AE7F" w14:textId="77777777" w:rsidR="00260549" w:rsidRPr="002662AD" w:rsidRDefault="00260549" w:rsidP="007C7356">
      <w:pPr>
        <w:ind w:right="-30"/>
        <w:jc w:val="center"/>
        <w:rPr>
          <w:rFonts w:ascii="Times New Roman" w:hAnsi="Times New Roman" w:cs="Times New Roman"/>
        </w:rPr>
      </w:pPr>
    </w:p>
    <w:p w14:paraId="0AE7223F" w14:textId="77777777" w:rsidR="00260549" w:rsidRPr="002662AD" w:rsidRDefault="00260549" w:rsidP="007C7356">
      <w:pPr>
        <w:ind w:right="-30"/>
        <w:jc w:val="center"/>
        <w:rPr>
          <w:rFonts w:ascii="Times New Roman" w:hAnsi="Times New Roman" w:cs="Times New Roman"/>
        </w:rPr>
      </w:pPr>
    </w:p>
    <w:p w14:paraId="601971C6" w14:textId="77777777" w:rsidR="0035196E" w:rsidRPr="002662AD" w:rsidRDefault="0035196E" w:rsidP="007C7356">
      <w:pPr>
        <w:ind w:right="-30"/>
        <w:jc w:val="center"/>
        <w:rPr>
          <w:rFonts w:ascii="Times New Roman" w:hAnsi="Times New Roman" w:cs="Times New Roman"/>
        </w:rPr>
      </w:pPr>
    </w:p>
    <w:p w14:paraId="4B2E9D2F" w14:textId="77777777" w:rsidR="0035196E" w:rsidRPr="002662AD" w:rsidRDefault="0035196E" w:rsidP="007C7356">
      <w:pPr>
        <w:ind w:right="-30"/>
        <w:jc w:val="center"/>
        <w:rPr>
          <w:rFonts w:ascii="Times New Roman" w:hAnsi="Times New Roman" w:cs="Times New Roman"/>
        </w:rPr>
      </w:pPr>
    </w:p>
    <w:p w14:paraId="5650EF43" w14:textId="77777777" w:rsidR="00260549" w:rsidRPr="002662AD" w:rsidRDefault="00260549" w:rsidP="007C7356">
      <w:pPr>
        <w:ind w:right="-30"/>
        <w:jc w:val="center"/>
        <w:rPr>
          <w:rFonts w:ascii="Times New Roman" w:hAnsi="Times New Roman" w:cs="Times New Roman"/>
        </w:rPr>
      </w:pPr>
    </w:p>
    <w:p w14:paraId="79F7B959" w14:textId="7E253854" w:rsidR="00B96BEC" w:rsidRPr="002662AD" w:rsidRDefault="00260549" w:rsidP="00CE0950">
      <w:pPr>
        <w:tabs>
          <w:tab w:val="center" w:pos="5031"/>
          <w:tab w:val="right" w:pos="10063"/>
        </w:tabs>
        <w:ind w:right="-30"/>
        <w:jc w:val="center"/>
        <w:rPr>
          <w:rFonts w:ascii="Times New Roman" w:hAnsi="Times New Roman" w:cs="Times New Roman"/>
          <w:b/>
        </w:rPr>
      </w:pPr>
      <w:r w:rsidRPr="00381922">
        <w:rPr>
          <w:rFonts w:ascii="Times New Roman" w:hAnsi="Times New Roman" w:cs="Times New Roman"/>
          <w:b/>
          <w:bCs/>
          <w:highlight w:val="yellow"/>
        </w:rPr>
        <w:t xml:space="preserve">VILJANDI </w:t>
      </w:r>
      <w:r w:rsidR="00381922" w:rsidRPr="00381922">
        <w:rPr>
          <w:rFonts w:ascii="Times New Roman" w:hAnsi="Times New Roman" w:cs="Times New Roman"/>
          <w:b/>
          <w:bCs/>
          <w:highlight w:val="yellow"/>
        </w:rPr>
        <w:t>2020</w:t>
      </w:r>
    </w:p>
    <w:p w14:paraId="2F8E8DA2" w14:textId="77777777" w:rsidR="00260549" w:rsidRPr="002662AD" w:rsidRDefault="00260549" w:rsidP="007C7356">
      <w:pPr>
        <w:tabs>
          <w:tab w:val="center" w:pos="5031"/>
          <w:tab w:val="right" w:pos="10063"/>
        </w:tabs>
        <w:ind w:right="-30"/>
        <w:rPr>
          <w:rFonts w:ascii="Times New Roman" w:hAnsi="Times New Roman" w:cs="Times New Roman"/>
          <w:i/>
        </w:rPr>
      </w:pPr>
    </w:p>
    <w:p w14:paraId="0ADC54E6" w14:textId="77777777" w:rsidR="00260549" w:rsidRPr="002662AD" w:rsidRDefault="00260549" w:rsidP="007C7356">
      <w:pPr>
        <w:tabs>
          <w:tab w:val="center" w:pos="5031"/>
          <w:tab w:val="right" w:pos="10063"/>
        </w:tabs>
        <w:ind w:right="-30"/>
        <w:rPr>
          <w:rFonts w:ascii="Times New Roman" w:hAnsi="Times New Roman" w:cs="Times New Roman"/>
        </w:rPr>
      </w:pPr>
    </w:p>
    <w:p w14:paraId="41B1B540" w14:textId="1C217739" w:rsidR="001E0C53" w:rsidRPr="002662AD" w:rsidRDefault="000459D6" w:rsidP="006B50C6">
      <w:pPr>
        <w:spacing w:after="0" w:line="240" w:lineRule="auto"/>
        <w:ind w:right="-30"/>
        <w:rPr>
          <w:rFonts w:ascii="Times New Roman" w:hAnsi="Times New Roman" w:cs="Times New Roman"/>
          <w:b/>
          <w:color w:val="00B0F0"/>
        </w:rPr>
      </w:pPr>
      <w:r w:rsidRPr="002662AD">
        <w:rPr>
          <w:rFonts w:ascii="Times New Roman" w:hAnsi="Times New Roman" w:cs="Times New Roman"/>
          <w:b/>
        </w:rPr>
        <w:br w:type="page"/>
      </w:r>
      <w:r w:rsidR="005350A7" w:rsidRPr="00C3173C">
        <w:rPr>
          <w:rFonts w:ascii="Times New Roman" w:hAnsi="Times New Roman" w:cs="Times New Roman"/>
          <w:b/>
          <w:color w:val="C00000"/>
          <w:sz w:val="28"/>
          <w:szCs w:val="28"/>
        </w:rPr>
        <w:lastRenderedPageBreak/>
        <w:t xml:space="preserve">Tegevuskava </w:t>
      </w:r>
      <w:proofErr w:type="spellStart"/>
      <w:r w:rsidR="005350A7" w:rsidRPr="00C3173C">
        <w:rPr>
          <w:rFonts w:ascii="Times New Roman" w:hAnsi="Times New Roman" w:cs="Times New Roman"/>
          <w:b/>
          <w:color w:val="C00000"/>
          <w:sz w:val="28"/>
          <w:szCs w:val="28"/>
        </w:rPr>
        <w:t>ülevaatamine</w:t>
      </w:r>
      <w:proofErr w:type="spellEnd"/>
      <w:r w:rsidR="00381922">
        <w:rPr>
          <w:rFonts w:ascii="Times New Roman" w:hAnsi="Times New Roman" w:cs="Times New Roman"/>
          <w:b/>
          <w:color w:val="00B0F0"/>
        </w:rPr>
        <w:t>.</w:t>
      </w:r>
      <w:r w:rsidR="005350A7" w:rsidRPr="002662AD">
        <w:rPr>
          <w:rFonts w:ascii="Times New Roman" w:hAnsi="Times New Roman" w:cs="Times New Roman"/>
          <w:b/>
          <w:color w:val="00B0F0"/>
        </w:rPr>
        <w:t xml:space="preserve"> </w:t>
      </w:r>
    </w:p>
    <w:p w14:paraId="59832CD8" w14:textId="77777777" w:rsidR="001D1D71" w:rsidRPr="002662AD" w:rsidRDefault="001D1D71" w:rsidP="006B50C6">
      <w:pPr>
        <w:spacing w:after="0" w:line="240" w:lineRule="auto"/>
        <w:ind w:right="-30"/>
        <w:rPr>
          <w:rFonts w:ascii="Times New Roman" w:hAnsi="Times New Roman" w:cs="Times New Roman"/>
          <w:b/>
        </w:rPr>
      </w:pPr>
    </w:p>
    <w:p w14:paraId="185C3715" w14:textId="77777777" w:rsidR="0019791B" w:rsidRPr="002662AD" w:rsidRDefault="0019791B" w:rsidP="007C7356">
      <w:pPr>
        <w:tabs>
          <w:tab w:val="center" w:pos="5031"/>
          <w:tab w:val="right" w:pos="10063"/>
        </w:tabs>
        <w:spacing w:after="0" w:line="240" w:lineRule="auto"/>
        <w:ind w:right="-30"/>
        <w:jc w:val="both"/>
        <w:rPr>
          <w:rFonts w:ascii="Times New Roman" w:hAnsi="Times New Roman" w:cs="Times New Roman"/>
          <w:color w:val="00B0F0"/>
        </w:rPr>
      </w:pPr>
      <w:r w:rsidRPr="002662AD">
        <w:rPr>
          <w:rFonts w:ascii="Times New Roman" w:hAnsi="Times New Roman" w:cs="Times New Roman"/>
          <w:color w:val="00B0F0"/>
        </w:rPr>
        <w:t>Viljandi maakonna arengustrateegia elluviimise instrument on tegevuskava, mis vaadatakse üle kord kahe aasta tagant (vajadusel sagedamini) ja korrigeeritakse vastavalt olukorra muutumisele.</w:t>
      </w:r>
    </w:p>
    <w:p w14:paraId="24B9E797" w14:textId="77777777" w:rsidR="00234E33" w:rsidRPr="002662AD" w:rsidRDefault="00234E33" w:rsidP="007C7356">
      <w:pPr>
        <w:tabs>
          <w:tab w:val="center" w:pos="5031"/>
          <w:tab w:val="right" w:pos="10063"/>
        </w:tabs>
        <w:spacing w:after="0" w:line="240" w:lineRule="auto"/>
        <w:ind w:right="-30"/>
        <w:jc w:val="both"/>
        <w:rPr>
          <w:rFonts w:ascii="Times New Roman" w:hAnsi="Times New Roman" w:cs="Times New Roman"/>
          <w:color w:val="00B0F0"/>
        </w:rPr>
      </w:pPr>
    </w:p>
    <w:p w14:paraId="537E9549" w14:textId="238CA238" w:rsidR="00C3173C" w:rsidRPr="00C3173C" w:rsidRDefault="00381922" w:rsidP="00C3173C">
      <w:pPr>
        <w:ind w:right="-30"/>
        <w:jc w:val="both"/>
        <w:rPr>
          <w:rFonts w:ascii="Times New Roman" w:hAnsi="Times New Roman" w:cs="Times New Roman"/>
          <w:bCs/>
        </w:rPr>
      </w:pPr>
      <w:r w:rsidRPr="00C3173C">
        <w:rPr>
          <w:rFonts w:ascii="Times New Roman" w:hAnsi="Times New Roman" w:cs="Times New Roman"/>
        </w:rPr>
        <w:t xml:space="preserve">Kehtiva </w:t>
      </w:r>
      <w:r w:rsidR="00E55D70" w:rsidRPr="00C3173C">
        <w:rPr>
          <w:rFonts w:ascii="Times New Roman" w:hAnsi="Times New Roman" w:cs="Times New Roman"/>
        </w:rPr>
        <w:t>Viljandi maakonna arengustrateegia 2035+ aluseks on  Viljandi maakonna 2014. aastal vastuvõetud arengustrateegia</w:t>
      </w:r>
      <w:r w:rsidRPr="00C3173C">
        <w:rPr>
          <w:rFonts w:ascii="Times New Roman" w:hAnsi="Times New Roman" w:cs="Times New Roman"/>
        </w:rPr>
        <w:t>, mida täpsustati 2018. aastal</w:t>
      </w:r>
      <w:r w:rsidR="00E55D70" w:rsidRPr="00C3173C">
        <w:rPr>
          <w:rFonts w:ascii="Times New Roman" w:hAnsi="Times New Roman" w:cs="Times New Roman"/>
        </w:rPr>
        <w:t xml:space="preserve">. </w:t>
      </w:r>
      <w:r w:rsidRPr="00C3173C">
        <w:rPr>
          <w:rFonts w:ascii="Times New Roman" w:hAnsi="Times New Roman" w:cs="Times New Roman"/>
        </w:rPr>
        <w:t xml:space="preserve">Viljandi maakonna arengustrateegia </w:t>
      </w:r>
      <w:r w:rsidR="00E55D70" w:rsidRPr="00C3173C">
        <w:rPr>
          <w:rFonts w:ascii="Times New Roman" w:hAnsi="Times New Roman" w:cs="Times New Roman"/>
        </w:rPr>
        <w:t xml:space="preserve">2035+ tegevuskava aluseks </w:t>
      </w:r>
      <w:r w:rsidRPr="00C3173C">
        <w:rPr>
          <w:rFonts w:ascii="Times New Roman" w:hAnsi="Times New Roman" w:cs="Times New Roman"/>
        </w:rPr>
        <w:t xml:space="preserve">on </w:t>
      </w:r>
      <w:r w:rsidR="00E55D70" w:rsidRPr="00C3173C">
        <w:rPr>
          <w:rFonts w:ascii="Times New Roman" w:hAnsi="Times New Roman" w:cs="Times New Roman"/>
        </w:rPr>
        <w:t xml:space="preserve">2014. aastal vastuvõetud strateegia tegevuskava </w:t>
      </w:r>
      <w:r w:rsidR="001D1D71" w:rsidRPr="00C3173C">
        <w:rPr>
          <w:rFonts w:ascii="Times New Roman" w:hAnsi="Times New Roman" w:cs="Times New Roman"/>
        </w:rPr>
        <w:t>2018. aastal</w:t>
      </w:r>
      <w:r w:rsidR="00E55D70" w:rsidRPr="00C3173C">
        <w:rPr>
          <w:rFonts w:ascii="Times New Roman" w:hAnsi="Times New Roman" w:cs="Times New Roman"/>
        </w:rPr>
        <w:t xml:space="preserve"> korrigeeritud versioon, </w:t>
      </w:r>
      <w:r w:rsidR="001D1D71" w:rsidRPr="00C3173C">
        <w:rPr>
          <w:rFonts w:ascii="Times New Roman" w:hAnsi="Times New Roman" w:cs="Times New Roman"/>
        </w:rPr>
        <w:t xml:space="preserve">kuhu </w:t>
      </w:r>
      <w:r w:rsidRPr="00C3173C">
        <w:rPr>
          <w:rFonts w:ascii="Times New Roman" w:hAnsi="Times New Roman" w:cs="Times New Roman"/>
        </w:rPr>
        <w:t xml:space="preserve">2020. aastal </w:t>
      </w:r>
      <w:r w:rsidR="001D1D71" w:rsidRPr="00C3173C">
        <w:rPr>
          <w:rFonts w:ascii="Times New Roman" w:hAnsi="Times New Roman" w:cs="Times New Roman"/>
        </w:rPr>
        <w:t>on saabunud ettepanekute alusel sisse viidud</w:t>
      </w:r>
      <w:r w:rsidRPr="00C3173C">
        <w:rPr>
          <w:rFonts w:ascii="Times New Roman" w:hAnsi="Times New Roman" w:cs="Times New Roman"/>
        </w:rPr>
        <w:t xml:space="preserve"> muudatused</w:t>
      </w:r>
      <w:r w:rsidR="001D1D71" w:rsidRPr="00C3173C">
        <w:rPr>
          <w:rFonts w:ascii="Times New Roman" w:hAnsi="Times New Roman" w:cs="Times New Roman"/>
        </w:rPr>
        <w:t xml:space="preserve">. </w:t>
      </w:r>
      <w:r w:rsidR="00C3173C" w:rsidRPr="00C3173C">
        <w:rPr>
          <w:rFonts w:ascii="Times New Roman" w:hAnsi="Times New Roman" w:cs="Times New Roman"/>
        </w:rPr>
        <w:t xml:space="preserve">Ettepanekud muudatuste tegemiseks esitasid: </w:t>
      </w:r>
      <w:r w:rsidR="00C3173C" w:rsidRPr="00C3173C">
        <w:rPr>
          <w:rFonts w:ascii="Times New Roman" w:hAnsi="Times New Roman" w:cs="Times New Roman"/>
          <w:bCs/>
        </w:rPr>
        <w:t xml:space="preserve">Mulgi Vallavalitsus, Põhja-Sakala Vallavalitsus, Viljandi Linnavalitsus, Viljandi Vallavalitsus, Tartu Ülikooli Viljandi kultuuriakadeemia, Olustvere Teenindus- ja Maamajanduskool, Viljandimaa Arenduskeskus, Politsei- ja Piirivalveamet, Eesti Rahva Muuseum, Viljandimaa Omavalitsuste Liidu kultuurinõunik ning Polli Aiandusuuringute Keskus. </w:t>
      </w:r>
    </w:p>
    <w:p w14:paraId="0AF63FDC" w14:textId="1881D05E" w:rsidR="00F76A17" w:rsidRPr="002662AD" w:rsidRDefault="00C3173C" w:rsidP="001D1D71">
      <w:pPr>
        <w:tabs>
          <w:tab w:val="center" w:pos="5031"/>
          <w:tab w:val="right" w:pos="10063"/>
        </w:tabs>
        <w:spacing w:after="0" w:line="240" w:lineRule="auto"/>
        <w:ind w:right="-30"/>
        <w:jc w:val="both"/>
        <w:rPr>
          <w:rFonts w:ascii="Times New Roman" w:hAnsi="Times New Roman" w:cs="Times New Roman"/>
          <w:color w:val="00B0F0"/>
        </w:rPr>
      </w:pPr>
      <w:r w:rsidRPr="00C3173C">
        <w:rPr>
          <w:rFonts w:ascii="Times New Roman" w:hAnsi="Times New Roman" w:cs="Times New Roman"/>
        </w:rPr>
        <w:t xml:space="preserve">Korrigeeritud tegevuskavast on välja jäetud </w:t>
      </w:r>
      <w:r>
        <w:rPr>
          <w:rFonts w:ascii="Times New Roman" w:hAnsi="Times New Roman" w:cs="Times New Roman"/>
        </w:rPr>
        <w:t xml:space="preserve">varasemates versioonides olnud </w:t>
      </w:r>
      <w:r w:rsidRPr="00C3173C">
        <w:rPr>
          <w:rFonts w:ascii="Times New Roman" w:hAnsi="Times New Roman" w:cs="Times New Roman"/>
        </w:rPr>
        <w:t>ellu viidud tegevused</w:t>
      </w:r>
      <w:r w:rsidR="001D1D71" w:rsidRPr="002662AD">
        <w:rPr>
          <w:rFonts w:ascii="Times New Roman" w:hAnsi="Times New Roman" w:cs="Times New Roman"/>
          <w:color w:val="00B0F0"/>
        </w:rPr>
        <w:t xml:space="preserve">. </w:t>
      </w:r>
      <w:commentRangeStart w:id="0"/>
      <w:r w:rsidR="00732566">
        <w:rPr>
          <w:rFonts w:ascii="Times New Roman" w:hAnsi="Times New Roman" w:cs="Times New Roman"/>
          <w:color w:val="00B0F0"/>
        </w:rPr>
        <w:t>Näiteks</w:t>
      </w:r>
      <w:commentRangeEnd w:id="0"/>
      <w:r w:rsidR="00412B99">
        <w:rPr>
          <w:rStyle w:val="CommentReference"/>
        </w:rPr>
        <w:commentReference w:id="0"/>
      </w:r>
    </w:p>
    <w:p w14:paraId="23FC90A6" w14:textId="77777777" w:rsidR="002C33E1" w:rsidRPr="002662AD" w:rsidRDefault="002C33E1" w:rsidP="007C7356">
      <w:pPr>
        <w:tabs>
          <w:tab w:val="center" w:pos="5031"/>
          <w:tab w:val="right" w:pos="10063"/>
        </w:tabs>
        <w:spacing w:after="0" w:line="240" w:lineRule="auto"/>
        <w:ind w:right="-30"/>
        <w:rPr>
          <w:rFonts w:ascii="Times New Roman" w:hAnsi="Times New Roman" w:cs="Times New Roman"/>
          <w:color w:val="00B0F0"/>
        </w:rPr>
      </w:pPr>
    </w:p>
    <w:p w14:paraId="2B45ECD9" w14:textId="77777777" w:rsidR="00F76A17" w:rsidRPr="002662AD" w:rsidRDefault="00F75A20" w:rsidP="000A0643">
      <w:pPr>
        <w:numPr>
          <w:ilvl w:val="0"/>
          <w:numId w:val="7"/>
        </w:numPr>
        <w:tabs>
          <w:tab w:val="center" w:pos="284"/>
          <w:tab w:val="right" w:pos="10063"/>
        </w:tabs>
        <w:spacing w:after="0" w:line="240" w:lineRule="auto"/>
        <w:ind w:left="567" w:right="-30" w:hanging="567"/>
        <w:rPr>
          <w:rFonts w:ascii="Times New Roman" w:hAnsi="Times New Roman" w:cs="Times New Roman"/>
          <w:color w:val="00B0F0"/>
        </w:rPr>
      </w:pPr>
      <w:r w:rsidRPr="002662AD">
        <w:rPr>
          <w:rFonts w:ascii="Times New Roman" w:hAnsi="Times New Roman" w:cs="Times New Roman"/>
          <w:color w:val="00B0F0"/>
        </w:rPr>
        <w:t>Viljandi raudteejaama taristu on renoveeritud</w:t>
      </w:r>
      <w:r w:rsidR="00043A49" w:rsidRPr="002662AD">
        <w:rPr>
          <w:rFonts w:ascii="Times New Roman" w:hAnsi="Times New Roman" w:cs="Times New Roman"/>
          <w:color w:val="00B0F0"/>
        </w:rPr>
        <w:t xml:space="preserve"> ja koos sellega </w:t>
      </w:r>
      <w:r w:rsidR="001D1D71" w:rsidRPr="002662AD">
        <w:rPr>
          <w:rFonts w:ascii="Times New Roman" w:hAnsi="Times New Roman" w:cs="Times New Roman"/>
          <w:color w:val="00B0F0"/>
        </w:rPr>
        <w:t xml:space="preserve">ka osa </w:t>
      </w:r>
      <w:r w:rsidR="00043A49" w:rsidRPr="002662AD">
        <w:rPr>
          <w:rFonts w:ascii="Times New Roman" w:hAnsi="Times New Roman" w:cs="Times New Roman"/>
          <w:color w:val="00B0F0"/>
        </w:rPr>
        <w:t>Vaksali tänav</w:t>
      </w:r>
      <w:r w:rsidR="001D1D71" w:rsidRPr="002662AD">
        <w:rPr>
          <w:rFonts w:ascii="Times New Roman" w:hAnsi="Times New Roman" w:cs="Times New Roman"/>
          <w:color w:val="00B0F0"/>
        </w:rPr>
        <w:t>ast</w:t>
      </w:r>
      <w:r w:rsidR="00F17429" w:rsidRPr="002662AD">
        <w:rPr>
          <w:rFonts w:ascii="Times New Roman" w:hAnsi="Times New Roman" w:cs="Times New Roman"/>
          <w:color w:val="00B0F0"/>
        </w:rPr>
        <w:t>;</w:t>
      </w:r>
      <w:r w:rsidRPr="002662AD">
        <w:rPr>
          <w:rFonts w:ascii="Times New Roman" w:hAnsi="Times New Roman" w:cs="Times New Roman"/>
          <w:color w:val="00B0F0"/>
        </w:rPr>
        <w:t xml:space="preserve"> </w:t>
      </w:r>
    </w:p>
    <w:p w14:paraId="349C11AE" w14:textId="77777777" w:rsidR="00F76A17" w:rsidRPr="002662AD" w:rsidRDefault="00100405" w:rsidP="000A0643">
      <w:pPr>
        <w:numPr>
          <w:ilvl w:val="0"/>
          <w:numId w:val="7"/>
        </w:numPr>
        <w:tabs>
          <w:tab w:val="center" w:pos="284"/>
          <w:tab w:val="right" w:pos="10063"/>
        </w:tabs>
        <w:spacing w:after="0" w:line="240" w:lineRule="auto"/>
        <w:ind w:left="284" w:right="-30" w:hanging="284"/>
        <w:rPr>
          <w:rFonts w:ascii="Times New Roman" w:hAnsi="Times New Roman" w:cs="Times New Roman"/>
          <w:bCs/>
          <w:color w:val="00B0F0"/>
        </w:rPr>
      </w:pPr>
      <w:r w:rsidRPr="002662AD">
        <w:rPr>
          <w:rFonts w:ascii="Times New Roman" w:hAnsi="Times New Roman" w:cs="Times New Roman"/>
          <w:color w:val="00B0F0"/>
        </w:rPr>
        <w:t xml:space="preserve">maakonna </w:t>
      </w:r>
      <w:r w:rsidR="00234E33" w:rsidRPr="002662AD">
        <w:rPr>
          <w:rFonts w:ascii="Times New Roman" w:hAnsi="Times New Roman" w:cs="Times New Roman"/>
          <w:bCs/>
          <w:color w:val="00B0F0"/>
        </w:rPr>
        <w:t xml:space="preserve">haridusvõrgu </w:t>
      </w:r>
      <w:r w:rsidR="00ED2080" w:rsidRPr="002662AD">
        <w:rPr>
          <w:rFonts w:ascii="Times New Roman" w:hAnsi="Times New Roman" w:cs="Times New Roman"/>
          <w:bCs/>
          <w:color w:val="00B0F0"/>
        </w:rPr>
        <w:t xml:space="preserve">ja sotsiaalvaldkonna </w:t>
      </w:r>
      <w:r w:rsidR="00234E33" w:rsidRPr="002662AD">
        <w:rPr>
          <w:rFonts w:ascii="Times New Roman" w:hAnsi="Times New Roman" w:cs="Times New Roman"/>
          <w:bCs/>
          <w:color w:val="00B0F0"/>
        </w:rPr>
        <w:t>arengukava</w:t>
      </w:r>
      <w:r w:rsidR="00ED2080" w:rsidRPr="002662AD">
        <w:rPr>
          <w:rFonts w:ascii="Times New Roman" w:hAnsi="Times New Roman" w:cs="Times New Roman"/>
          <w:bCs/>
          <w:color w:val="00B0F0"/>
        </w:rPr>
        <w:t xml:space="preserve"> on</w:t>
      </w:r>
      <w:r w:rsidR="00234E33" w:rsidRPr="002662AD">
        <w:rPr>
          <w:rFonts w:ascii="Times New Roman" w:hAnsi="Times New Roman" w:cs="Times New Roman"/>
          <w:bCs/>
          <w:color w:val="00B0F0"/>
        </w:rPr>
        <w:t xml:space="preserve"> koostatud</w:t>
      </w:r>
      <w:r w:rsidR="00F17429" w:rsidRPr="002662AD">
        <w:rPr>
          <w:rFonts w:ascii="Times New Roman" w:hAnsi="Times New Roman" w:cs="Times New Roman"/>
          <w:bCs/>
          <w:color w:val="00B0F0"/>
        </w:rPr>
        <w:t>;</w:t>
      </w:r>
    </w:p>
    <w:p w14:paraId="625F19AC" w14:textId="77777777" w:rsidR="00F76A17" w:rsidRPr="002662AD" w:rsidRDefault="00835C5F" w:rsidP="000A0643">
      <w:pPr>
        <w:numPr>
          <w:ilvl w:val="0"/>
          <w:numId w:val="7"/>
        </w:numPr>
        <w:tabs>
          <w:tab w:val="center" w:pos="284"/>
          <w:tab w:val="right" w:pos="10063"/>
        </w:tabs>
        <w:spacing w:after="0" w:line="240" w:lineRule="auto"/>
        <w:ind w:left="567" w:right="-30" w:hanging="567"/>
        <w:rPr>
          <w:rFonts w:ascii="Times New Roman" w:hAnsi="Times New Roman" w:cs="Times New Roman"/>
          <w:bCs/>
          <w:color w:val="00B0F0"/>
        </w:rPr>
      </w:pPr>
      <w:r w:rsidRPr="002662AD">
        <w:rPr>
          <w:rFonts w:ascii="Times New Roman" w:hAnsi="Times New Roman" w:cs="Times New Roman"/>
          <w:bCs/>
          <w:color w:val="00B0F0"/>
        </w:rPr>
        <w:t>käivitunud on programm „</w:t>
      </w:r>
      <w:r w:rsidR="00A21CB6" w:rsidRPr="002662AD">
        <w:rPr>
          <w:rFonts w:ascii="Times New Roman" w:hAnsi="Times New Roman" w:cs="Times New Roman"/>
          <w:bCs/>
          <w:color w:val="00B0F0"/>
        </w:rPr>
        <w:t>Ette</w:t>
      </w:r>
      <w:r w:rsidRPr="002662AD">
        <w:rPr>
          <w:rFonts w:ascii="Times New Roman" w:hAnsi="Times New Roman" w:cs="Times New Roman"/>
          <w:bCs/>
          <w:color w:val="00B0F0"/>
        </w:rPr>
        <w:t>võtlik kool“</w:t>
      </w:r>
      <w:r w:rsidR="00F17429" w:rsidRPr="002662AD">
        <w:rPr>
          <w:rFonts w:ascii="Times New Roman" w:hAnsi="Times New Roman" w:cs="Times New Roman"/>
          <w:bCs/>
          <w:color w:val="00B0F0"/>
        </w:rPr>
        <w:t>;</w:t>
      </w:r>
      <w:r w:rsidR="005E448A" w:rsidRPr="002662AD">
        <w:rPr>
          <w:rFonts w:ascii="Times New Roman" w:hAnsi="Times New Roman" w:cs="Times New Roman"/>
          <w:bCs/>
          <w:color w:val="00B0F0"/>
        </w:rPr>
        <w:t xml:space="preserve"> </w:t>
      </w:r>
    </w:p>
    <w:p w14:paraId="7568D70A" w14:textId="77777777" w:rsidR="00F76A17" w:rsidRPr="002662AD" w:rsidRDefault="00422826" w:rsidP="000A0643">
      <w:pPr>
        <w:numPr>
          <w:ilvl w:val="0"/>
          <w:numId w:val="7"/>
        </w:numPr>
        <w:tabs>
          <w:tab w:val="center" w:pos="284"/>
          <w:tab w:val="right" w:pos="10063"/>
        </w:tabs>
        <w:spacing w:after="0" w:line="240" w:lineRule="auto"/>
        <w:ind w:left="567" w:right="-30" w:hanging="567"/>
        <w:rPr>
          <w:rFonts w:ascii="Times New Roman" w:hAnsi="Times New Roman" w:cs="Times New Roman"/>
          <w:bCs/>
          <w:color w:val="00B0F0"/>
        </w:rPr>
      </w:pPr>
      <w:r w:rsidRPr="002662AD">
        <w:rPr>
          <w:rFonts w:ascii="Times New Roman" w:hAnsi="Times New Roman" w:cs="Times New Roman"/>
          <w:bCs/>
          <w:color w:val="00B0F0"/>
        </w:rPr>
        <w:t xml:space="preserve">käivitunud on </w:t>
      </w:r>
      <w:r w:rsidR="005E448A" w:rsidRPr="002662AD">
        <w:rPr>
          <w:rFonts w:ascii="Times New Roman" w:hAnsi="Times New Roman" w:cs="Times New Roman"/>
          <w:bCs/>
          <w:color w:val="00B0F0"/>
        </w:rPr>
        <w:t>„Viljandi noorte ettevõtlik</w:t>
      </w:r>
      <w:r w:rsidR="00F76A17" w:rsidRPr="002662AD">
        <w:rPr>
          <w:rFonts w:ascii="Times New Roman" w:hAnsi="Times New Roman" w:cs="Times New Roman"/>
          <w:bCs/>
          <w:color w:val="00B0F0"/>
        </w:rPr>
        <w:t>k</w:t>
      </w:r>
      <w:r w:rsidR="005E448A" w:rsidRPr="002662AD">
        <w:rPr>
          <w:rFonts w:ascii="Times New Roman" w:hAnsi="Times New Roman" w:cs="Times New Roman"/>
          <w:bCs/>
          <w:color w:val="00B0F0"/>
        </w:rPr>
        <w:t>use arendamise programm“</w:t>
      </w:r>
      <w:r w:rsidR="00F17429" w:rsidRPr="002662AD">
        <w:rPr>
          <w:rFonts w:ascii="Times New Roman" w:hAnsi="Times New Roman" w:cs="Times New Roman"/>
          <w:bCs/>
          <w:color w:val="00B0F0"/>
        </w:rPr>
        <w:t>;</w:t>
      </w:r>
      <w:r w:rsidR="00C162CA" w:rsidRPr="002662AD">
        <w:rPr>
          <w:rFonts w:ascii="Times New Roman" w:hAnsi="Times New Roman" w:cs="Times New Roman"/>
          <w:bCs/>
          <w:color w:val="00B0F0"/>
        </w:rPr>
        <w:t xml:space="preserve"> </w:t>
      </w:r>
    </w:p>
    <w:p w14:paraId="520E88A0" w14:textId="77777777" w:rsidR="003C2C7F" w:rsidRPr="002662AD" w:rsidRDefault="00422826" w:rsidP="000A0643">
      <w:pPr>
        <w:numPr>
          <w:ilvl w:val="0"/>
          <w:numId w:val="7"/>
        </w:numPr>
        <w:tabs>
          <w:tab w:val="center" w:pos="284"/>
          <w:tab w:val="right" w:pos="10063"/>
        </w:tabs>
        <w:spacing w:after="0" w:line="240" w:lineRule="auto"/>
        <w:ind w:right="-30" w:hanging="1004"/>
        <w:rPr>
          <w:rFonts w:ascii="Times New Roman" w:hAnsi="Times New Roman" w:cs="Times New Roman"/>
          <w:bCs/>
          <w:color w:val="00B0F0"/>
        </w:rPr>
      </w:pPr>
      <w:r w:rsidRPr="002662AD">
        <w:rPr>
          <w:rFonts w:ascii="Times New Roman" w:hAnsi="Times New Roman" w:cs="Times New Roman"/>
          <w:bCs/>
          <w:color w:val="00B0F0"/>
        </w:rPr>
        <w:t xml:space="preserve">Tarvastu vallas </w:t>
      </w:r>
      <w:r w:rsidR="00043A49" w:rsidRPr="002662AD">
        <w:rPr>
          <w:rFonts w:ascii="Times New Roman" w:hAnsi="Times New Roman" w:cs="Times New Roman"/>
          <w:bCs/>
          <w:color w:val="00B0F0"/>
        </w:rPr>
        <w:t>Mustlas</w:t>
      </w:r>
      <w:r w:rsidR="0035196E" w:rsidRPr="002662AD">
        <w:rPr>
          <w:rFonts w:ascii="Times New Roman" w:hAnsi="Times New Roman" w:cs="Times New Roman"/>
          <w:bCs/>
          <w:color w:val="00B0F0"/>
        </w:rPr>
        <w:t xml:space="preserve"> on</w:t>
      </w:r>
      <w:r w:rsidR="00043A49" w:rsidRPr="002662AD">
        <w:rPr>
          <w:rFonts w:ascii="Times New Roman" w:hAnsi="Times New Roman" w:cs="Times New Roman"/>
          <w:bCs/>
          <w:color w:val="00B0F0"/>
        </w:rPr>
        <w:t xml:space="preserve"> r</w:t>
      </w:r>
      <w:r w:rsidR="004251F3" w:rsidRPr="002662AD">
        <w:rPr>
          <w:rFonts w:ascii="Times New Roman" w:hAnsi="Times New Roman" w:cs="Times New Roman"/>
          <w:bCs/>
          <w:color w:val="00B0F0"/>
        </w:rPr>
        <w:t>ekonstrueeri</w:t>
      </w:r>
      <w:r w:rsidR="00F76A17" w:rsidRPr="002662AD">
        <w:rPr>
          <w:rFonts w:ascii="Times New Roman" w:hAnsi="Times New Roman" w:cs="Times New Roman"/>
          <w:bCs/>
          <w:color w:val="00B0F0"/>
        </w:rPr>
        <w:t>tud</w:t>
      </w:r>
      <w:r w:rsidR="00F17429" w:rsidRPr="002662AD">
        <w:rPr>
          <w:rFonts w:ascii="Times New Roman" w:hAnsi="Times New Roman" w:cs="Times New Roman"/>
          <w:bCs/>
          <w:color w:val="00B0F0"/>
        </w:rPr>
        <w:t xml:space="preserve"> Kuressaare tänav (1,4 km);</w:t>
      </w:r>
      <w:r w:rsidR="00043A49" w:rsidRPr="002662AD">
        <w:rPr>
          <w:rFonts w:ascii="Times New Roman" w:hAnsi="Times New Roman" w:cs="Times New Roman"/>
          <w:bCs/>
          <w:color w:val="00B0F0"/>
        </w:rPr>
        <w:t xml:space="preserve">   </w:t>
      </w:r>
    </w:p>
    <w:p w14:paraId="129C54D8" w14:textId="77777777" w:rsidR="003C2C7F" w:rsidRPr="002662AD" w:rsidRDefault="003C2C7F" w:rsidP="000A0643">
      <w:pPr>
        <w:numPr>
          <w:ilvl w:val="0"/>
          <w:numId w:val="7"/>
        </w:numPr>
        <w:tabs>
          <w:tab w:val="center" w:pos="284"/>
          <w:tab w:val="right" w:pos="10063"/>
        </w:tabs>
        <w:spacing w:after="0" w:line="240" w:lineRule="auto"/>
        <w:ind w:left="567" w:right="-30" w:hanging="567"/>
        <w:rPr>
          <w:rFonts w:ascii="Times New Roman" w:hAnsi="Times New Roman" w:cs="Times New Roman"/>
          <w:bCs/>
          <w:color w:val="00B0F0"/>
        </w:rPr>
      </w:pPr>
      <w:r w:rsidRPr="002662AD">
        <w:rPr>
          <w:rFonts w:ascii="Times New Roman" w:hAnsi="Times New Roman" w:cs="Times New Roman"/>
          <w:bCs/>
          <w:color w:val="00B0F0"/>
        </w:rPr>
        <w:t>Viljandi vallas on mustkat</w:t>
      </w:r>
      <w:r w:rsidR="004251F3" w:rsidRPr="002662AD">
        <w:rPr>
          <w:rFonts w:ascii="Times New Roman" w:hAnsi="Times New Roman" w:cs="Times New Roman"/>
          <w:bCs/>
          <w:color w:val="00B0F0"/>
        </w:rPr>
        <w:t xml:space="preserve">e </w:t>
      </w:r>
      <w:r w:rsidRPr="002662AD">
        <w:rPr>
          <w:rFonts w:ascii="Times New Roman" w:hAnsi="Times New Roman" w:cs="Times New Roman"/>
          <w:bCs/>
          <w:color w:val="00B0F0"/>
        </w:rPr>
        <w:t xml:space="preserve">rajatud </w:t>
      </w:r>
      <w:r w:rsidR="004251F3" w:rsidRPr="002662AD">
        <w:rPr>
          <w:rFonts w:ascii="Times New Roman" w:hAnsi="Times New Roman" w:cs="Times New Roman"/>
          <w:bCs/>
          <w:color w:val="00B0F0"/>
        </w:rPr>
        <w:t>Viljandi-</w:t>
      </w:r>
      <w:proofErr w:type="spellStart"/>
      <w:r w:rsidR="004251F3" w:rsidRPr="002662AD">
        <w:rPr>
          <w:rFonts w:ascii="Times New Roman" w:hAnsi="Times New Roman" w:cs="Times New Roman"/>
          <w:bCs/>
          <w:color w:val="00B0F0"/>
        </w:rPr>
        <w:t>Heimtali</w:t>
      </w:r>
      <w:proofErr w:type="spellEnd"/>
      <w:r w:rsidR="004251F3" w:rsidRPr="002662AD">
        <w:rPr>
          <w:rFonts w:ascii="Times New Roman" w:hAnsi="Times New Roman" w:cs="Times New Roman"/>
          <w:bCs/>
          <w:color w:val="00B0F0"/>
        </w:rPr>
        <w:t xml:space="preserve"> maante</w:t>
      </w:r>
      <w:r w:rsidR="0072051E" w:rsidRPr="002662AD">
        <w:rPr>
          <w:rFonts w:ascii="Times New Roman" w:hAnsi="Times New Roman" w:cs="Times New Roman"/>
          <w:bCs/>
          <w:color w:val="00B0F0"/>
        </w:rPr>
        <w:t>e</w:t>
      </w:r>
      <w:r w:rsidRPr="002662AD">
        <w:rPr>
          <w:rFonts w:ascii="Times New Roman" w:hAnsi="Times New Roman" w:cs="Times New Roman"/>
          <w:bCs/>
          <w:color w:val="00B0F0"/>
        </w:rPr>
        <w:t>le</w:t>
      </w:r>
      <w:r w:rsidR="0072051E" w:rsidRPr="002662AD">
        <w:rPr>
          <w:rFonts w:ascii="Times New Roman" w:hAnsi="Times New Roman" w:cs="Times New Roman"/>
          <w:bCs/>
          <w:color w:val="00B0F0"/>
        </w:rPr>
        <w:t xml:space="preserve"> </w:t>
      </w:r>
      <w:r w:rsidRPr="002662AD">
        <w:rPr>
          <w:rFonts w:ascii="Times New Roman" w:hAnsi="Times New Roman" w:cs="Times New Roman"/>
          <w:bCs/>
          <w:color w:val="00B0F0"/>
        </w:rPr>
        <w:t>(</w:t>
      </w:r>
      <w:r w:rsidR="0072051E" w:rsidRPr="002662AD">
        <w:rPr>
          <w:rFonts w:ascii="Times New Roman" w:hAnsi="Times New Roman" w:cs="Times New Roman"/>
          <w:bCs/>
          <w:color w:val="00B0F0"/>
        </w:rPr>
        <w:t>2 km</w:t>
      </w:r>
      <w:r w:rsidRPr="002662AD">
        <w:rPr>
          <w:rFonts w:ascii="Times New Roman" w:hAnsi="Times New Roman" w:cs="Times New Roman"/>
          <w:bCs/>
          <w:color w:val="00B0F0"/>
        </w:rPr>
        <w:t>)</w:t>
      </w:r>
      <w:r w:rsidR="00F17429" w:rsidRPr="002662AD">
        <w:rPr>
          <w:rFonts w:ascii="Times New Roman" w:hAnsi="Times New Roman" w:cs="Times New Roman"/>
          <w:bCs/>
          <w:color w:val="00B0F0"/>
        </w:rPr>
        <w:t>;</w:t>
      </w:r>
      <w:r w:rsidR="0072051E" w:rsidRPr="002662AD">
        <w:rPr>
          <w:rFonts w:ascii="Times New Roman" w:hAnsi="Times New Roman" w:cs="Times New Roman"/>
          <w:bCs/>
          <w:color w:val="00B0F0"/>
        </w:rPr>
        <w:t xml:space="preserve"> </w:t>
      </w:r>
    </w:p>
    <w:p w14:paraId="126F9978" w14:textId="77777777" w:rsidR="00234E33" w:rsidRPr="002662AD" w:rsidRDefault="426DD43C" w:rsidP="000A0643">
      <w:pPr>
        <w:numPr>
          <w:ilvl w:val="0"/>
          <w:numId w:val="7"/>
        </w:numPr>
        <w:tabs>
          <w:tab w:val="center" w:pos="284"/>
          <w:tab w:val="right" w:pos="10063"/>
        </w:tabs>
        <w:spacing w:after="0" w:line="240" w:lineRule="auto"/>
        <w:ind w:left="284" w:right="-30" w:hanging="284"/>
        <w:rPr>
          <w:rFonts w:ascii="Times New Roman" w:hAnsi="Times New Roman" w:cs="Times New Roman"/>
          <w:color w:val="00B0F0"/>
        </w:rPr>
      </w:pPr>
      <w:proofErr w:type="spellStart"/>
      <w:r w:rsidRPr="002662AD">
        <w:rPr>
          <w:rFonts w:ascii="Times New Roman" w:hAnsi="Times New Roman" w:cs="Times New Roman"/>
          <w:color w:val="00B0F0"/>
        </w:rPr>
        <w:t>kergliiklusteed</w:t>
      </w:r>
      <w:proofErr w:type="spellEnd"/>
      <w:r w:rsidRPr="002662AD">
        <w:rPr>
          <w:rFonts w:ascii="Times New Roman" w:hAnsi="Times New Roman" w:cs="Times New Roman"/>
          <w:color w:val="00B0F0"/>
        </w:rPr>
        <w:t xml:space="preserve"> on rajatud  Viljandi vallas Viljandi tee äärde (0,8 km) ja </w:t>
      </w:r>
      <w:proofErr w:type="spellStart"/>
      <w:r w:rsidRPr="002662AD">
        <w:rPr>
          <w:rFonts w:ascii="Times New Roman" w:hAnsi="Times New Roman" w:cs="Times New Roman"/>
          <w:color w:val="00B0F0"/>
        </w:rPr>
        <w:t>Sultsi</w:t>
      </w:r>
      <w:proofErr w:type="spellEnd"/>
      <w:r w:rsidRPr="002662AD">
        <w:rPr>
          <w:rFonts w:ascii="Times New Roman" w:hAnsi="Times New Roman" w:cs="Times New Roman"/>
          <w:color w:val="00B0F0"/>
        </w:rPr>
        <w:t xml:space="preserve"> asulasse (0,6 km), Põhja-Sakala vallas </w:t>
      </w:r>
      <w:proofErr w:type="spellStart"/>
      <w:r w:rsidRPr="002662AD">
        <w:rPr>
          <w:rFonts w:ascii="Times New Roman" w:hAnsi="Times New Roman" w:cs="Times New Roman"/>
          <w:color w:val="00B0F0"/>
        </w:rPr>
        <w:t>Kõidama</w:t>
      </w:r>
      <w:proofErr w:type="spellEnd"/>
      <w:r w:rsidRPr="002662AD">
        <w:rPr>
          <w:rFonts w:ascii="Times New Roman" w:hAnsi="Times New Roman" w:cs="Times New Roman"/>
          <w:color w:val="00B0F0"/>
        </w:rPr>
        <w:t xml:space="preserve"> küla  ja Olustvere asula vahele (3,10 km).</w:t>
      </w:r>
    </w:p>
    <w:p w14:paraId="5E5F5082" w14:textId="77777777" w:rsidR="392DE487" w:rsidRPr="002662AD" w:rsidRDefault="392DE487" w:rsidP="000A0643">
      <w:pPr>
        <w:numPr>
          <w:ilvl w:val="0"/>
          <w:numId w:val="7"/>
        </w:numPr>
        <w:spacing w:after="0" w:line="240" w:lineRule="auto"/>
        <w:ind w:left="284" w:right="-30" w:hanging="284"/>
        <w:rPr>
          <w:rFonts w:ascii="Times New Roman" w:hAnsi="Times New Roman" w:cs="Times New Roman"/>
          <w:color w:val="00B0F0"/>
        </w:rPr>
      </w:pPr>
      <w:r w:rsidRPr="002662AD">
        <w:rPr>
          <w:rFonts w:ascii="Times New Roman" w:hAnsi="Times New Roman" w:cs="Times New Roman"/>
          <w:color w:val="00B0F0"/>
        </w:rPr>
        <w:t xml:space="preserve">Viljandi linnas </w:t>
      </w:r>
      <w:proofErr w:type="spellStart"/>
      <w:r w:rsidRPr="002662AD">
        <w:rPr>
          <w:rFonts w:ascii="Times New Roman" w:hAnsi="Times New Roman" w:cs="Times New Roman"/>
          <w:color w:val="00B0F0"/>
        </w:rPr>
        <w:t>Kantremaa</w:t>
      </w:r>
      <w:proofErr w:type="spellEnd"/>
      <w:r w:rsidRPr="002662AD">
        <w:rPr>
          <w:rFonts w:ascii="Times New Roman" w:hAnsi="Times New Roman" w:cs="Times New Roman"/>
          <w:color w:val="00B0F0"/>
        </w:rPr>
        <w:t xml:space="preserve"> tööstusala avalik tugitaristu on valminud Pärnu mnt, Pargi tn, Planeedi tn, Tähe tn, Metsküla tee osas.</w:t>
      </w:r>
    </w:p>
    <w:p w14:paraId="09A062BF" w14:textId="210EB135" w:rsidR="00CE0950" w:rsidRPr="002662AD" w:rsidRDefault="00C3173C" w:rsidP="000A0643">
      <w:pPr>
        <w:numPr>
          <w:ilvl w:val="0"/>
          <w:numId w:val="7"/>
        </w:numPr>
        <w:spacing w:after="0" w:line="240" w:lineRule="auto"/>
        <w:ind w:left="284" w:right="-30" w:hanging="284"/>
        <w:rPr>
          <w:rFonts w:ascii="Times New Roman" w:hAnsi="Times New Roman" w:cs="Times New Roman"/>
          <w:highlight w:val="yellow"/>
        </w:rPr>
      </w:pPr>
      <w:r>
        <w:rPr>
          <w:rFonts w:ascii="Times New Roman" w:hAnsi="Times New Roman" w:cs="Times New Roman"/>
          <w:highlight w:val="yellow"/>
        </w:rPr>
        <w:t xml:space="preserve">Eesti </w:t>
      </w:r>
      <w:r w:rsidR="0065063D" w:rsidRPr="002662AD">
        <w:rPr>
          <w:rFonts w:ascii="Times New Roman" w:hAnsi="Times New Roman" w:cs="Times New Roman"/>
          <w:highlight w:val="yellow"/>
        </w:rPr>
        <w:t>Rahvakultuuri K</w:t>
      </w:r>
      <w:r w:rsidR="00CE0950" w:rsidRPr="002662AD">
        <w:rPr>
          <w:rFonts w:ascii="Times New Roman" w:hAnsi="Times New Roman" w:cs="Times New Roman"/>
          <w:highlight w:val="yellow"/>
        </w:rPr>
        <w:t>eskus on toodud Viljandi linna.</w:t>
      </w:r>
    </w:p>
    <w:p w14:paraId="68F8F2DB" w14:textId="77777777" w:rsidR="00CE0950" w:rsidRDefault="00CE0950" w:rsidP="000A0643">
      <w:pPr>
        <w:numPr>
          <w:ilvl w:val="0"/>
          <w:numId w:val="7"/>
        </w:numPr>
        <w:spacing w:after="0" w:line="240" w:lineRule="auto"/>
        <w:ind w:left="284" w:right="-30" w:hanging="284"/>
        <w:rPr>
          <w:rFonts w:ascii="Times New Roman" w:hAnsi="Times New Roman" w:cs="Times New Roman"/>
          <w:highlight w:val="yellow"/>
        </w:rPr>
      </w:pPr>
      <w:r w:rsidRPr="002662AD">
        <w:rPr>
          <w:rFonts w:ascii="Times New Roman" w:hAnsi="Times New Roman" w:cs="Times New Roman"/>
          <w:highlight w:val="yellow"/>
        </w:rPr>
        <w:t>Kodanikuühiskonna Sihtkapital on toodud Viljandi linna.</w:t>
      </w:r>
    </w:p>
    <w:p w14:paraId="44F91697" w14:textId="62D5C2B7" w:rsidR="00B2496E" w:rsidRPr="002662AD" w:rsidRDefault="00B2496E" w:rsidP="000A0643">
      <w:pPr>
        <w:numPr>
          <w:ilvl w:val="0"/>
          <w:numId w:val="7"/>
        </w:numPr>
        <w:spacing w:after="0" w:line="240" w:lineRule="auto"/>
        <w:ind w:left="284" w:right="-30" w:hanging="284"/>
        <w:rPr>
          <w:rFonts w:ascii="Times New Roman" w:hAnsi="Times New Roman" w:cs="Times New Roman"/>
          <w:highlight w:val="yellow"/>
        </w:rPr>
      </w:pPr>
      <w:r>
        <w:rPr>
          <w:rFonts w:ascii="Times New Roman" w:hAnsi="Times New Roman" w:cs="Times New Roman"/>
          <w:highlight w:val="yellow"/>
        </w:rPr>
        <w:t>Statistikaamet on loonud Viljandi linnas 25 töökohta</w:t>
      </w:r>
      <w:r w:rsidR="000544CF">
        <w:rPr>
          <w:rFonts w:ascii="Times New Roman" w:hAnsi="Times New Roman" w:cs="Times New Roman"/>
          <w:highlight w:val="yellow"/>
        </w:rPr>
        <w:t>.</w:t>
      </w:r>
    </w:p>
    <w:p w14:paraId="3189A19D" w14:textId="77777777" w:rsidR="001F683E" w:rsidRPr="002662AD" w:rsidRDefault="001F683E" w:rsidP="000A0643">
      <w:pPr>
        <w:numPr>
          <w:ilvl w:val="0"/>
          <w:numId w:val="7"/>
        </w:numPr>
        <w:spacing w:after="0" w:line="240" w:lineRule="auto"/>
        <w:ind w:left="284" w:right="-30" w:hanging="284"/>
        <w:rPr>
          <w:rFonts w:ascii="Times New Roman" w:hAnsi="Times New Roman" w:cs="Times New Roman"/>
          <w:highlight w:val="yellow"/>
        </w:rPr>
      </w:pPr>
      <w:r w:rsidRPr="002662AD">
        <w:rPr>
          <w:rFonts w:ascii="Times New Roman" w:hAnsi="Times New Roman" w:cs="Times New Roman"/>
          <w:highlight w:val="yellow"/>
        </w:rPr>
        <w:t>Suure-Jaani linnas on valmi</w:t>
      </w:r>
      <w:r w:rsidR="00CE0950" w:rsidRPr="002662AD">
        <w:rPr>
          <w:rFonts w:ascii="Times New Roman" w:hAnsi="Times New Roman" w:cs="Times New Roman"/>
          <w:highlight w:val="yellow"/>
        </w:rPr>
        <w:t>nud</w:t>
      </w:r>
      <w:r w:rsidR="009D3A1C" w:rsidRPr="002662AD">
        <w:rPr>
          <w:rFonts w:ascii="Times New Roman" w:hAnsi="Times New Roman" w:cs="Times New Roman"/>
          <w:highlight w:val="yellow"/>
        </w:rPr>
        <w:t xml:space="preserve"> tervisekeskus</w:t>
      </w:r>
      <w:r w:rsidRPr="002662AD">
        <w:rPr>
          <w:rFonts w:ascii="Times New Roman" w:hAnsi="Times New Roman" w:cs="Times New Roman"/>
          <w:highlight w:val="yellow"/>
        </w:rPr>
        <w:t>.</w:t>
      </w:r>
    </w:p>
    <w:p w14:paraId="0809C6A6" w14:textId="77777777" w:rsidR="001F683E" w:rsidRPr="002662AD" w:rsidRDefault="001F683E" w:rsidP="000A0643">
      <w:pPr>
        <w:numPr>
          <w:ilvl w:val="0"/>
          <w:numId w:val="7"/>
        </w:numPr>
        <w:spacing w:after="0" w:line="240" w:lineRule="auto"/>
        <w:ind w:left="284" w:right="-30" w:hanging="284"/>
        <w:rPr>
          <w:rFonts w:ascii="Times New Roman" w:hAnsi="Times New Roman" w:cs="Times New Roman"/>
          <w:color w:val="00B0F0"/>
        </w:rPr>
      </w:pPr>
      <w:r w:rsidRPr="002662AD">
        <w:rPr>
          <w:rFonts w:ascii="Times New Roman" w:hAnsi="Times New Roman" w:cs="Times New Roman"/>
          <w:color w:val="00B0F0"/>
        </w:rPr>
        <w:t>Viljandimaal on käivitunud ühistranspordi ühtne piletisüsteem.</w:t>
      </w:r>
    </w:p>
    <w:p w14:paraId="15620225" w14:textId="77777777" w:rsidR="000544CF" w:rsidRDefault="00CE0950" w:rsidP="000544CF">
      <w:pPr>
        <w:numPr>
          <w:ilvl w:val="0"/>
          <w:numId w:val="7"/>
        </w:numPr>
        <w:spacing w:after="0" w:line="240" w:lineRule="auto"/>
        <w:ind w:left="284" w:right="-30" w:hanging="284"/>
        <w:rPr>
          <w:rFonts w:ascii="Times New Roman" w:hAnsi="Times New Roman" w:cs="Times New Roman"/>
          <w:highlight w:val="yellow"/>
        </w:rPr>
      </w:pPr>
      <w:r w:rsidRPr="002662AD">
        <w:rPr>
          <w:rFonts w:ascii="Times New Roman" w:hAnsi="Times New Roman" w:cs="Times New Roman"/>
          <w:highlight w:val="yellow"/>
        </w:rPr>
        <w:t>Viljandi linnas on rekonstrueeritud Viljandi Lasteaed Krõllipesa Mängupesa õppehoone.</w:t>
      </w:r>
    </w:p>
    <w:p w14:paraId="7CAB132D" w14:textId="2EA74A2F" w:rsidR="000544CF" w:rsidRPr="000544CF" w:rsidRDefault="000544CF" w:rsidP="000544CF">
      <w:pPr>
        <w:numPr>
          <w:ilvl w:val="0"/>
          <w:numId w:val="7"/>
        </w:numPr>
        <w:spacing w:after="0" w:line="240" w:lineRule="auto"/>
        <w:ind w:left="284" w:right="-30" w:hanging="284"/>
        <w:rPr>
          <w:rFonts w:ascii="Times New Roman" w:hAnsi="Times New Roman" w:cs="Times New Roman"/>
          <w:highlight w:val="yellow"/>
        </w:rPr>
      </w:pPr>
      <w:r w:rsidRPr="000544CF">
        <w:rPr>
          <w:rFonts w:ascii="Times New Roman" w:hAnsi="Times New Roman" w:cs="Times New Roman"/>
          <w:highlight w:val="yellow"/>
        </w:rPr>
        <w:t xml:space="preserve">A. </w:t>
      </w:r>
      <w:proofErr w:type="spellStart"/>
      <w:r w:rsidRPr="000544CF">
        <w:rPr>
          <w:rFonts w:ascii="Times New Roman" w:hAnsi="Times New Roman" w:cs="Times New Roman"/>
          <w:highlight w:val="yellow"/>
        </w:rPr>
        <w:t>Kitzbergi</w:t>
      </w:r>
      <w:proofErr w:type="spellEnd"/>
      <w:r w:rsidRPr="000544CF">
        <w:rPr>
          <w:rFonts w:ascii="Times New Roman" w:hAnsi="Times New Roman" w:cs="Times New Roman"/>
          <w:highlight w:val="yellow"/>
        </w:rPr>
        <w:t xml:space="preserve"> nim. Gümnaasiumi ujula ja spordikompleksi rek</w:t>
      </w:r>
      <w:r>
        <w:rPr>
          <w:rFonts w:ascii="Times New Roman" w:hAnsi="Times New Roman" w:cs="Times New Roman"/>
          <w:highlight w:val="yellow"/>
        </w:rPr>
        <w:t>onstrueerimine.</w:t>
      </w:r>
    </w:p>
    <w:p w14:paraId="4F3DE7A5" w14:textId="77777777" w:rsidR="00422826" w:rsidRPr="000544CF" w:rsidRDefault="00422826" w:rsidP="007C7356">
      <w:pPr>
        <w:tabs>
          <w:tab w:val="center" w:pos="284"/>
          <w:tab w:val="right" w:pos="10063"/>
        </w:tabs>
        <w:spacing w:after="0" w:line="240" w:lineRule="auto"/>
        <w:ind w:left="567" w:right="-30"/>
        <w:rPr>
          <w:rFonts w:ascii="Times New Roman" w:hAnsi="Times New Roman" w:cs="Times New Roman"/>
          <w:bCs/>
        </w:rPr>
      </w:pPr>
    </w:p>
    <w:p w14:paraId="4DE5A60E" w14:textId="77777777" w:rsidR="00422826" w:rsidRPr="002662AD" w:rsidRDefault="0035196E" w:rsidP="007C7356">
      <w:pPr>
        <w:pStyle w:val="ListParagraph"/>
        <w:spacing w:after="0" w:line="240" w:lineRule="auto"/>
        <w:ind w:left="0" w:right="-30"/>
        <w:jc w:val="both"/>
        <w:rPr>
          <w:rFonts w:ascii="Times New Roman" w:hAnsi="Times New Roman" w:cs="Times New Roman"/>
          <w:color w:val="00B0F0"/>
        </w:rPr>
      </w:pPr>
      <w:r w:rsidRPr="002662AD">
        <w:rPr>
          <w:rFonts w:ascii="Times New Roman" w:hAnsi="Times New Roman" w:cs="Times New Roman"/>
          <w:color w:val="00B0F0"/>
        </w:rPr>
        <w:t xml:space="preserve">Mitmed kavandatud </w:t>
      </w:r>
      <w:r w:rsidR="00234E33" w:rsidRPr="002662AD">
        <w:rPr>
          <w:rFonts w:ascii="Times New Roman" w:hAnsi="Times New Roman" w:cs="Times New Roman"/>
          <w:color w:val="00B0F0"/>
        </w:rPr>
        <w:t>tegevused on käivitunud ja jätk</w:t>
      </w:r>
      <w:r w:rsidR="00CA50B5" w:rsidRPr="002662AD">
        <w:rPr>
          <w:rFonts w:ascii="Times New Roman" w:hAnsi="Times New Roman" w:cs="Times New Roman"/>
          <w:color w:val="00B0F0"/>
        </w:rPr>
        <w:t>u</w:t>
      </w:r>
      <w:r w:rsidR="00234E33" w:rsidRPr="002662AD">
        <w:rPr>
          <w:rFonts w:ascii="Times New Roman" w:hAnsi="Times New Roman" w:cs="Times New Roman"/>
          <w:color w:val="00B0F0"/>
        </w:rPr>
        <w:t>vad</w:t>
      </w:r>
      <w:r w:rsidR="00422826" w:rsidRPr="002662AD">
        <w:rPr>
          <w:rFonts w:ascii="Times New Roman" w:hAnsi="Times New Roman" w:cs="Times New Roman"/>
          <w:color w:val="00B0F0"/>
        </w:rPr>
        <w:t xml:space="preserve"> </w:t>
      </w:r>
      <w:r w:rsidR="00697362" w:rsidRPr="002662AD">
        <w:rPr>
          <w:rFonts w:ascii="Times New Roman" w:hAnsi="Times New Roman" w:cs="Times New Roman"/>
          <w:color w:val="00B0F0"/>
        </w:rPr>
        <w:t xml:space="preserve">järgneval perioodil </w:t>
      </w:r>
      <w:r w:rsidR="00422826" w:rsidRPr="002662AD">
        <w:rPr>
          <w:rFonts w:ascii="Times New Roman" w:hAnsi="Times New Roman" w:cs="Times New Roman"/>
          <w:color w:val="00B0F0"/>
        </w:rPr>
        <w:t xml:space="preserve">ning on </w:t>
      </w:r>
      <w:commentRangeStart w:id="1"/>
      <w:r w:rsidR="00422826" w:rsidRPr="002662AD">
        <w:rPr>
          <w:rFonts w:ascii="Times New Roman" w:hAnsi="Times New Roman" w:cs="Times New Roman"/>
          <w:color w:val="00B0F0"/>
        </w:rPr>
        <w:t>endiselt olulised</w:t>
      </w:r>
      <w:commentRangeEnd w:id="1"/>
      <w:r w:rsidR="00412B99">
        <w:rPr>
          <w:rStyle w:val="CommentReference"/>
        </w:rPr>
        <w:commentReference w:id="1"/>
      </w:r>
      <w:r w:rsidR="00422826" w:rsidRPr="002662AD">
        <w:rPr>
          <w:rFonts w:ascii="Times New Roman" w:hAnsi="Times New Roman" w:cs="Times New Roman"/>
          <w:color w:val="00B0F0"/>
        </w:rPr>
        <w:t>:</w:t>
      </w:r>
      <w:r w:rsidR="00A40221" w:rsidRPr="002662AD">
        <w:rPr>
          <w:rFonts w:ascii="Times New Roman" w:hAnsi="Times New Roman" w:cs="Times New Roman"/>
          <w:color w:val="00B0F0"/>
        </w:rPr>
        <w:t xml:space="preserve"> </w:t>
      </w:r>
    </w:p>
    <w:p w14:paraId="7E204245" w14:textId="77777777" w:rsidR="00534C50" w:rsidRPr="002662AD" w:rsidRDefault="00534C50" w:rsidP="007C7356">
      <w:pPr>
        <w:pStyle w:val="ListParagraph"/>
        <w:spacing w:after="0" w:line="240" w:lineRule="auto"/>
        <w:ind w:left="0" w:right="-30"/>
        <w:jc w:val="both"/>
        <w:rPr>
          <w:rFonts w:ascii="Times New Roman" w:hAnsi="Times New Roman" w:cs="Times New Roman"/>
          <w:color w:val="00B0F0"/>
        </w:rPr>
      </w:pPr>
    </w:p>
    <w:p w14:paraId="369B5371" w14:textId="77777777" w:rsidR="00422826" w:rsidRPr="002662AD" w:rsidRDefault="00A21CB6" w:rsidP="000A0643">
      <w:pPr>
        <w:pStyle w:val="ListParagraph"/>
        <w:numPr>
          <w:ilvl w:val="0"/>
          <w:numId w:val="8"/>
        </w:numPr>
        <w:spacing w:after="0" w:line="240" w:lineRule="auto"/>
        <w:ind w:right="-30"/>
        <w:jc w:val="both"/>
        <w:rPr>
          <w:rFonts w:ascii="Times New Roman" w:hAnsi="Times New Roman" w:cs="Times New Roman"/>
          <w:bCs/>
          <w:color w:val="00B0F0"/>
        </w:rPr>
      </w:pPr>
      <w:proofErr w:type="spellStart"/>
      <w:r w:rsidRPr="002662AD">
        <w:rPr>
          <w:rFonts w:ascii="Times New Roman" w:hAnsi="Times New Roman" w:cs="Times New Roman"/>
          <w:color w:val="00B0F0"/>
        </w:rPr>
        <w:t>t</w:t>
      </w:r>
      <w:r w:rsidRPr="002662AD">
        <w:rPr>
          <w:rFonts w:ascii="Times New Roman" w:hAnsi="Times New Roman" w:cs="Times New Roman"/>
          <w:bCs/>
          <w:color w:val="00B0F0"/>
        </w:rPr>
        <w:t>eadmistepõhise</w:t>
      </w:r>
      <w:proofErr w:type="spellEnd"/>
      <w:r w:rsidRPr="002662AD">
        <w:rPr>
          <w:rFonts w:ascii="Times New Roman" w:hAnsi="Times New Roman" w:cs="Times New Roman"/>
          <w:bCs/>
          <w:color w:val="00B0F0"/>
        </w:rPr>
        <w:t xml:space="preserve"> tervise- ning loodustoodete kompetentsikeskuse arendamine Pollis</w:t>
      </w:r>
      <w:r w:rsidR="00F17429" w:rsidRPr="002662AD">
        <w:rPr>
          <w:rFonts w:ascii="Times New Roman" w:hAnsi="Times New Roman" w:cs="Times New Roman"/>
          <w:bCs/>
          <w:color w:val="00B0F0"/>
        </w:rPr>
        <w:t>;</w:t>
      </w:r>
      <w:r w:rsidRPr="002662AD">
        <w:rPr>
          <w:rFonts w:ascii="Times New Roman" w:hAnsi="Times New Roman" w:cs="Times New Roman"/>
          <w:bCs/>
          <w:color w:val="00B0F0"/>
        </w:rPr>
        <w:t xml:space="preserve"> </w:t>
      </w:r>
    </w:p>
    <w:p w14:paraId="7FDCF1FC" w14:textId="77777777" w:rsidR="00422826" w:rsidRPr="002662AD" w:rsidRDefault="0035196E" w:rsidP="000A0643">
      <w:pPr>
        <w:pStyle w:val="ListParagraph"/>
        <w:numPr>
          <w:ilvl w:val="0"/>
          <w:numId w:val="8"/>
        </w:numPr>
        <w:spacing w:after="0" w:line="240" w:lineRule="auto"/>
        <w:ind w:right="-30"/>
        <w:jc w:val="both"/>
        <w:rPr>
          <w:rFonts w:ascii="Times New Roman" w:hAnsi="Times New Roman" w:cs="Times New Roman"/>
          <w:color w:val="00B0F0"/>
        </w:rPr>
      </w:pPr>
      <w:r w:rsidRPr="002662AD">
        <w:rPr>
          <w:rFonts w:ascii="Times New Roman" w:hAnsi="Times New Roman" w:cs="Times New Roman"/>
          <w:bCs/>
          <w:color w:val="00B0F0"/>
        </w:rPr>
        <w:t xml:space="preserve">maakonna </w:t>
      </w:r>
      <w:r w:rsidR="00A21CB6" w:rsidRPr="002662AD">
        <w:rPr>
          <w:rFonts w:ascii="Times New Roman" w:hAnsi="Times New Roman" w:cs="Times New Roman"/>
          <w:bCs/>
          <w:color w:val="00B0F0"/>
        </w:rPr>
        <w:t>ettevõtjate toetamine konkurentsivõime tagamiseks</w:t>
      </w:r>
      <w:r w:rsidR="00F17429" w:rsidRPr="002662AD">
        <w:rPr>
          <w:rFonts w:ascii="Times New Roman" w:hAnsi="Times New Roman" w:cs="Times New Roman"/>
          <w:bCs/>
          <w:color w:val="00B0F0"/>
        </w:rPr>
        <w:t>;</w:t>
      </w:r>
      <w:r w:rsidR="00A21CB6" w:rsidRPr="002662AD">
        <w:rPr>
          <w:rFonts w:ascii="Times New Roman" w:hAnsi="Times New Roman" w:cs="Times New Roman"/>
          <w:bCs/>
          <w:color w:val="00B0F0"/>
        </w:rPr>
        <w:t xml:space="preserve">  </w:t>
      </w:r>
      <w:r w:rsidR="00A21CB6" w:rsidRPr="002662AD">
        <w:rPr>
          <w:rFonts w:ascii="Times New Roman" w:hAnsi="Times New Roman" w:cs="Times New Roman"/>
          <w:color w:val="00B0F0"/>
        </w:rPr>
        <w:t xml:space="preserve"> </w:t>
      </w:r>
    </w:p>
    <w:p w14:paraId="5A3C4BE1" w14:textId="77777777" w:rsidR="00046A5F" w:rsidRPr="002662AD" w:rsidRDefault="00234E33" w:rsidP="000A0643">
      <w:pPr>
        <w:pStyle w:val="ListParagraph"/>
        <w:numPr>
          <w:ilvl w:val="0"/>
          <w:numId w:val="8"/>
        </w:numPr>
        <w:spacing w:after="0" w:line="240" w:lineRule="auto"/>
        <w:ind w:right="-30"/>
        <w:jc w:val="both"/>
        <w:rPr>
          <w:rFonts w:ascii="Times New Roman" w:hAnsi="Times New Roman" w:cs="Times New Roman"/>
          <w:color w:val="00B0F0"/>
        </w:rPr>
      </w:pPr>
      <w:r w:rsidRPr="002662AD">
        <w:rPr>
          <w:rFonts w:ascii="Times New Roman" w:hAnsi="Times New Roman" w:cs="Times New Roman"/>
          <w:color w:val="00B0F0"/>
        </w:rPr>
        <w:t>t</w:t>
      </w:r>
      <w:r w:rsidRPr="002662AD">
        <w:rPr>
          <w:rFonts w:ascii="Times New Roman" w:hAnsi="Times New Roman" w:cs="Times New Roman"/>
          <w:bCs/>
          <w:color w:val="00B0F0"/>
        </w:rPr>
        <w:t>ervisekäitumise alased koolituse</w:t>
      </w:r>
      <w:r w:rsidR="00ED2080" w:rsidRPr="002662AD">
        <w:rPr>
          <w:rFonts w:ascii="Times New Roman" w:hAnsi="Times New Roman" w:cs="Times New Roman"/>
          <w:bCs/>
          <w:color w:val="00B0F0"/>
        </w:rPr>
        <w:t>d</w:t>
      </w:r>
      <w:r w:rsidRPr="002662AD">
        <w:rPr>
          <w:rFonts w:ascii="Times New Roman" w:hAnsi="Times New Roman" w:cs="Times New Roman"/>
          <w:bCs/>
          <w:color w:val="00B0F0"/>
        </w:rPr>
        <w:t xml:space="preserve"> erinevates sihtrühmades, </w:t>
      </w:r>
    </w:p>
    <w:p w14:paraId="5637CFFA" w14:textId="77777777" w:rsidR="00422826" w:rsidRPr="002662AD" w:rsidRDefault="00234E33" w:rsidP="000A0643">
      <w:pPr>
        <w:pStyle w:val="ListParagraph"/>
        <w:numPr>
          <w:ilvl w:val="0"/>
          <w:numId w:val="8"/>
        </w:numPr>
        <w:spacing w:after="0" w:line="240" w:lineRule="auto"/>
        <w:ind w:right="-30"/>
        <w:jc w:val="both"/>
        <w:rPr>
          <w:rFonts w:ascii="Times New Roman" w:hAnsi="Times New Roman" w:cs="Times New Roman"/>
          <w:color w:val="00B0F0"/>
        </w:rPr>
      </w:pPr>
      <w:r w:rsidRPr="002662AD">
        <w:rPr>
          <w:rFonts w:ascii="Times New Roman" w:hAnsi="Times New Roman" w:cs="Times New Roman"/>
          <w:bCs/>
          <w:color w:val="00B0F0"/>
        </w:rPr>
        <w:t>k</w:t>
      </w:r>
      <w:r w:rsidRPr="002662AD">
        <w:rPr>
          <w:rFonts w:ascii="Times New Roman" w:hAnsi="Times New Roman" w:cs="Times New Roman"/>
          <w:color w:val="00B0F0"/>
        </w:rPr>
        <w:t>ohaliku tervisliku toidu propageerimine</w:t>
      </w:r>
      <w:r w:rsidR="00F17429" w:rsidRPr="002662AD">
        <w:rPr>
          <w:rFonts w:ascii="Times New Roman" w:hAnsi="Times New Roman" w:cs="Times New Roman"/>
          <w:color w:val="00B0F0"/>
        </w:rPr>
        <w:t>;</w:t>
      </w:r>
    </w:p>
    <w:p w14:paraId="36329079" w14:textId="77777777" w:rsidR="00422826" w:rsidRPr="002662AD" w:rsidRDefault="00A40221" w:rsidP="000A0643">
      <w:pPr>
        <w:pStyle w:val="ListParagraph"/>
        <w:numPr>
          <w:ilvl w:val="0"/>
          <w:numId w:val="8"/>
        </w:numPr>
        <w:spacing w:after="0" w:line="240" w:lineRule="auto"/>
        <w:ind w:right="-30"/>
        <w:jc w:val="both"/>
        <w:rPr>
          <w:rFonts w:ascii="Times New Roman" w:hAnsi="Times New Roman" w:cs="Times New Roman"/>
          <w:color w:val="00B0F0"/>
        </w:rPr>
      </w:pPr>
      <w:r w:rsidRPr="002662AD">
        <w:rPr>
          <w:rFonts w:ascii="Times New Roman" w:hAnsi="Times New Roman" w:cs="Times New Roman"/>
          <w:color w:val="00B0F0"/>
        </w:rPr>
        <w:t>ü</w:t>
      </w:r>
      <w:r w:rsidR="005C65C2" w:rsidRPr="002662AD">
        <w:rPr>
          <w:rFonts w:ascii="Times New Roman" w:hAnsi="Times New Roman" w:cs="Times New Roman"/>
          <w:color w:val="00B0F0"/>
        </w:rPr>
        <w:t xml:space="preserve">ldhariduskoolide lõpuklasside õpilaste regulaarne </w:t>
      </w:r>
      <w:r w:rsidRPr="002662AD">
        <w:rPr>
          <w:rFonts w:ascii="Times New Roman" w:hAnsi="Times New Roman" w:cs="Times New Roman"/>
          <w:color w:val="00B0F0"/>
        </w:rPr>
        <w:t>tutvustamine kutseõppe võimalustega</w:t>
      </w:r>
      <w:r w:rsidR="00F17429" w:rsidRPr="002662AD">
        <w:rPr>
          <w:rFonts w:ascii="Times New Roman" w:hAnsi="Times New Roman" w:cs="Times New Roman"/>
          <w:color w:val="00B0F0"/>
        </w:rPr>
        <w:t>;</w:t>
      </w:r>
      <w:r w:rsidR="00EE3211" w:rsidRPr="002662AD">
        <w:rPr>
          <w:rFonts w:ascii="Times New Roman" w:hAnsi="Times New Roman" w:cs="Times New Roman"/>
          <w:color w:val="00B0F0"/>
        </w:rPr>
        <w:t xml:space="preserve"> </w:t>
      </w:r>
    </w:p>
    <w:p w14:paraId="4CDD45F4" w14:textId="77777777" w:rsidR="00234E33" w:rsidRPr="002662AD" w:rsidRDefault="00916F8C" w:rsidP="000A0643">
      <w:pPr>
        <w:pStyle w:val="ListParagraph"/>
        <w:numPr>
          <w:ilvl w:val="0"/>
          <w:numId w:val="8"/>
        </w:numPr>
        <w:spacing w:after="0" w:line="240" w:lineRule="auto"/>
        <w:ind w:right="-30"/>
        <w:jc w:val="both"/>
        <w:rPr>
          <w:rFonts w:ascii="Times New Roman" w:hAnsi="Times New Roman" w:cs="Times New Roman"/>
          <w:color w:val="00B0F0"/>
        </w:rPr>
      </w:pPr>
      <w:r w:rsidRPr="002662AD">
        <w:rPr>
          <w:rFonts w:ascii="Times New Roman" w:hAnsi="Times New Roman" w:cs="Times New Roman"/>
          <w:color w:val="00B0F0"/>
        </w:rPr>
        <w:t xml:space="preserve">Viljandi jäähallile on </w:t>
      </w:r>
      <w:r w:rsidR="00572140" w:rsidRPr="002662AD">
        <w:rPr>
          <w:rFonts w:ascii="Times New Roman" w:hAnsi="Times New Roman" w:cs="Times New Roman"/>
          <w:color w:val="00B0F0"/>
        </w:rPr>
        <w:t xml:space="preserve">rajatud </w:t>
      </w:r>
      <w:proofErr w:type="spellStart"/>
      <w:r w:rsidR="003C2C7F" w:rsidRPr="002662AD">
        <w:rPr>
          <w:rFonts w:ascii="Times New Roman" w:hAnsi="Times New Roman" w:cs="Times New Roman"/>
          <w:color w:val="00B0F0"/>
        </w:rPr>
        <w:t>välispiirded</w:t>
      </w:r>
      <w:proofErr w:type="spellEnd"/>
      <w:r w:rsidRPr="002662AD">
        <w:rPr>
          <w:rFonts w:ascii="Times New Roman" w:hAnsi="Times New Roman" w:cs="Times New Roman"/>
          <w:color w:val="00B0F0"/>
        </w:rPr>
        <w:t xml:space="preserve">, </w:t>
      </w:r>
      <w:r w:rsidR="00422826" w:rsidRPr="002662AD">
        <w:rPr>
          <w:rFonts w:ascii="Times New Roman" w:hAnsi="Times New Roman" w:cs="Times New Roman"/>
          <w:color w:val="00B0F0"/>
        </w:rPr>
        <w:t>tegevused jätkuvad tehniliste täiustuste</w:t>
      </w:r>
      <w:r w:rsidR="00740320" w:rsidRPr="002662AD">
        <w:rPr>
          <w:rFonts w:ascii="Times New Roman" w:hAnsi="Times New Roman" w:cs="Times New Roman"/>
          <w:color w:val="00B0F0"/>
        </w:rPr>
        <w:t>-</w:t>
      </w:r>
      <w:r w:rsidR="00422826" w:rsidRPr="002662AD">
        <w:rPr>
          <w:rFonts w:ascii="Times New Roman" w:hAnsi="Times New Roman" w:cs="Times New Roman"/>
          <w:color w:val="00B0F0"/>
        </w:rPr>
        <w:t xml:space="preserve"> ja olmeruumide </w:t>
      </w:r>
      <w:r w:rsidR="00DB2B4C" w:rsidRPr="002662AD">
        <w:rPr>
          <w:rFonts w:ascii="Times New Roman" w:hAnsi="Times New Roman" w:cs="Times New Roman"/>
          <w:color w:val="00B0F0"/>
        </w:rPr>
        <w:t>planeerimisega</w:t>
      </w:r>
      <w:r w:rsidR="00422826" w:rsidRPr="002662AD">
        <w:rPr>
          <w:rFonts w:ascii="Times New Roman" w:hAnsi="Times New Roman" w:cs="Times New Roman"/>
          <w:color w:val="00B0F0"/>
        </w:rPr>
        <w:t xml:space="preserve">. </w:t>
      </w:r>
    </w:p>
    <w:p w14:paraId="5FD16CDE" w14:textId="77777777" w:rsidR="00234E33" w:rsidRPr="002662AD" w:rsidRDefault="00234E33" w:rsidP="007C7356">
      <w:pPr>
        <w:pStyle w:val="ListParagraph"/>
        <w:spacing w:after="0" w:line="240" w:lineRule="auto"/>
        <w:ind w:left="0" w:right="-30"/>
        <w:jc w:val="both"/>
        <w:rPr>
          <w:rFonts w:ascii="Times New Roman" w:hAnsi="Times New Roman" w:cs="Times New Roman"/>
          <w:bCs/>
          <w:color w:val="00B0F0"/>
        </w:rPr>
      </w:pPr>
    </w:p>
    <w:p w14:paraId="004A6894" w14:textId="77777777" w:rsidR="00031740" w:rsidRPr="002662AD" w:rsidRDefault="00031740" w:rsidP="007C7356">
      <w:pPr>
        <w:tabs>
          <w:tab w:val="center" w:pos="5031"/>
          <w:tab w:val="right" w:pos="10063"/>
        </w:tabs>
        <w:spacing w:after="0" w:line="240" w:lineRule="auto"/>
        <w:ind w:right="-30"/>
        <w:jc w:val="both"/>
        <w:rPr>
          <w:rFonts w:ascii="Times New Roman" w:hAnsi="Times New Roman" w:cs="Times New Roman"/>
          <w:color w:val="00B0F0"/>
        </w:rPr>
      </w:pPr>
    </w:p>
    <w:p w14:paraId="419AA6C5" w14:textId="77777777" w:rsidR="00F17429" w:rsidRPr="002662AD" w:rsidRDefault="00F17429" w:rsidP="007C7356">
      <w:pPr>
        <w:tabs>
          <w:tab w:val="center" w:pos="5031"/>
          <w:tab w:val="right" w:pos="10063"/>
        </w:tabs>
        <w:spacing w:after="0" w:line="240" w:lineRule="auto"/>
        <w:ind w:right="-30"/>
        <w:jc w:val="both"/>
        <w:rPr>
          <w:rFonts w:ascii="Times New Roman" w:hAnsi="Times New Roman" w:cs="Times New Roman"/>
        </w:rPr>
      </w:pPr>
    </w:p>
    <w:p w14:paraId="64FCA576" w14:textId="77777777" w:rsidR="007A1AEA" w:rsidRPr="002662AD" w:rsidRDefault="007A1AEA" w:rsidP="007C7356">
      <w:pPr>
        <w:tabs>
          <w:tab w:val="center" w:pos="5031"/>
          <w:tab w:val="right" w:pos="10063"/>
        </w:tabs>
        <w:ind w:right="-30"/>
        <w:rPr>
          <w:rFonts w:ascii="Times New Roman" w:hAnsi="Times New Roman" w:cs="Times New Roman"/>
        </w:rPr>
      </w:pPr>
    </w:p>
    <w:p w14:paraId="4B649C8C" w14:textId="77777777" w:rsidR="00260549" w:rsidRPr="002662AD" w:rsidRDefault="00260549" w:rsidP="007C7356">
      <w:pPr>
        <w:tabs>
          <w:tab w:val="center" w:pos="5031"/>
          <w:tab w:val="right" w:pos="10063"/>
        </w:tabs>
        <w:ind w:right="-30"/>
        <w:rPr>
          <w:rFonts w:ascii="Times New Roman" w:hAnsi="Times New Roman" w:cs="Times New Roman"/>
        </w:rPr>
      </w:pPr>
    </w:p>
    <w:p w14:paraId="6DD68A49" w14:textId="77777777" w:rsidR="00260549" w:rsidRPr="002662AD" w:rsidRDefault="00260549" w:rsidP="007C7356">
      <w:pPr>
        <w:tabs>
          <w:tab w:val="center" w:pos="5031"/>
          <w:tab w:val="right" w:pos="10063"/>
        </w:tabs>
        <w:ind w:right="-30"/>
        <w:rPr>
          <w:rFonts w:ascii="Times New Roman" w:hAnsi="Times New Roman" w:cs="Times New Roman"/>
        </w:rPr>
      </w:pPr>
    </w:p>
    <w:p w14:paraId="5A841425" w14:textId="77777777" w:rsidR="00260549" w:rsidRPr="002662AD" w:rsidRDefault="00260549" w:rsidP="007C7356">
      <w:pPr>
        <w:tabs>
          <w:tab w:val="center" w:pos="5031"/>
          <w:tab w:val="right" w:pos="10063"/>
        </w:tabs>
        <w:ind w:right="-30"/>
        <w:rPr>
          <w:rFonts w:ascii="Times New Roman" w:hAnsi="Times New Roman" w:cs="Times New Roman"/>
          <w:i/>
        </w:rPr>
      </w:pPr>
    </w:p>
    <w:p w14:paraId="1805B293" w14:textId="77777777" w:rsidR="001D1D71" w:rsidRPr="002662AD" w:rsidRDefault="001D1D71" w:rsidP="007C7356">
      <w:pPr>
        <w:tabs>
          <w:tab w:val="center" w:pos="5031"/>
          <w:tab w:val="right" w:pos="10063"/>
        </w:tabs>
        <w:ind w:right="-30"/>
        <w:rPr>
          <w:rFonts w:ascii="Times New Roman" w:hAnsi="Times New Roman" w:cs="Times New Roman"/>
          <w:i/>
        </w:rPr>
      </w:pPr>
    </w:p>
    <w:p w14:paraId="7F13E8D8" w14:textId="77777777" w:rsidR="00021A24" w:rsidRPr="002662AD" w:rsidRDefault="00021A24" w:rsidP="007C7356">
      <w:pPr>
        <w:tabs>
          <w:tab w:val="center" w:pos="5031"/>
          <w:tab w:val="right" w:pos="10063"/>
        </w:tabs>
        <w:ind w:right="-30"/>
        <w:rPr>
          <w:rFonts w:ascii="Times New Roman" w:hAnsi="Times New Roman" w:cs="Times New Roman"/>
          <w:i/>
        </w:rPr>
        <w:sectPr w:rsidR="00021A24" w:rsidRPr="002662AD" w:rsidSect="002E02AB">
          <w:headerReference w:type="default" r:id="rId10"/>
          <w:footerReference w:type="default" r:id="rId11"/>
          <w:headerReference w:type="first" r:id="rId12"/>
          <w:footerReference w:type="first" r:id="rId13"/>
          <w:pgSz w:w="11906" w:h="16838"/>
          <w:pgMar w:top="1135" w:right="1134" w:bottom="851" w:left="1418" w:header="284" w:footer="709" w:gutter="0"/>
          <w:cols w:space="708"/>
          <w:titlePg/>
          <w:docGrid w:linePitch="360"/>
        </w:sectPr>
      </w:pPr>
    </w:p>
    <w:p w14:paraId="39D8A326" w14:textId="77777777" w:rsidR="00021A24" w:rsidRPr="002662AD" w:rsidRDefault="00021A24" w:rsidP="00021A24">
      <w:pPr>
        <w:spacing w:after="0" w:line="240" w:lineRule="auto"/>
        <w:ind w:right="-30"/>
        <w:rPr>
          <w:rFonts w:ascii="Times New Roman" w:hAnsi="Times New Roman" w:cs="Times New Roman"/>
          <w:b/>
          <w:bCs/>
          <w:color w:val="C00000"/>
          <w:sz w:val="28"/>
          <w:szCs w:val="28"/>
        </w:rPr>
      </w:pPr>
      <w:r w:rsidRPr="002662AD">
        <w:rPr>
          <w:rFonts w:ascii="Times New Roman" w:hAnsi="Times New Roman" w:cs="Times New Roman"/>
          <w:b/>
          <w:bCs/>
          <w:color w:val="C00000"/>
          <w:sz w:val="28"/>
          <w:szCs w:val="28"/>
        </w:rPr>
        <w:lastRenderedPageBreak/>
        <w:t xml:space="preserve">1. arengusuund: </w:t>
      </w:r>
      <w:proofErr w:type="spellStart"/>
      <w:r w:rsidRPr="002662AD">
        <w:rPr>
          <w:rFonts w:ascii="Times New Roman" w:hAnsi="Times New Roman" w:cs="Times New Roman"/>
          <w:b/>
          <w:bCs/>
          <w:color w:val="C00000"/>
          <w:sz w:val="28"/>
          <w:szCs w:val="28"/>
        </w:rPr>
        <w:t>Inimkapitali</w:t>
      </w:r>
      <w:proofErr w:type="spellEnd"/>
      <w:r w:rsidRPr="002662AD">
        <w:rPr>
          <w:rFonts w:ascii="Times New Roman" w:hAnsi="Times New Roman" w:cs="Times New Roman"/>
          <w:b/>
          <w:bCs/>
          <w:color w:val="C00000"/>
          <w:sz w:val="28"/>
          <w:szCs w:val="28"/>
        </w:rPr>
        <w:t xml:space="preserve"> arendamine</w:t>
      </w:r>
    </w:p>
    <w:p w14:paraId="46F7CC3C" w14:textId="77777777" w:rsidR="00021A24" w:rsidRPr="002662AD" w:rsidRDefault="00021A24" w:rsidP="00021A24">
      <w:pPr>
        <w:spacing w:after="0" w:line="240" w:lineRule="auto"/>
        <w:ind w:right="-30"/>
        <w:rPr>
          <w:rFonts w:ascii="Times New Roman" w:hAnsi="Times New Roman" w:cs="Times New Roman"/>
          <w:b/>
          <w:bCs/>
          <w:color w:val="00B0F0"/>
        </w:rPr>
      </w:pPr>
    </w:p>
    <w:p w14:paraId="2B62F510" w14:textId="77777777" w:rsidR="00021A24" w:rsidRPr="002662AD" w:rsidRDefault="00021A24" w:rsidP="00EF63F0">
      <w:pPr>
        <w:spacing w:after="0" w:line="240" w:lineRule="auto"/>
        <w:ind w:right="-30"/>
        <w:rPr>
          <w:rFonts w:ascii="Times New Roman" w:hAnsi="Times New Roman" w:cs="Times New Roman"/>
          <w:bCs/>
          <w:color w:val="00B0F0"/>
        </w:rPr>
      </w:pPr>
      <w:r w:rsidRPr="002662AD">
        <w:rPr>
          <w:rFonts w:ascii="Times New Roman" w:hAnsi="Times New Roman" w:cs="Times New Roman"/>
          <w:b/>
          <w:bCs/>
          <w:color w:val="00B0F0"/>
          <w:u w:val="single"/>
        </w:rPr>
        <w:t>Arengusuuna eesmärgiks on tagada olukord, kus on</w:t>
      </w:r>
      <w:r w:rsidRPr="002662AD">
        <w:rPr>
          <w:rFonts w:ascii="Times New Roman" w:hAnsi="Times New Roman" w:cs="Times New Roman"/>
          <w:bCs/>
          <w:color w:val="00B0F0"/>
        </w:rPr>
        <w:t>:</w:t>
      </w:r>
    </w:p>
    <w:p w14:paraId="0E60236F" w14:textId="77777777" w:rsidR="00021A24" w:rsidRPr="002662AD" w:rsidRDefault="00021A24" w:rsidP="000A0643">
      <w:pPr>
        <w:numPr>
          <w:ilvl w:val="0"/>
          <w:numId w:val="2"/>
        </w:numPr>
        <w:spacing w:after="0" w:line="240" w:lineRule="auto"/>
        <w:ind w:left="436" w:right="-30"/>
        <w:contextualSpacing/>
        <w:rPr>
          <w:rFonts w:ascii="Times New Roman" w:eastAsia="Times New Roman" w:hAnsi="Times New Roman" w:cs="Times New Roman"/>
          <w:color w:val="00B0F0"/>
          <w:lang w:eastAsia="et-EE"/>
        </w:rPr>
      </w:pPr>
      <w:r w:rsidRPr="002662AD">
        <w:rPr>
          <w:rFonts w:ascii="Times New Roman" w:eastAsia="Times New Roman" w:hAnsi="Times New Roman" w:cs="Times New Roman"/>
          <w:color w:val="00B0F0"/>
          <w:lang w:eastAsia="et-EE"/>
        </w:rPr>
        <w:t xml:space="preserve">piisavalt eestvedajaid, kes suudavad luua inimesi Viljandimaale toovaid ja siin hoidvaid töökohti; kes tagavad hea ettevõtlus- ja majanduskeskkonna ning aktiviseerivad kodanikuühiskonda; </w:t>
      </w:r>
    </w:p>
    <w:p w14:paraId="193C0AC8" w14:textId="77777777" w:rsidR="00021A24" w:rsidRPr="002662AD" w:rsidRDefault="00021A24" w:rsidP="000A0643">
      <w:pPr>
        <w:numPr>
          <w:ilvl w:val="0"/>
          <w:numId w:val="2"/>
        </w:numPr>
        <w:spacing w:after="0" w:line="240" w:lineRule="auto"/>
        <w:ind w:left="436" w:right="-30"/>
        <w:contextualSpacing/>
        <w:rPr>
          <w:rFonts w:ascii="Times New Roman" w:eastAsia="Times New Roman" w:hAnsi="Times New Roman" w:cs="Times New Roman"/>
          <w:color w:val="00B0F0"/>
          <w:lang w:eastAsia="et-EE"/>
        </w:rPr>
      </w:pPr>
      <w:r w:rsidRPr="002662AD">
        <w:rPr>
          <w:rFonts w:ascii="Times New Roman" w:eastAsia="Times New Roman" w:hAnsi="Times New Roman" w:cs="Times New Roman"/>
          <w:color w:val="00B0F0"/>
          <w:lang w:eastAsia="et-EE"/>
        </w:rPr>
        <w:t xml:space="preserve">majanduskasvu tagamiseks piisaval arvul tööturul hakkama saavaid inimesi, kes väärtustavad elukohana Viljandimaad; </w:t>
      </w:r>
    </w:p>
    <w:p w14:paraId="2F7649A3" w14:textId="77777777" w:rsidR="00021A24" w:rsidRPr="002662AD" w:rsidRDefault="00021A24" w:rsidP="000A0643">
      <w:pPr>
        <w:numPr>
          <w:ilvl w:val="0"/>
          <w:numId w:val="2"/>
        </w:numPr>
        <w:spacing w:after="0" w:line="240" w:lineRule="auto"/>
        <w:ind w:left="436" w:right="-30"/>
        <w:rPr>
          <w:rFonts w:ascii="Times New Roman" w:hAnsi="Times New Roman" w:cs="Times New Roman"/>
          <w:bCs/>
          <w:color w:val="00B0F0"/>
        </w:rPr>
      </w:pPr>
      <w:r w:rsidRPr="002662AD">
        <w:rPr>
          <w:rFonts w:ascii="Times New Roman" w:eastAsia="Times New Roman" w:hAnsi="Times New Roman" w:cs="Times New Roman"/>
          <w:color w:val="00B0F0"/>
          <w:lang w:eastAsia="et-EE"/>
        </w:rPr>
        <w:t>sidus, koostöövõimeline elanikkond.</w:t>
      </w:r>
    </w:p>
    <w:p w14:paraId="67F3C7C8" w14:textId="77777777" w:rsidR="00021A24" w:rsidRPr="002662AD" w:rsidRDefault="00021A24" w:rsidP="00EF63F0">
      <w:pPr>
        <w:tabs>
          <w:tab w:val="center" w:pos="5031"/>
          <w:tab w:val="right" w:pos="10063"/>
        </w:tabs>
        <w:ind w:right="-30"/>
        <w:rPr>
          <w:rFonts w:ascii="Times New Roman" w:hAnsi="Times New Roman" w:cs="Times New Roman"/>
          <w:i/>
        </w:rPr>
      </w:pPr>
    </w:p>
    <w:p w14:paraId="0E442E22" w14:textId="77777777" w:rsidR="00511590" w:rsidRPr="002662AD" w:rsidRDefault="00511590" w:rsidP="000A0643">
      <w:pPr>
        <w:pStyle w:val="ListParagraph"/>
        <w:numPr>
          <w:ilvl w:val="1"/>
          <w:numId w:val="4"/>
        </w:numPr>
        <w:spacing w:after="0" w:line="240" w:lineRule="auto"/>
        <w:ind w:left="284" w:right="-30" w:hanging="284"/>
        <w:contextualSpacing/>
        <w:rPr>
          <w:rFonts w:ascii="Times New Roman" w:hAnsi="Times New Roman" w:cs="Times New Roman"/>
          <w:b/>
          <w:bCs/>
          <w:color w:val="00B0F0"/>
          <w:u w:val="single"/>
        </w:rPr>
      </w:pPr>
      <w:r w:rsidRPr="002662AD">
        <w:rPr>
          <w:rFonts w:ascii="Times New Roman" w:hAnsi="Times New Roman" w:cs="Times New Roman"/>
          <w:b/>
          <w:bCs/>
          <w:color w:val="00B0F0"/>
          <w:u w:val="single"/>
        </w:rPr>
        <w:t>Tippspetsialistide Viljandimaal töökohtade loomine</w:t>
      </w:r>
    </w:p>
    <w:p w14:paraId="68AA8619" w14:textId="05485A64" w:rsidR="00511590" w:rsidRPr="002662AD" w:rsidRDefault="00511590" w:rsidP="00EF63F0">
      <w:pPr>
        <w:spacing w:after="0" w:line="240" w:lineRule="auto"/>
        <w:ind w:right="-30"/>
        <w:contextualSpacing/>
        <w:rPr>
          <w:rFonts w:ascii="Times New Roman" w:eastAsia="Times New Roman" w:hAnsi="Times New Roman" w:cs="Times New Roman"/>
          <w:color w:val="00B0F0"/>
          <w:lang w:eastAsia="et-EE"/>
        </w:rPr>
      </w:pPr>
      <w:r w:rsidRPr="002662AD">
        <w:rPr>
          <w:rFonts w:ascii="Times New Roman" w:eastAsia="Times New Roman" w:hAnsi="Times New Roman" w:cs="Times New Roman"/>
          <w:color w:val="00B0F0"/>
          <w:lang w:eastAsia="et-EE"/>
        </w:rPr>
        <w:t xml:space="preserve">Töökohtade olemasolu annab võimaluse Viljandimaale asumiseks. Tippspetsialistide teadmised loovad eeldused parimate otsuste vastuvõtmiseks. Nende sissetulekud </w:t>
      </w:r>
      <w:r w:rsidR="002662AD">
        <w:rPr>
          <w:rFonts w:ascii="Times New Roman" w:eastAsia="Times New Roman" w:hAnsi="Times New Roman" w:cs="Times New Roman"/>
          <w:color w:val="00B0F0"/>
          <w:lang w:eastAsia="et-EE"/>
        </w:rPr>
        <w:t xml:space="preserve">on </w:t>
      </w:r>
      <w:r w:rsidRPr="002662AD">
        <w:rPr>
          <w:rFonts w:ascii="Times New Roman" w:eastAsia="Times New Roman" w:hAnsi="Times New Roman" w:cs="Times New Roman"/>
          <w:color w:val="00B0F0"/>
          <w:lang w:eastAsia="et-EE"/>
        </w:rPr>
        <w:t>eeldatavasti kõrgemad,  mis võib positiivselt mõjutada Viljandimaa kaubandust ja teenuste turgu.</w:t>
      </w:r>
    </w:p>
    <w:p w14:paraId="70E74C50" w14:textId="77777777" w:rsidR="00511590" w:rsidRPr="002662AD" w:rsidRDefault="00511590" w:rsidP="00EF63F0">
      <w:pPr>
        <w:pStyle w:val="ListParagraph"/>
        <w:spacing w:after="0" w:line="240" w:lineRule="auto"/>
        <w:ind w:right="-30"/>
        <w:contextualSpacing/>
        <w:rPr>
          <w:rFonts w:ascii="Times New Roman" w:hAnsi="Times New Roman" w:cs="Times New Roman"/>
          <w:b/>
          <w:bCs/>
          <w:color w:val="00B0F0"/>
          <w:u w:val="single"/>
        </w:rPr>
      </w:pPr>
    </w:p>
    <w:p w14:paraId="74679418" w14:textId="77777777" w:rsidR="00511590" w:rsidRPr="002662AD" w:rsidRDefault="00511590" w:rsidP="000A0643">
      <w:pPr>
        <w:pStyle w:val="ListParagraph"/>
        <w:numPr>
          <w:ilvl w:val="2"/>
          <w:numId w:val="4"/>
        </w:numPr>
        <w:spacing w:after="0" w:line="240" w:lineRule="auto"/>
        <w:ind w:left="851" w:right="-30" w:hanging="567"/>
        <w:rPr>
          <w:rFonts w:ascii="Times New Roman" w:hAnsi="Times New Roman" w:cs="Times New Roman"/>
          <w:b/>
          <w:bCs/>
          <w:color w:val="00B0F0"/>
          <w:u w:val="single"/>
        </w:rPr>
      </w:pPr>
      <w:r w:rsidRPr="002662AD">
        <w:rPr>
          <w:rFonts w:ascii="Times New Roman" w:hAnsi="Times New Roman" w:cs="Times New Roman"/>
          <w:b/>
          <w:color w:val="00B0F0"/>
          <w:u w:val="single"/>
        </w:rPr>
        <w:t>Erinevate oskusteabekeskuste loomine või Viljandimaale toomine</w:t>
      </w:r>
    </w:p>
    <w:p w14:paraId="2C1A4CA0" w14:textId="4469C50C" w:rsidR="00021A24" w:rsidRDefault="00511590" w:rsidP="002662AD">
      <w:pPr>
        <w:pStyle w:val="ListParagraph"/>
        <w:spacing w:after="0" w:line="240" w:lineRule="auto"/>
        <w:ind w:left="284" w:right="-30"/>
        <w:rPr>
          <w:rFonts w:ascii="Times New Roman" w:hAnsi="Times New Roman" w:cs="Times New Roman"/>
          <w:color w:val="00B0F0"/>
        </w:rPr>
      </w:pPr>
      <w:r w:rsidRPr="002662AD">
        <w:rPr>
          <w:rFonts w:ascii="Times New Roman" w:hAnsi="Times New Roman" w:cs="Times New Roman"/>
          <w:color w:val="00B0F0"/>
        </w:rPr>
        <w:t>Oskusteabekeskus on ettevõte, asutus või organisatsioon, mis  jagab oskusteavet nii maakonna sees  kui ka  väljapoole ning kus leiavad rakenduse oma valdkonda põhjalikult tundvad spetsialistid</w:t>
      </w:r>
      <w:r w:rsidR="002662AD">
        <w:rPr>
          <w:rFonts w:ascii="Times New Roman" w:hAnsi="Times New Roman" w:cs="Times New Roman"/>
          <w:color w:val="00B0F0"/>
        </w:rPr>
        <w:t>.</w:t>
      </w:r>
    </w:p>
    <w:p w14:paraId="28B92584" w14:textId="77777777" w:rsidR="002662AD" w:rsidRPr="002662AD" w:rsidRDefault="002662AD" w:rsidP="002662AD">
      <w:pPr>
        <w:pStyle w:val="ListParagraph"/>
        <w:spacing w:after="0" w:line="240" w:lineRule="auto"/>
        <w:ind w:left="284" w:right="-30"/>
        <w:rPr>
          <w:rFonts w:ascii="Times New Roman" w:hAnsi="Times New Roman" w:cs="Times New Roman"/>
          <w:color w:val="00B0F0"/>
        </w:rPr>
      </w:pPr>
      <w:bookmarkStart w:id="2" w:name="_GoBack"/>
      <w:bookmarkEnd w:id="2"/>
    </w:p>
    <w:tbl>
      <w:tblPr>
        <w:tblpPr w:leftFromText="141" w:rightFromText="141" w:vertAnchor="text" w:tblpY="1"/>
        <w:tblOverlap w:val="never"/>
        <w:tblW w:w="15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
        <w:gridCol w:w="3730"/>
        <w:gridCol w:w="6302"/>
        <w:gridCol w:w="4063"/>
      </w:tblGrid>
      <w:tr w:rsidR="00511590" w:rsidRPr="002662AD" w14:paraId="6811E381" w14:textId="77777777" w:rsidTr="002557B1">
        <w:tc>
          <w:tcPr>
            <w:tcW w:w="1020" w:type="dxa"/>
            <w:shd w:val="clear" w:color="auto" w:fill="auto"/>
          </w:tcPr>
          <w:p w14:paraId="07FA6F98" w14:textId="77777777" w:rsidR="00511590" w:rsidRPr="002662AD" w:rsidRDefault="00511590"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730" w:type="dxa"/>
            <w:shd w:val="clear" w:color="auto" w:fill="auto"/>
          </w:tcPr>
          <w:p w14:paraId="2D97C90D" w14:textId="77777777" w:rsidR="00511590" w:rsidRPr="002662AD" w:rsidRDefault="00511590"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302" w:type="dxa"/>
            <w:shd w:val="clear" w:color="auto" w:fill="auto"/>
          </w:tcPr>
          <w:p w14:paraId="3308BF5B" w14:textId="77777777" w:rsidR="00511590" w:rsidRPr="002662AD" w:rsidRDefault="00511590"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4063" w:type="dxa"/>
            <w:tcBorders>
              <w:right w:val="single" w:sz="4" w:space="0" w:color="auto"/>
            </w:tcBorders>
            <w:shd w:val="clear" w:color="auto" w:fill="auto"/>
          </w:tcPr>
          <w:p w14:paraId="71A1D268" w14:textId="77777777" w:rsidR="00511590" w:rsidRPr="002662AD" w:rsidRDefault="00511590"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r>
      <w:tr w:rsidR="00511590" w:rsidRPr="002662AD" w14:paraId="331674EE" w14:textId="77777777" w:rsidTr="002557B1">
        <w:tc>
          <w:tcPr>
            <w:tcW w:w="1020" w:type="dxa"/>
            <w:tcBorders>
              <w:top w:val="single" w:sz="4" w:space="0" w:color="auto"/>
              <w:left w:val="single" w:sz="4" w:space="0" w:color="auto"/>
              <w:bottom w:val="single" w:sz="4" w:space="0" w:color="auto"/>
              <w:right w:val="single" w:sz="4" w:space="0" w:color="auto"/>
            </w:tcBorders>
            <w:shd w:val="clear" w:color="auto" w:fill="auto"/>
          </w:tcPr>
          <w:p w14:paraId="1151B24B" w14:textId="77777777" w:rsidR="00511590" w:rsidRPr="002662AD" w:rsidRDefault="00511590" w:rsidP="00C44E91">
            <w:pPr>
              <w:spacing w:after="0" w:line="240" w:lineRule="auto"/>
              <w:ind w:right="-30"/>
              <w:rPr>
                <w:rFonts w:ascii="Times New Roman" w:hAnsi="Times New Roman" w:cs="Times New Roman"/>
                <w:bCs/>
              </w:rPr>
            </w:pPr>
            <w:r w:rsidRPr="002662AD">
              <w:rPr>
                <w:rFonts w:ascii="Times New Roman" w:hAnsi="Times New Roman" w:cs="Times New Roman"/>
                <w:bCs/>
              </w:rPr>
              <w:t>1.1.1.1.</w:t>
            </w:r>
          </w:p>
        </w:tc>
        <w:tc>
          <w:tcPr>
            <w:tcW w:w="3730" w:type="dxa"/>
            <w:tcBorders>
              <w:top w:val="single" w:sz="4" w:space="0" w:color="auto"/>
              <w:left w:val="single" w:sz="4" w:space="0" w:color="auto"/>
              <w:bottom w:val="single" w:sz="4" w:space="0" w:color="auto"/>
              <w:right w:val="single" w:sz="4" w:space="0" w:color="auto"/>
            </w:tcBorders>
            <w:shd w:val="clear" w:color="auto" w:fill="auto"/>
          </w:tcPr>
          <w:p w14:paraId="0631A657" w14:textId="77777777" w:rsidR="00511590" w:rsidRPr="002662AD" w:rsidRDefault="00511590" w:rsidP="00C44E91">
            <w:pPr>
              <w:spacing w:after="0" w:line="240" w:lineRule="auto"/>
              <w:ind w:right="-30"/>
              <w:rPr>
                <w:rFonts w:ascii="Times New Roman" w:hAnsi="Times New Roman" w:cs="Times New Roman"/>
                <w:bCs/>
              </w:rPr>
            </w:pPr>
            <w:r w:rsidRPr="002662AD">
              <w:rPr>
                <w:rFonts w:ascii="Times New Roman" w:hAnsi="Times New Roman" w:cs="Times New Roman"/>
                <w:bCs/>
              </w:rPr>
              <w:t>Maamajanduse oskusteabekeskuse loomine Olustvere Teenindus- ja Maamajanduskooli baasil</w:t>
            </w:r>
          </w:p>
        </w:tc>
        <w:tc>
          <w:tcPr>
            <w:tcW w:w="6302" w:type="dxa"/>
            <w:tcBorders>
              <w:top w:val="single" w:sz="4" w:space="0" w:color="auto"/>
              <w:left w:val="single" w:sz="4" w:space="0" w:color="auto"/>
              <w:bottom w:val="single" w:sz="4" w:space="0" w:color="auto"/>
              <w:right w:val="single" w:sz="4" w:space="0" w:color="auto"/>
            </w:tcBorders>
            <w:shd w:val="clear" w:color="auto" w:fill="auto"/>
          </w:tcPr>
          <w:p w14:paraId="39C708D6" w14:textId="77777777" w:rsidR="00511590" w:rsidRPr="002662AD" w:rsidRDefault="00511590" w:rsidP="00C44E91">
            <w:pPr>
              <w:spacing w:after="0" w:line="240" w:lineRule="auto"/>
              <w:ind w:right="-30"/>
              <w:rPr>
                <w:rFonts w:ascii="Times New Roman" w:hAnsi="Times New Roman" w:cs="Times New Roman"/>
                <w:bCs/>
              </w:rPr>
            </w:pPr>
            <w:r w:rsidRPr="002662AD">
              <w:rPr>
                <w:rFonts w:ascii="Times New Roman" w:hAnsi="Times New Roman" w:cs="Times New Roman"/>
                <w:bCs/>
              </w:rPr>
              <w:t>Viljakas maa on Viljandimaa tugevus. Maa efektiivne kasutamine ning aktiivne elu maal eeldab kompetentsi. Olustvere Teenindus- ja Maamajanduskoolis on loodud eeldused oskusteabekeskuse kujunemiseks.</w:t>
            </w:r>
          </w:p>
        </w:tc>
        <w:tc>
          <w:tcPr>
            <w:tcW w:w="4063" w:type="dxa"/>
            <w:tcBorders>
              <w:top w:val="single" w:sz="4" w:space="0" w:color="auto"/>
              <w:left w:val="single" w:sz="4" w:space="0" w:color="auto"/>
              <w:bottom w:val="single" w:sz="4" w:space="0" w:color="auto"/>
              <w:right w:val="single" w:sz="4" w:space="0" w:color="auto"/>
            </w:tcBorders>
            <w:shd w:val="clear" w:color="auto" w:fill="auto"/>
          </w:tcPr>
          <w:p w14:paraId="23AABA2F" w14:textId="77777777" w:rsidR="00511590" w:rsidRPr="002662AD" w:rsidRDefault="00511590" w:rsidP="00C44E91">
            <w:pPr>
              <w:spacing w:after="0" w:line="240" w:lineRule="auto"/>
              <w:ind w:right="-30"/>
              <w:rPr>
                <w:rFonts w:ascii="Times New Roman" w:hAnsi="Times New Roman" w:cs="Times New Roman"/>
                <w:bCs/>
              </w:rPr>
            </w:pPr>
            <w:r w:rsidRPr="002662AD">
              <w:rPr>
                <w:rFonts w:ascii="Times New Roman" w:hAnsi="Times New Roman" w:cs="Times New Roman"/>
                <w:bCs/>
              </w:rPr>
              <w:t>Olustvere Teenindus- ja Maamajanduskool</w:t>
            </w:r>
          </w:p>
          <w:p w14:paraId="67B558A4" w14:textId="77777777" w:rsidR="00511590" w:rsidRPr="002662AD" w:rsidRDefault="00511590" w:rsidP="00C44E91">
            <w:pPr>
              <w:spacing w:after="0" w:line="240" w:lineRule="auto"/>
              <w:ind w:right="-30"/>
              <w:rPr>
                <w:rFonts w:ascii="Times New Roman" w:hAnsi="Times New Roman" w:cs="Times New Roman"/>
                <w:bCs/>
              </w:rPr>
            </w:pPr>
          </w:p>
        </w:tc>
      </w:tr>
      <w:tr w:rsidR="00511590" w:rsidRPr="002662AD" w14:paraId="55C83FAB" w14:textId="77777777" w:rsidTr="002557B1">
        <w:tc>
          <w:tcPr>
            <w:tcW w:w="1020" w:type="dxa"/>
            <w:tcBorders>
              <w:top w:val="single" w:sz="4" w:space="0" w:color="auto"/>
              <w:left w:val="single" w:sz="4" w:space="0" w:color="auto"/>
              <w:bottom w:val="single" w:sz="4" w:space="0" w:color="auto"/>
              <w:right w:val="single" w:sz="4" w:space="0" w:color="auto"/>
            </w:tcBorders>
            <w:shd w:val="clear" w:color="auto" w:fill="auto"/>
          </w:tcPr>
          <w:p w14:paraId="7F9090C5" w14:textId="77777777" w:rsidR="00511590" w:rsidRPr="002662AD" w:rsidRDefault="00511590" w:rsidP="00C44E91">
            <w:pPr>
              <w:spacing w:after="0" w:line="240" w:lineRule="auto"/>
              <w:ind w:right="-30"/>
              <w:rPr>
                <w:rFonts w:ascii="Times New Roman" w:hAnsi="Times New Roman" w:cs="Times New Roman"/>
                <w:bCs/>
              </w:rPr>
            </w:pPr>
            <w:r w:rsidRPr="002662AD">
              <w:rPr>
                <w:rFonts w:ascii="Times New Roman" w:hAnsi="Times New Roman" w:cs="Times New Roman"/>
                <w:bCs/>
              </w:rPr>
              <w:t>1.1.1.2.</w:t>
            </w:r>
          </w:p>
        </w:tc>
        <w:tc>
          <w:tcPr>
            <w:tcW w:w="3730" w:type="dxa"/>
            <w:tcBorders>
              <w:top w:val="single" w:sz="4" w:space="0" w:color="auto"/>
              <w:left w:val="single" w:sz="4" w:space="0" w:color="auto"/>
              <w:bottom w:val="single" w:sz="4" w:space="0" w:color="auto"/>
              <w:right w:val="single" w:sz="4" w:space="0" w:color="auto"/>
            </w:tcBorders>
            <w:shd w:val="clear" w:color="auto" w:fill="auto"/>
          </w:tcPr>
          <w:p w14:paraId="680ECC40" w14:textId="77777777" w:rsidR="00511590" w:rsidRPr="002662AD" w:rsidRDefault="00511590" w:rsidP="00C44E91">
            <w:pPr>
              <w:spacing w:after="0" w:line="240" w:lineRule="auto"/>
              <w:ind w:right="-30"/>
              <w:rPr>
                <w:rFonts w:ascii="Times New Roman" w:hAnsi="Times New Roman" w:cs="Times New Roman"/>
                <w:bCs/>
              </w:rPr>
            </w:pPr>
            <w:r w:rsidRPr="002662AD">
              <w:rPr>
                <w:rFonts w:ascii="Times New Roman" w:hAnsi="Times New Roman" w:cs="Times New Roman"/>
                <w:bCs/>
              </w:rPr>
              <w:t>Pärandtehnoloogiate oskusteabekeskuse loomine</w:t>
            </w:r>
          </w:p>
        </w:tc>
        <w:tc>
          <w:tcPr>
            <w:tcW w:w="6302" w:type="dxa"/>
            <w:tcBorders>
              <w:top w:val="single" w:sz="4" w:space="0" w:color="auto"/>
              <w:left w:val="single" w:sz="4" w:space="0" w:color="auto"/>
              <w:bottom w:val="single" w:sz="4" w:space="0" w:color="auto"/>
              <w:right w:val="single" w:sz="4" w:space="0" w:color="auto"/>
            </w:tcBorders>
            <w:shd w:val="clear" w:color="auto" w:fill="auto"/>
          </w:tcPr>
          <w:p w14:paraId="1ABEA8AA" w14:textId="77777777" w:rsidR="00511590" w:rsidRPr="002662AD" w:rsidRDefault="00511590" w:rsidP="00C44E91">
            <w:pPr>
              <w:pStyle w:val="ListParagraph"/>
              <w:spacing w:after="0" w:line="240" w:lineRule="auto"/>
              <w:ind w:left="0" w:right="-30"/>
              <w:contextualSpacing/>
              <w:rPr>
                <w:rFonts w:ascii="Times New Roman" w:hAnsi="Times New Roman" w:cs="Times New Roman"/>
                <w:bCs/>
              </w:rPr>
            </w:pPr>
            <w:r w:rsidRPr="002662AD">
              <w:rPr>
                <w:rFonts w:ascii="Times New Roman" w:hAnsi="Times New Roman" w:cs="Times New Roman"/>
                <w:bCs/>
              </w:rPr>
              <w:t>Viljandimaal on välja kujunenud pärandkultuurialane kompetents, mille levitamiseks ja suurendamiseks on vajalik luua vastav struktuur.</w:t>
            </w:r>
          </w:p>
        </w:tc>
        <w:tc>
          <w:tcPr>
            <w:tcW w:w="4063" w:type="dxa"/>
            <w:tcBorders>
              <w:top w:val="single" w:sz="4" w:space="0" w:color="auto"/>
              <w:left w:val="single" w:sz="4" w:space="0" w:color="auto"/>
              <w:bottom w:val="single" w:sz="4" w:space="0" w:color="auto"/>
              <w:right w:val="single" w:sz="4" w:space="0" w:color="auto"/>
            </w:tcBorders>
            <w:shd w:val="clear" w:color="auto" w:fill="auto"/>
          </w:tcPr>
          <w:p w14:paraId="1F594D70" w14:textId="1224ECB9" w:rsidR="00511590" w:rsidRPr="002662AD" w:rsidRDefault="00511590" w:rsidP="00C44E91">
            <w:pPr>
              <w:spacing w:after="0" w:line="240" w:lineRule="auto"/>
              <w:ind w:right="-30"/>
              <w:rPr>
                <w:rFonts w:ascii="Times New Roman" w:hAnsi="Times New Roman" w:cs="Times New Roman"/>
                <w:bCs/>
              </w:rPr>
            </w:pPr>
            <w:r w:rsidRPr="002662AD">
              <w:rPr>
                <w:rFonts w:ascii="Times New Roman" w:hAnsi="Times New Roman" w:cs="Times New Roman"/>
                <w:bCs/>
              </w:rPr>
              <w:t>TÜ</w:t>
            </w:r>
            <w:r w:rsidR="002662AD">
              <w:rPr>
                <w:rFonts w:ascii="Times New Roman" w:hAnsi="Times New Roman" w:cs="Times New Roman"/>
                <w:bCs/>
              </w:rPr>
              <w:t xml:space="preserve"> Viljandi k</w:t>
            </w:r>
            <w:r w:rsidRPr="002662AD">
              <w:rPr>
                <w:rFonts w:ascii="Times New Roman" w:hAnsi="Times New Roman" w:cs="Times New Roman"/>
                <w:bCs/>
              </w:rPr>
              <w:t>ultuuriakadeemia,</w:t>
            </w:r>
          </w:p>
          <w:p w14:paraId="3FFC86B2" w14:textId="4EC1D54D" w:rsidR="00511590" w:rsidRPr="002662AD" w:rsidRDefault="00511590" w:rsidP="00C44E91">
            <w:pPr>
              <w:spacing w:after="0" w:line="240" w:lineRule="auto"/>
              <w:ind w:right="-30"/>
              <w:rPr>
                <w:rFonts w:ascii="Times New Roman" w:hAnsi="Times New Roman" w:cs="Times New Roman"/>
                <w:bCs/>
              </w:rPr>
            </w:pPr>
            <w:r w:rsidRPr="002662AD">
              <w:rPr>
                <w:rFonts w:ascii="Times New Roman" w:hAnsi="Times New Roman" w:cs="Times New Roman"/>
                <w:bCs/>
              </w:rPr>
              <w:t xml:space="preserve"> </w:t>
            </w:r>
            <w:r w:rsidRPr="002662AD">
              <w:rPr>
                <w:rFonts w:ascii="Times New Roman" w:hAnsi="Times New Roman" w:cs="Times New Roman"/>
                <w:bCs/>
                <w:highlight w:val="yellow"/>
              </w:rPr>
              <w:t>Olustvere Teenindus- ja Maamajanduskool</w:t>
            </w:r>
          </w:p>
        </w:tc>
      </w:tr>
      <w:tr w:rsidR="00511590" w:rsidRPr="002662AD" w14:paraId="73BA7056" w14:textId="77777777" w:rsidTr="002557B1">
        <w:tc>
          <w:tcPr>
            <w:tcW w:w="1020" w:type="dxa"/>
            <w:tcBorders>
              <w:top w:val="single" w:sz="4" w:space="0" w:color="auto"/>
              <w:left w:val="single" w:sz="4" w:space="0" w:color="auto"/>
              <w:bottom w:val="single" w:sz="4" w:space="0" w:color="auto"/>
              <w:right w:val="single" w:sz="4" w:space="0" w:color="auto"/>
            </w:tcBorders>
            <w:shd w:val="clear" w:color="auto" w:fill="auto"/>
          </w:tcPr>
          <w:p w14:paraId="7E3F5743"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1.1.1.3.</w:t>
            </w:r>
          </w:p>
        </w:tc>
        <w:tc>
          <w:tcPr>
            <w:tcW w:w="3730" w:type="dxa"/>
            <w:tcBorders>
              <w:top w:val="single" w:sz="4" w:space="0" w:color="auto"/>
              <w:left w:val="single" w:sz="4" w:space="0" w:color="auto"/>
              <w:bottom w:val="single" w:sz="4" w:space="0" w:color="auto"/>
              <w:right w:val="single" w:sz="4" w:space="0" w:color="auto"/>
            </w:tcBorders>
            <w:shd w:val="clear" w:color="auto" w:fill="auto"/>
          </w:tcPr>
          <w:p w14:paraId="5F03A4DE"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Eesti Pärimusmuusika Keskuse arendamine</w:t>
            </w:r>
          </w:p>
        </w:tc>
        <w:tc>
          <w:tcPr>
            <w:tcW w:w="6302" w:type="dxa"/>
            <w:tcBorders>
              <w:top w:val="single" w:sz="4" w:space="0" w:color="auto"/>
              <w:left w:val="single" w:sz="4" w:space="0" w:color="auto"/>
              <w:bottom w:val="single" w:sz="4" w:space="0" w:color="auto"/>
              <w:right w:val="single" w:sz="4" w:space="0" w:color="auto"/>
            </w:tcBorders>
            <w:shd w:val="clear" w:color="auto" w:fill="auto"/>
          </w:tcPr>
          <w:p w14:paraId="29D8B87C"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Viljandimaa on kujunenud Eesti pärimusmuusika keskuseks. Vastav oskusteabekeskus vajab pidevat arendamist.</w:t>
            </w:r>
          </w:p>
        </w:tc>
        <w:tc>
          <w:tcPr>
            <w:tcW w:w="4063" w:type="dxa"/>
            <w:tcBorders>
              <w:top w:val="single" w:sz="4" w:space="0" w:color="auto"/>
              <w:left w:val="single" w:sz="4" w:space="0" w:color="auto"/>
              <w:bottom w:val="single" w:sz="4" w:space="0" w:color="auto"/>
              <w:right w:val="single" w:sz="4" w:space="0" w:color="auto"/>
            </w:tcBorders>
            <w:shd w:val="clear" w:color="auto" w:fill="auto"/>
          </w:tcPr>
          <w:p w14:paraId="7A2A2CBC"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Eesti Pärimusmuusika Keskus</w:t>
            </w:r>
          </w:p>
          <w:p w14:paraId="3F031146" w14:textId="77777777" w:rsidR="00511590" w:rsidRPr="002662AD" w:rsidRDefault="00511590" w:rsidP="00C44E91">
            <w:pPr>
              <w:spacing w:after="0" w:line="240" w:lineRule="auto"/>
              <w:ind w:right="-30"/>
              <w:rPr>
                <w:rFonts w:ascii="Times New Roman" w:hAnsi="Times New Roman" w:cs="Times New Roman"/>
                <w:bCs/>
                <w:color w:val="00B0F0"/>
              </w:rPr>
            </w:pPr>
          </w:p>
        </w:tc>
      </w:tr>
      <w:tr w:rsidR="00511590" w:rsidRPr="002662AD" w14:paraId="1844A486" w14:textId="77777777" w:rsidTr="002557B1">
        <w:tc>
          <w:tcPr>
            <w:tcW w:w="1020" w:type="dxa"/>
            <w:tcBorders>
              <w:top w:val="single" w:sz="4" w:space="0" w:color="auto"/>
              <w:left w:val="single" w:sz="4" w:space="0" w:color="auto"/>
              <w:bottom w:val="single" w:sz="4" w:space="0" w:color="auto"/>
              <w:right w:val="single" w:sz="4" w:space="0" w:color="auto"/>
            </w:tcBorders>
            <w:shd w:val="clear" w:color="auto" w:fill="auto"/>
          </w:tcPr>
          <w:p w14:paraId="52747F23"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1.1.1.4.</w:t>
            </w:r>
          </w:p>
        </w:tc>
        <w:tc>
          <w:tcPr>
            <w:tcW w:w="3730" w:type="dxa"/>
            <w:tcBorders>
              <w:top w:val="single" w:sz="4" w:space="0" w:color="auto"/>
              <w:left w:val="single" w:sz="4" w:space="0" w:color="auto"/>
              <w:bottom w:val="single" w:sz="4" w:space="0" w:color="auto"/>
              <w:right w:val="single" w:sz="4" w:space="0" w:color="auto"/>
            </w:tcBorders>
            <w:shd w:val="clear" w:color="auto" w:fill="auto"/>
          </w:tcPr>
          <w:p w14:paraId="5A3E5122"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Üle-mulgimaalise käsitöökeskuse rajamine ja käsitöömeistrite organisatsiooni loomine</w:t>
            </w:r>
          </w:p>
        </w:tc>
        <w:tc>
          <w:tcPr>
            <w:tcW w:w="6302" w:type="dxa"/>
            <w:tcBorders>
              <w:top w:val="single" w:sz="4" w:space="0" w:color="auto"/>
              <w:left w:val="single" w:sz="4" w:space="0" w:color="auto"/>
              <w:bottom w:val="single" w:sz="4" w:space="0" w:color="auto"/>
              <w:right w:val="single" w:sz="4" w:space="0" w:color="auto"/>
            </w:tcBorders>
            <w:shd w:val="clear" w:color="auto" w:fill="auto"/>
          </w:tcPr>
          <w:p w14:paraId="23BB6304" w14:textId="6B3707BC"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Käsitöömeistrite organisatsiooni loomine võimaldab korraldada </w:t>
            </w:r>
            <w:proofErr w:type="spellStart"/>
            <w:r w:rsidRPr="002662AD">
              <w:rPr>
                <w:rFonts w:ascii="Times New Roman" w:hAnsi="Times New Roman" w:cs="Times New Roman"/>
                <w:bCs/>
                <w:color w:val="00B0F0"/>
              </w:rPr>
              <w:t>ühisturundust</w:t>
            </w:r>
            <w:proofErr w:type="spellEnd"/>
            <w:r w:rsidRPr="002662AD">
              <w:rPr>
                <w:rFonts w:ascii="Times New Roman" w:hAnsi="Times New Roman" w:cs="Times New Roman"/>
                <w:bCs/>
                <w:color w:val="00B0F0"/>
              </w:rPr>
              <w:t xml:space="preserve"> ning ühtlustada hin</w:t>
            </w:r>
            <w:r w:rsidR="002662AD">
              <w:rPr>
                <w:rFonts w:ascii="Times New Roman" w:hAnsi="Times New Roman" w:cs="Times New Roman"/>
                <w:bCs/>
                <w:color w:val="00B0F0"/>
              </w:rPr>
              <w:t>nakujundust. Tekib tugev</w:t>
            </w:r>
            <w:r w:rsidRPr="002662AD">
              <w:rPr>
                <w:rFonts w:ascii="Times New Roman" w:hAnsi="Times New Roman" w:cs="Times New Roman"/>
                <w:bCs/>
                <w:color w:val="00B0F0"/>
              </w:rPr>
              <w:t xml:space="preserve"> keskus käsitöömeistrite võrgustikule, tugevneb koostöö.</w:t>
            </w:r>
          </w:p>
        </w:tc>
        <w:tc>
          <w:tcPr>
            <w:tcW w:w="4063" w:type="dxa"/>
            <w:tcBorders>
              <w:top w:val="single" w:sz="4" w:space="0" w:color="auto"/>
              <w:left w:val="single" w:sz="4" w:space="0" w:color="auto"/>
              <w:bottom w:val="single" w:sz="4" w:space="0" w:color="auto"/>
              <w:right w:val="single" w:sz="4" w:space="0" w:color="auto"/>
            </w:tcBorders>
            <w:shd w:val="clear" w:color="auto" w:fill="auto"/>
          </w:tcPr>
          <w:p w14:paraId="66D245E0"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MTÜ Mulgi Kultuuri Instituut, </w:t>
            </w:r>
          </w:p>
          <w:p w14:paraId="2BCF8FC6"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MTÜ Mulgimaa Arenduskoda</w:t>
            </w:r>
          </w:p>
          <w:p w14:paraId="54CB59E6" w14:textId="77777777" w:rsidR="00511590" w:rsidRPr="002662AD" w:rsidRDefault="00511590" w:rsidP="00C44E91">
            <w:pPr>
              <w:spacing w:after="0" w:line="240" w:lineRule="auto"/>
              <w:ind w:right="-30"/>
              <w:rPr>
                <w:rFonts w:ascii="Times New Roman" w:hAnsi="Times New Roman" w:cs="Times New Roman"/>
                <w:bCs/>
                <w:color w:val="00B0F0"/>
              </w:rPr>
            </w:pPr>
          </w:p>
        </w:tc>
      </w:tr>
      <w:tr w:rsidR="00511590" w:rsidRPr="002662AD" w14:paraId="17575310" w14:textId="77777777" w:rsidTr="002557B1">
        <w:tc>
          <w:tcPr>
            <w:tcW w:w="1020" w:type="dxa"/>
            <w:tcBorders>
              <w:top w:val="single" w:sz="4" w:space="0" w:color="auto"/>
              <w:left w:val="single" w:sz="4" w:space="0" w:color="auto"/>
              <w:bottom w:val="single" w:sz="4" w:space="0" w:color="auto"/>
              <w:right w:val="single" w:sz="4" w:space="0" w:color="auto"/>
            </w:tcBorders>
            <w:shd w:val="clear" w:color="auto" w:fill="auto"/>
          </w:tcPr>
          <w:p w14:paraId="1C686599"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1.1.1.5.</w:t>
            </w:r>
          </w:p>
        </w:tc>
        <w:tc>
          <w:tcPr>
            <w:tcW w:w="3730" w:type="dxa"/>
            <w:tcBorders>
              <w:top w:val="single" w:sz="4" w:space="0" w:color="auto"/>
              <w:left w:val="single" w:sz="4" w:space="0" w:color="auto"/>
              <w:bottom w:val="single" w:sz="4" w:space="0" w:color="auto"/>
              <w:right w:val="single" w:sz="4" w:space="0" w:color="auto"/>
            </w:tcBorders>
            <w:shd w:val="clear" w:color="auto" w:fill="auto"/>
          </w:tcPr>
          <w:p w14:paraId="6C0E6BE8" w14:textId="135FD9BD" w:rsidR="00511590" w:rsidRPr="002662AD" w:rsidRDefault="002662AD" w:rsidP="00C44E91">
            <w:pPr>
              <w:spacing w:after="0" w:line="240" w:lineRule="auto"/>
              <w:ind w:right="-30"/>
              <w:rPr>
                <w:rFonts w:ascii="Times New Roman" w:hAnsi="Times New Roman" w:cs="Times New Roman"/>
                <w:bCs/>
                <w:color w:val="00B0F0"/>
              </w:rPr>
            </w:pPr>
            <w:r>
              <w:rPr>
                <w:rFonts w:ascii="Times New Roman" w:hAnsi="Times New Roman" w:cs="Times New Roman"/>
                <w:bCs/>
                <w:color w:val="00B0F0"/>
              </w:rPr>
              <w:t>Psühhiaatria-</w:t>
            </w:r>
            <w:r w:rsidR="00511590" w:rsidRPr="002662AD">
              <w:rPr>
                <w:rFonts w:ascii="Times New Roman" w:hAnsi="Times New Roman" w:cs="Times New Roman"/>
                <w:bCs/>
                <w:color w:val="00B0F0"/>
              </w:rPr>
              <w:t>ala</w:t>
            </w:r>
            <w:r>
              <w:rPr>
                <w:rFonts w:ascii="Times New Roman" w:hAnsi="Times New Roman" w:cs="Times New Roman"/>
                <w:bCs/>
                <w:color w:val="00B0F0"/>
              </w:rPr>
              <w:t xml:space="preserve">se oskusteabekeskuse loomine SA </w:t>
            </w:r>
            <w:r w:rsidR="00511590" w:rsidRPr="002662AD">
              <w:rPr>
                <w:rFonts w:ascii="Times New Roman" w:hAnsi="Times New Roman" w:cs="Times New Roman"/>
                <w:bCs/>
                <w:color w:val="00B0F0"/>
              </w:rPr>
              <w:t>Viljandi Haigla baasil</w:t>
            </w:r>
          </w:p>
        </w:tc>
        <w:tc>
          <w:tcPr>
            <w:tcW w:w="6302" w:type="dxa"/>
            <w:tcBorders>
              <w:top w:val="single" w:sz="4" w:space="0" w:color="auto"/>
              <w:left w:val="single" w:sz="4" w:space="0" w:color="auto"/>
              <w:bottom w:val="single" w:sz="4" w:space="0" w:color="auto"/>
              <w:right w:val="single" w:sz="4" w:space="0" w:color="auto"/>
            </w:tcBorders>
            <w:shd w:val="clear" w:color="auto" w:fill="auto"/>
          </w:tcPr>
          <w:p w14:paraId="004E8E82"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Viljandi haiglal on pikaajalised kogemused psühhiaatriliste haiguste ravimiseks. Ülevabariigilise teenuse arendamiseks on vajalik oskusteabekeskuse loomine.</w:t>
            </w:r>
          </w:p>
        </w:tc>
        <w:tc>
          <w:tcPr>
            <w:tcW w:w="4063" w:type="dxa"/>
            <w:tcBorders>
              <w:top w:val="single" w:sz="4" w:space="0" w:color="auto"/>
              <w:left w:val="single" w:sz="4" w:space="0" w:color="auto"/>
              <w:bottom w:val="single" w:sz="4" w:space="0" w:color="auto"/>
              <w:right w:val="single" w:sz="4" w:space="0" w:color="auto"/>
            </w:tcBorders>
            <w:shd w:val="clear" w:color="auto" w:fill="auto"/>
          </w:tcPr>
          <w:p w14:paraId="60BDC201"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SA Viljandi Haigla</w:t>
            </w:r>
          </w:p>
          <w:p w14:paraId="6AC883B8" w14:textId="77777777" w:rsidR="00511590" w:rsidRPr="002662AD" w:rsidRDefault="00511590" w:rsidP="00C44E91">
            <w:pPr>
              <w:spacing w:after="0" w:line="240" w:lineRule="auto"/>
              <w:ind w:right="-30"/>
              <w:rPr>
                <w:rFonts w:ascii="Times New Roman" w:hAnsi="Times New Roman" w:cs="Times New Roman"/>
                <w:bCs/>
                <w:color w:val="00B0F0"/>
              </w:rPr>
            </w:pPr>
          </w:p>
          <w:p w14:paraId="29720C87" w14:textId="77777777" w:rsidR="00511590" w:rsidRPr="002662AD" w:rsidRDefault="00511590" w:rsidP="00C44E91">
            <w:pPr>
              <w:spacing w:after="0" w:line="240" w:lineRule="auto"/>
              <w:ind w:right="-30"/>
              <w:rPr>
                <w:rFonts w:ascii="Times New Roman" w:hAnsi="Times New Roman" w:cs="Times New Roman"/>
                <w:bCs/>
                <w:color w:val="00B0F0"/>
              </w:rPr>
            </w:pPr>
          </w:p>
        </w:tc>
      </w:tr>
      <w:tr w:rsidR="00511590" w:rsidRPr="002662AD" w14:paraId="3093568D" w14:textId="77777777" w:rsidTr="002557B1">
        <w:tc>
          <w:tcPr>
            <w:tcW w:w="1020" w:type="dxa"/>
            <w:tcBorders>
              <w:top w:val="single" w:sz="4" w:space="0" w:color="auto"/>
              <w:left w:val="single" w:sz="4" w:space="0" w:color="auto"/>
              <w:bottom w:val="single" w:sz="4" w:space="0" w:color="auto"/>
              <w:right w:val="single" w:sz="4" w:space="0" w:color="auto"/>
            </w:tcBorders>
            <w:shd w:val="clear" w:color="auto" w:fill="auto"/>
          </w:tcPr>
          <w:p w14:paraId="0C1A5340" w14:textId="77777777" w:rsidR="00511590" w:rsidRPr="002662AD" w:rsidRDefault="00511590" w:rsidP="00C44E91">
            <w:pPr>
              <w:spacing w:after="0" w:line="240" w:lineRule="auto"/>
              <w:ind w:right="-30"/>
              <w:rPr>
                <w:rFonts w:ascii="Times New Roman" w:hAnsi="Times New Roman" w:cs="Times New Roman"/>
                <w:bCs/>
                <w:color w:val="00B0F0"/>
              </w:rPr>
            </w:pPr>
            <w:commentRangeStart w:id="3"/>
            <w:r w:rsidRPr="002662AD">
              <w:rPr>
                <w:rFonts w:ascii="Times New Roman" w:hAnsi="Times New Roman" w:cs="Times New Roman"/>
                <w:bCs/>
                <w:color w:val="00B0F0"/>
              </w:rPr>
              <w:t>1.1.1.6.</w:t>
            </w:r>
            <w:commentRangeEnd w:id="3"/>
            <w:r w:rsidR="00412B99">
              <w:rPr>
                <w:rStyle w:val="CommentReference"/>
              </w:rPr>
              <w:commentReference w:id="3"/>
            </w:r>
          </w:p>
        </w:tc>
        <w:tc>
          <w:tcPr>
            <w:tcW w:w="3730" w:type="dxa"/>
            <w:tcBorders>
              <w:top w:val="single" w:sz="4" w:space="0" w:color="auto"/>
              <w:left w:val="single" w:sz="4" w:space="0" w:color="auto"/>
              <w:bottom w:val="single" w:sz="4" w:space="0" w:color="auto"/>
              <w:right w:val="single" w:sz="4" w:space="0" w:color="auto"/>
            </w:tcBorders>
            <w:shd w:val="clear" w:color="auto" w:fill="auto"/>
          </w:tcPr>
          <w:p w14:paraId="68F867D5" w14:textId="77777777" w:rsidR="00511590" w:rsidRPr="003D1E7C" w:rsidRDefault="00511590" w:rsidP="00C44E91">
            <w:pPr>
              <w:spacing w:after="0" w:line="240" w:lineRule="auto"/>
              <w:ind w:right="-30"/>
              <w:rPr>
                <w:rFonts w:ascii="Times New Roman" w:hAnsi="Times New Roman" w:cs="Times New Roman"/>
                <w:bCs/>
                <w:color w:val="00B0F0"/>
                <w:highlight w:val="yellow"/>
              </w:rPr>
            </w:pPr>
            <w:r w:rsidRPr="003D1E7C">
              <w:rPr>
                <w:rFonts w:ascii="Times New Roman" w:hAnsi="Times New Roman" w:cs="Times New Roman"/>
                <w:bCs/>
                <w:color w:val="00B0F0"/>
                <w:highlight w:val="yellow"/>
              </w:rPr>
              <w:t xml:space="preserve">Erivajadustega laste ja perede nõustamis- ja oskusteabekeskuse loomine ning arendamine </w:t>
            </w:r>
          </w:p>
        </w:tc>
        <w:tc>
          <w:tcPr>
            <w:tcW w:w="6302" w:type="dxa"/>
            <w:tcBorders>
              <w:top w:val="single" w:sz="4" w:space="0" w:color="auto"/>
              <w:left w:val="single" w:sz="4" w:space="0" w:color="auto"/>
              <w:bottom w:val="single" w:sz="4" w:space="0" w:color="auto"/>
              <w:right w:val="single" w:sz="4" w:space="0" w:color="auto"/>
            </w:tcBorders>
            <w:shd w:val="clear" w:color="auto" w:fill="auto"/>
          </w:tcPr>
          <w:p w14:paraId="1CB44F51" w14:textId="77777777" w:rsidR="00511590" w:rsidRPr="003D1E7C" w:rsidRDefault="00511590" w:rsidP="00C44E91">
            <w:pPr>
              <w:spacing w:after="0" w:line="240" w:lineRule="auto"/>
              <w:ind w:right="-30"/>
              <w:rPr>
                <w:rFonts w:ascii="Times New Roman" w:hAnsi="Times New Roman" w:cs="Times New Roman"/>
                <w:bCs/>
                <w:color w:val="00B0F0"/>
                <w:highlight w:val="yellow"/>
              </w:rPr>
            </w:pPr>
            <w:r w:rsidRPr="003D1E7C">
              <w:rPr>
                <w:rFonts w:ascii="Times New Roman" w:hAnsi="Times New Roman" w:cs="Times New Roman"/>
                <w:bCs/>
                <w:color w:val="00B0F0"/>
                <w:highlight w:val="yellow"/>
              </w:rPr>
              <w:t>Erivajadustega laste ja nende perede nõustamisteenuse väljaarendamine kõikides maakonna haridusasutustes.</w:t>
            </w:r>
          </w:p>
        </w:tc>
        <w:tc>
          <w:tcPr>
            <w:tcW w:w="4063" w:type="dxa"/>
            <w:tcBorders>
              <w:top w:val="single" w:sz="4" w:space="0" w:color="auto"/>
              <w:left w:val="single" w:sz="4" w:space="0" w:color="auto"/>
              <w:bottom w:val="single" w:sz="4" w:space="0" w:color="auto"/>
              <w:right w:val="single" w:sz="4" w:space="0" w:color="auto"/>
            </w:tcBorders>
            <w:shd w:val="clear" w:color="auto" w:fill="auto"/>
          </w:tcPr>
          <w:p w14:paraId="4C539058" w14:textId="77777777" w:rsidR="00511590" w:rsidRPr="003D1E7C" w:rsidRDefault="00511590" w:rsidP="00C44E91">
            <w:pPr>
              <w:spacing w:after="0" w:line="240" w:lineRule="auto"/>
              <w:ind w:right="-30"/>
              <w:rPr>
                <w:rFonts w:ascii="Times New Roman" w:hAnsi="Times New Roman" w:cs="Times New Roman"/>
                <w:bCs/>
                <w:strike/>
                <w:color w:val="00B0F0"/>
                <w:highlight w:val="yellow"/>
              </w:rPr>
            </w:pPr>
            <w:r w:rsidRPr="003D1E7C">
              <w:rPr>
                <w:rFonts w:ascii="Times New Roman" w:hAnsi="Times New Roman" w:cs="Times New Roman"/>
                <w:bCs/>
                <w:color w:val="00B0F0"/>
                <w:highlight w:val="yellow"/>
              </w:rPr>
              <w:t>kohalikud omavalitsused,</w:t>
            </w:r>
          </w:p>
          <w:p w14:paraId="3CD56978" w14:textId="77777777" w:rsidR="00511590" w:rsidRPr="003D1E7C" w:rsidRDefault="00511590" w:rsidP="00C44E91">
            <w:pPr>
              <w:spacing w:after="0" w:line="240" w:lineRule="auto"/>
              <w:ind w:right="-30"/>
              <w:rPr>
                <w:rFonts w:ascii="Times New Roman" w:hAnsi="Times New Roman" w:cs="Times New Roman"/>
                <w:bCs/>
                <w:color w:val="00B0F0"/>
                <w:highlight w:val="yellow"/>
              </w:rPr>
            </w:pPr>
            <w:r w:rsidRPr="003D1E7C">
              <w:rPr>
                <w:rFonts w:ascii="Times New Roman" w:hAnsi="Times New Roman" w:cs="Times New Roman"/>
                <w:bCs/>
                <w:color w:val="00B0F0"/>
                <w:highlight w:val="yellow"/>
              </w:rPr>
              <w:t>Sotsiaalministeerium</w:t>
            </w:r>
          </w:p>
          <w:p w14:paraId="623BF0D7" w14:textId="77777777" w:rsidR="00511590" w:rsidRPr="003D1E7C" w:rsidRDefault="00511590" w:rsidP="00C44E91">
            <w:pPr>
              <w:spacing w:after="0" w:line="240" w:lineRule="auto"/>
              <w:ind w:right="-30"/>
              <w:rPr>
                <w:rFonts w:ascii="Times New Roman" w:hAnsi="Times New Roman" w:cs="Times New Roman"/>
                <w:bCs/>
                <w:color w:val="00B0F0"/>
                <w:highlight w:val="yellow"/>
              </w:rPr>
            </w:pPr>
          </w:p>
        </w:tc>
      </w:tr>
      <w:tr w:rsidR="00511590" w:rsidRPr="002662AD" w14:paraId="527AA9C8" w14:textId="77777777" w:rsidTr="002557B1">
        <w:tc>
          <w:tcPr>
            <w:tcW w:w="1020" w:type="dxa"/>
            <w:tcBorders>
              <w:top w:val="single" w:sz="4" w:space="0" w:color="auto"/>
              <w:left w:val="single" w:sz="4" w:space="0" w:color="auto"/>
              <w:bottom w:val="single" w:sz="4" w:space="0" w:color="auto"/>
              <w:right w:val="single" w:sz="4" w:space="0" w:color="auto"/>
            </w:tcBorders>
            <w:shd w:val="clear" w:color="auto" w:fill="auto"/>
          </w:tcPr>
          <w:p w14:paraId="1F6C2F06"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lastRenderedPageBreak/>
              <w:t>1.1.1.7.</w:t>
            </w:r>
          </w:p>
        </w:tc>
        <w:tc>
          <w:tcPr>
            <w:tcW w:w="3730" w:type="dxa"/>
            <w:tcBorders>
              <w:top w:val="single" w:sz="4" w:space="0" w:color="auto"/>
              <w:left w:val="single" w:sz="4" w:space="0" w:color="auto"/>
              <w:bottom w:val="single" w:sz="4" w:space="0" w:color="auto"/>
              <w:right w:val="single" w:sz="4" w:space="0" w:color="auto"/>
            </w:tcBorders>
            <w:shd w:val="clear" w:color="auto" w:fill="auto"/>
          </w:tcPr>
          <w:p w14:paraId="1454BDD1"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Elukestva õppe oskusteabekeskuse loomine ja arendamine</w:t>
            </w:r>
          </w:p>
        </w:tc>
        <w:tc>
          <w:tcPr>
            <w:tcW w:w="6302" w:type="dxa"/>
            <w:tcBorders>
              <w:top w:val="single" w:sz="4" w:space="0" w:color="auto"/>
              <w:left w:val="single" w:sz="4" w:space="0" w:color="auto"/>
              <w:bottom w:val="single" w:sz="4" w:space="0" w:color="auto"/>
              <w:right w:val="single" w:sz="4" w:space="0" w:color="auto"/>
            </w:tcBorders>
            <w:shd w:val="clear" w:color="auto" w:fill="auto"/>
          </w:tcPr>
          <w:p w14:paraId="1202BD17"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Tänapäeva ühiskonnas on elukestev õpe üks viisidest toimetuleku tagamiseks.  Samas puudub mehhanism, kuidas elukestev õpe reaalseteks tegevusteks muuta. Vastav oskusteabekeskus on mehhanismi loomise esimeseks etapiks.</w:t>
            </w:r>
          </w:p>
        </w:tc>
        <w:tc>
          <w:tcPr>
            <w:tcW w:w="4063" w:type="dxa"/>
            <w:tcBorders>
              <w:top w:val="single" w:sz="4" w:space="0" w:color="auto"/>
              <w:left w:val="single" w:sz="4" w:space="0" w:color="auto"/>
              <w:bottom w:val="single" w:sz="4" w:space="0" w:color="auto"/>
              <w:right w:val="single" w:sz="4" w:space="0" w:color="auto"/>
            </w:tcBorders>
            <w:shd w:val="clear" w:color="auto" w:fill="auto"/>
          </w:tcPr>
          <w:p w14:paraId="1A41C6AD" w14:textId="77777777" w:rsidR="00ED630B" w:rsidRPr="00ED630B" w:rsidRDefault="00ED630B" w:rsidP="00C44E91">
            <w:pPr>
              <w:spacing w:after="0" w:line="240" w:lineRule="auto"/>
              <w:ind w:right="-30"/>
              <w:rPr>
                <w:rFonts w:ascii="Times New Roman" w:hAnsi="Times New Roman" w:cs="Times New Roman"/>
                <w:bCs/>
                <w:color w:val="00B0F0"/>
                <w:highlight w:val="yellow"/>
              </w:rPr>
            </w:pPr>
            <w:r w:rsidRPr="00ED630B">
              <w:rPr>
                <w:rFonts w:ascii="Times New Roman" w:hAnsi="Times New Roman" w:cs="Times New Roman"/>
                <w:bCs/>
                <w:color w:val="00B0F0"/>
                <w:highlight w:val="yellow"/>
              </w:rPr>
              <w:t>Olustvere Teenindus- ja Maamajanduskool</w:t>
            </w:r>
            <w:r w:rsidR="00511590" w:rsidRPr="00ED630B">
              <w:rPr>
                <w:rFonts w:ascii="Times New Roman" w:hAnsi="Times New Roman" w:cs="Times New Roman"/>
                <w:bCs/>
                <w:color w:val="00B0F0"/>
                <w:highlight w:val="yellow"/>
              </w:rPr>
              <w:t>,</w:t>
            </w:r>
          </w:p>
          <w:p w14:paraId="0E1CDDBF" w14:textId="1E123107" w:rsidR="00511590" w:rsidRPr="002662AD" w:rsidRDefault="00ED630B" w:rsidP="00C44E91">
            <w:pPr>
              <w:spacing w:after="0" w:line="240" w:lineRule="auto"/>
              <w:ind w:right="-30"/>
              <w:rPr>
                <w:rFonts w:ascii="Times New Roman" w:hAnsi="Times New Roman" w:cs="Times New Roman"/>
                <w:bCs/>
                <w:color w:val="00B0F0"/>
              </w:rPr>
            </w:pPr>
            <w:r w:rsidRPr="00ED630B">
              <w:rPr>
                <w:rFonts w:ascii="Times New Roman" w:hAnsi="Times New Roman" w:cs="Times New Roman"/>
                <w:bCs/>
                <w:color w:val="00B0F0"/>
                <w:highlight w:val="yellow"/>
              </w:rPr>
              <w:t>Vana-Võidu Kutseõppekeskus,</w:t>
            </w:r>
            <w:r w:rsidR="00511590" w:rsidRPr="002662AD">
              <w:rPr>
                <w:rFonts w:ascii="Times New Roman" w:hAnsi="Times New Roman" w:cs="Times New Roman"/>
                <w:bCs/>
                <w:color w:val="00B0F0"/>
              </w:rPr>
              <w:t xml:space="preserve"> </w:t>
            </w:r>
          </w:p>
          <w:p w14:paraId="04739952" w14:textId="69CA6411" w:rsidR="00511590" w:rsidRPr="002662AD" w:rsidRDefault="00ED630B" w:rsidP="00C44E91">
            <w:pPr>
              <w:spacing w:after="0" w:line="240" w:lineRule="auto"/>
              <w:ind w:right="-30"/>
              <w:rPr>
                <w:rFonts w:ascii="Times New Roman" w:hAnsi="Times New Roman" w:cs="Times New Roman"/>
                <w:bCs/>
                <w:color w:val="00B0F0"/>
              </w:rPr>
            </w:pPr>
            <w:r>
              <w:rPr>
                <w:rFonts w:ascii="Times New Roman" w:hAnsi="Times New Roman" w:cs="Times New Roman"/>
                <w:bCs/>
                <w:color w:val="00B0F0"/>
              </w:rPr>
              <w:t>TÜ Viljandi k</w:t>
            </w:r>
            <w:r w:rsidR="00511590" w:rsidRPr="002662AD">
              <w:rPr>
                <w:rFonts w:ascii="Times New Roman" w:hAnsi="Times New Roman" w:cs="Times New Roman"/>
                <w:bCs/>
                <w:color w:val="00B0F0"/>
              </w:rPr>
              <w:t>ultuuriakadeemia,</w:t>
            </w:r>
          </w:p>
          <w:p w14:paraId="61CD835A"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Viljandimaa gümnaasiumid,</w:t>
            </w:r>
          </w:p>
          <w:p w14:paraId="21384806"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Eesti Töötukassa, </w:t>
            </w:r>
          </w:p>
          <w:p w14:paraId="072FDE95"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Haridus- ja Teadusministeerium</w:t>
            </w:r>
          </w:p>
        </w:tc>
      </w:tr>
      <w:tr w:rsidR="00511590" w:rsidRPr="002662AD" w14:paraId="5338651D" w14:textId="77777777" w:rsidTr="002557B1">
        <w:tc>
          <w:tcPr>
            <w:tcW w:w="1020" w:type="dxa"/>
            <w:tcBorders>
              <w:top w:val="single" w:sz="4" w:space="0" w:color="auto"/>
              <w:left w:val="single" w:sz="4" w:space="0" w:color="auto"/>
              <w:bottom w:val="single" w:sz="4" w:space="0" w:color="auto"/>
              <w:right w:val="single" w:sz="4" w:space="0" w:color="auto"/>
            </w:tcBorders>
            <w:shd w:val="clear" w:color="auto" w:fill="auto"/>
          </w:tcPr>
          <w:p w14:paraId="46D04B93"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1.1.1.8.</w:t>
            </w:r>
          </w:p>
        </w:tc>
        <w:tc>
          <w:tcPr>
            <w:tcW w:w="3730" w:type="dxa"/>
            <w:tcBorders>
              <w:top w:val="single" w:sz="4" w:space="0" w:color="auto"/>
              <w:left w:val="single" w:sz="4" w:space="0" w:color="auto"/>
              <w:bottom w:val="single" w:sz="4" w:space="0" w:color="auto"/>
              <w:right w:val="single" w:sz="4" w:space="0" w:color="auto"/>
            </w:tcBorders>
            <w:shd w:val="clear" w:color="auto" w:fill="auto"/>
          </w:tcPr>
          <w:p w14:paraId="3FF03226"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Puuetega inimeste, sh puuetega laste perede nõustamise oskusteabekeskuse loomine </w:t>
            </w:r>
          </w:p>
        </w:tc>
        <w:tc>
          <w:tcPr>
            <w:tcW w:w="6302" w:type="dxa"/>
            <w:tcBorders>
              <w:top w:val="single" w:sz="4" w:space="0" w:color="auto"/>
              <w:left w:val="single" w:sz="4" w:space="0" w:color="auto"/>
              <w:bottom w:val="single" w:sz="4" w:space="0" w:color="auto"/>
              <w:right w:val="single" w:sz="4" w:space="0" w:color="auto"/>
            </w:tcBorders>
            <w:shd w:val="clear" w:color="auto" w:fill="auto"/>
          </w:tcPr>
          <w:p w14:paraId="092A7F6D" w14:textId="5CF1C1B8"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Nõustamisteenus toetab puuetega inimest</w:t>
            </w:r>
            <w:r w:rsidR="00ED630B">
              <w:rPr>
                <w:rFonts w:ascii="Times New Roman" w:hAnsi="Times New Roman" w:cs="Times New Roman"/>
                <w:bCs/>
                <w:color w:val="00B0F0"/>
              </w:rPr>
              <w:t xml:space="preserve">e ja nende perede toimetulekut. </w:t>
            </w:r>
            <w:r w:rsidRPr="002662AD">
              <w:rPr>
                <w:rFonts w:ascii="Times New Roman" w:hAnsi="Times New Roman" w:cs="Times New Roman"/>
                <w:color w:val="00B0F0"/>
              </w:rPr>
              <w:t>Raske- ja sügava puudega lapsehoiuteenuse ja tugiteenuste arendamine.</w:t>
            </w:r>
          </w:p>
        </w:tc>
        <w:tc>
          <w:tcPr>
            <w:tcW w:w="4063" w:type="dxa"/>
            <w:tcBorders>
              <w:top w:val="single" w:sz="4" w:space="0" w:color="auto"/>
              <w:left w:val="single" w:sz="4" w:space="0" w:color="auto"/>
              <w:bottom w:val="single" w:sz="4" w:space="0" w:color="auto"/>
              <w:right w:val="single" w:sz="4" w:space="0" w:color="auto"/>
            </w:tcBorders>
            <w:shd w:val="clear" w:color="auto" w:fill="auto"/>
          </w:tcPr>
          <w:p w14:paraId="3E672D46"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Viljandimaa Puuetega Inimeste Nõukoda, </w:t>
            </w:r>
          </w:p>
          <w:p w14:paraId="1740A482"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kohalikud omavalitsused, </w:t>
            </w:r>
          </w:p>
          <w:p w14:paraId="25F3CD0B"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Sotsiaalministeerium, </w:t>
            </w:r>
          </w:p>
          <w:p w14:paraId="150DF338"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color w:val="00B0F0"/>
              </w:rPr>
              <w:t>SA Perekodu</w:t>
            </w:r>
          </w:p>
        </w:tc>
      </w:tr>
      <w:tr w:rsidR="00511590" w:rsidRPr="002662AD" w14:paraId="508BED4F" w14:textId="77777777" w:rsidTr="002557B1">
        <w:tc>
          <w:tcPr>
            <w:tcW w:w="1020" w:type="dxa"/>
            <w:shd w:val="clear" w:color="auto" w:fill="auto"/>
          </w:tcPr>
          <w:p w14:paraId="358BE519"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1.1.1.9.</w:t>
            </w:r>
          </w:p>
        </w:tc>
        <w:tc>
          <w:tcPr>
            <w:tcW w:w="3730" w:type="dxa"/>
            <w:shd w:val="clear" w:color="auto" w:fill="auto"/>
          </w:tcPr>
          <w:p w14:paraId="52E0C892"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Ökoloogiliselt puhta kohaliku tooraine töötlemis- ja logistikakeskuse loomine</w:t>
            </w:r>
          </w:p>
        </w:tc>
        <w:tc>
          <w:tcPr>
            <w:tcW w:w="6302" w:type="dxa"/>
            <w:shd w:val="clear" w:color="auto" w:fill="auto"/>
          </w:tcPr>
          <w:p w14:paraId="147B76BD"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Ökoloogiliselt puhta kohaliku tooraine töötlemis- ja logistikakeskus ühendab järjest laienevat tootjate võrgustikku maakonnaüleselt, lisandunud uued teenused loovad eeldused mikro- ja väikeettevõtete arenguhüppeks. </w:t>
            </w:r>
            <w:r w:rsidRPr="002662AD">
              <w:rPr>
                <w:rFonts w:ascii="Times New Roman" w:hAnsi="Times New Roman" w:cs="Times New Roman"/>
                <w:bCs/>
                <w:color w:val="00B0F0"/>
              </w:rPr>
              <w:br/>
              <w:t>Keskuse ülesanded:</w:t>
            </w:r>
          </w:p>
          <w:p w14:paraId="5F86E123"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 hoida kasvataja ja toidutegija kokkulepitud kogused teatud perioodi vahelaos; </w:t>
            </w:r>
          </w:p>
          <w:p w14:paraId="5477E98F"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pakkuda piirkonna tootjatele võimalusi keerulisemaid hoiutingimusi vajavate köögi- ja puuviljade säilitamiseks;</w:t>
            </w:r>
          </w:p>
          <w:p w14:paraId="1747F7BB"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 pakkuda piirkonna elanikele võimalust osta kohalikku ja puhast toorainet </w:t>
            </w:r>
          </w:p>
          <w:p w14:paraId="3EF7802C"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 pakkuda piirkonna tootjatele ja elanikele võimalust kasutada erinevaid teenuseid </w:t>
            </w:r>
          </w:p>
          <w:p w14:paraId="37FCFD83"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kasvatada tootjate ja huviliste kompetentsi koolituste, seminaride, talgute jms korraldamisega;</w:t>
            </w:r>
          </w:p>
          <w:p w14:paraId="7F966925"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pakkuda erialapraktika võimalust kutse- ja kõrgkoolide õppuritele;</w:t>
            </w:r>
          </w:p>
          <w:p w14:paraId="484CB97C"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pakkuda piirkonnas toodetud kohaliku ja puhta toidu ühise turustamise võimalust  Tallinna ja Tartu suunal.</w:t>
            </w:r>
          </w:p>
        </w:tc>
        <w:tc>
          <w:tcPr>
            <w:tcW w:w="4063" w:type="dxa"/>
            <w:tcBorders>
              <w:right w:val="single" w:sz="4" w:space="0" w:color="auto"/>
            </w:tcBorders>
            <w:shd w:val="clear" w:color="auto" w:fill="auto"/>
          </w:tcPr>
          <w:p w14:paraId="4274AC6E"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MTÜ Viljandimaa Toiduvõrgustik OTT, </w:t>
            </w:r>
          </w:p>
          <w:p w14:paraId="1107BE66" w14:textId="77777777" w:rsidR="00511590" w:rsidRPr="002662AD" w:rsidRDefault="00511590"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LEADER tegevusgrupid, </w:t>
            </w:r>
          </w:p>
          <w:p w14:paraId="711FF8A3"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Olustvere Teenindus- ja Maamajanduskool, </w:t>
            </w:r>
          </w:p>
          <w:p w14:paraId="72927E25"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ettevõtjad</w:t>
            </w:r>
          </w:p>
          <w:p w14:paraId="78FE583C"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Polli Aiandusuuringute Keskus</w:t>
            </w:r>
          </w:p>
        </w:tc>
      </w:tr>
      <w:tr w:rsidR="00511590" w:rsidRPr="002662AD" w14:paraId="23E4192D" w14:textId="77777777" w:rsidTr="002557B1">
        <w:tc>
          <w:tcPr>
            <w:tcW w:w="1020" w:type="dxa"/>
            <w:shd w:val="clear" w:color="auto" w:fill="auto"/>
          </w:tcPr>
          <w:p w14:paraId="231BBEC0"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1.1.1.10.</w:t>
            </w:r>
          </w:p>
        </w:tc>
        <w:tc>
          <w:tcPr>
            <w:tcW w:w="3730" w:type="dxa"/>
            <w:shd w:val="clear" w:color="auto" w:fill="auto"/>
          </w:tcPr>
          <w:p w14:paraId="7A71976D"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Haridusvaldkonna tugispetsialistide keskuste loomine</w:t>
            </w:r>
          </w:p>
        </w:tc>
        <w:tc>
          <w:tcPr>
            <w:tcW w:w="6302" w:type="dxa"/>
            <w:shd w:val="clear" w:color="auto" w:fill="auto"/>
          </w:tcPr>
          <w:p w14:paraId="72CB1BF8"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Päevakeskuse juurde on loodud laste ja perede osakond, kuhu on koondunud haridusvaldkonna tugiteenuste pakkumine. Keskuse arendamisega ja uute keskuste loomisega paranevad võimalused haridusvaldkonna tugiteenuste pakkumiseks </w:t>
            </w:r>
          </w:p>
        </w:tc>
        <w:tc>
          <w:tcPr>
            <w:tcW w:w="4063" w:type="dxa"/>
            <w:tcBorders>
              <w:right w:val="single" w:sz="4" w:space="0" w:color="auto"/>
            </w:tcBorders>
            <w:shd w:val="clear" w:color="auto" w:fill="auto"/>
          </w:tcPr>
          <w:p w14:paraId="74FCDE2B"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tc>
      </w:tr>
      <w:tr w:rsidR="00511590" w:rsidRPr="002662AD" w14:paraId="7CF9BF36" w14:textId="77777777" w:rsidTr="002557B1">
        <w:tc>
          <w:tcPr>
            <w:tcW w:w="1020" w:type="dxa"/>
            <w:shd w:val="clear" w:color="auto" w:fill="auto"/>
          </w:tcPr>
          <w:p w14:paraId="00A68913"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1.1.1.11.</w:t>
            </w:r>
          </w:p>
        </w:tc>
        <w:tc>
          <w:tcPr>
            <w:tcW w:w="3730" w:type="dxa"/>
            <w:shd w:val="clear" w:color="auto" w:fill="auto"/>
          </w:tcPr>
          <w:p w14:paraId="0FE55A73"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Kohalike omavalitsuste </w:t>
            </w:r>
            <w:proofErr w:type="spellStart"/>
            <w:r w:rsidRPr="002662AD">
              <w:rPr>
                <w:rFonts w:ascii="Times New Roman" w:hAnsi="Times New Roman" w:cs="Times New Roman"/>
                <w:color w:val="00B0F0"/>
              </w:rPr>
              <w:t>ühisameti</w:t>
            </w:r>
            <w:proofErr w:type="spellEnd"/>
            <w:r w:rsidRPr="002662AD">
              <w:rPr>
                <w:rFonts w:ascii="Times New Roman" w:hAnsi="Times New Roman" w:cs="Times New Roman"/>
                <w:color w:val="00B0F0"/>
              </w:rPr>
              <w:t xml:space="preserve"> käivitamine tugiteenuste osutamiseks</w:t>
            </w:r>
          </w:p>
        </w:tc>
        <w:tc>
          <w:tcPr>
            <w:tcW w:w="6302" w:type="dxa"/>
            <w:shd w:val="clear" w:color="auto" w:fill="auto"/>
          </w:tcPr>
          <w:p w14:paraId="6CCB9843"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Luuakse kohalike omavalitsuste </w:t>
            </w:r>
            <w:proofErr w:type="spellStart"/>
            <w:r w:rsidRPr="002662AD">
              <w:rPr>
                <w:rFonts w:ascii="Times New Roman" w:hAnsi="Times New Roman" w:cs="Times New Roman"/>
                <w:color w:val="00B0F0"/>
              </w:rPr>
              <w:t>ühisamet</w:t>
            </w:r>
            <w:proofErr w:type="spellEnd"/>
            <w:r w:rsidRPr="002662AD">
              <w:rPr>
                <w:rFonts w:ascii="Times New Roman" w:hAnsi="Times New Roman" w:cs="Times New Roman"/>
                <w:color w:val="00B0F0"/>
              </w:rPr>
              <w:t>, mis osutab omavalitsustele tugiteenuseid – raamatupidamine, personaliarvestus, väärteomenetlus, infotehnoloogia haldamine, hankemenetluste läbiviimine</w:t>
            </w:r>
          </w:p>
        </w:tc>
        <w:tc>
          <w:tcPr>
            <w:tcW w:w="4063" w:type="dxa"/>
            <w:tcBorders>
              <w:right w:val="single" w:sz="4" w:space="0" w:color="auto"/>
            </w:tcBorders>
            <w:shd w:val="clear" w:color="auto" w:fill="auto"/>
          </w:tcPr>
          <w:p w14:paraId="599D274E" w14:textId="77777777" w:rsidR="00511590" w:rsidRPr="002662AD" w:rsidRDefault="00511590"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tc>
      </w:tr>
    </w:tbl>
    <w:p w14:paraId="1714738F" w14:textId="77777777" w:rsidR="00511590" w:rsidRPr="002662AD" w:rsidRDefault="00511590" w:rsidP="000A0643">
      <w:pPr>
        <w:pStyle w:val="ListParagraph"/>
        <w:numPr>
          <w:ilvl w:val="2"/>
          <w:numId w:val="4"/>
        </w:numPr>
        <w:spacing w:after="0" w:line="240" w:lineRule="auto"/>
        <w:ind w:left="851" w:right="-30" w:hanging="567"/>
        <w:contextualSpacing/>
        <w:rPr>
          <w:rFonts w:ascii="Times New Roman" w:hAnsi="Times New Roman" w:cs="Times New Roman"/>
          <w:b/>
          <w:bCs/>
          <w:color w:val="00B0F0"/>
          <w:u w:val="single"/>
        </w:rPr>
      </w:pPr>
      <w:r w:rsidRPr="002662AD">
        <w:rPr>
          <w:rFonts w:ascii="Times New Roman" w:hAnsi="Times New Roman" w:cs="Times New Roman"/>
          <w:b/>
          <w:bCs/>
          <w:color w:val="00B0F0"/>
          <w:u w:val="single"/>
        </w:rPr>
        <w:lastRenderedPageBreak/>
        <w:t>Kompetentsikeskuste loomine või toomine Viljandimaale ja olemasolevate arendamine</w:t>
      </w:r>
    </w:p>
    <w:p w14:paraId="06A1E8A7" w14:textId="7FD12AEA" w:rsidR="00EF63F0" w:rsidRPr="002662AD" w:rsidRDefault="00511590" w:rsidP="000A29E6">
      <w:pPr>
        <w:pStyle w:val="ListParagraph"/>
        <w:spacing w:after="0" w:line="240" w:lineRule="auto"/>
        <w:ind w:left="284" w:right="-30"/>
        <w:rPr>
          <w:rFonts w:ascii="Times New Roman" w:hAnsi="Times New Roman" w:cs="Times New Roman"/>
          <w:bCs/>
          <w:color w:val="00B0F0"/>
        </w:rPr>
      </w:pPr>
      <w:r w:rsidRPr="002662AD">
        <w:rPr>
          <w:rFonts w:ascii="Times New Roman" w:hAnsi="Times New Roman" w:cs="Times New Roman"/>
          <w:bCs/>
          <w:color w:val="00B0F0"/>
        </w:rPr>
        <w:t>Kompetentsikeskused loovad Viljandimaale keskmisest kõrgemat kvalifikatsiooni nõudvaid töökohti. Kompetentsikeskus</w:t>
      </w:r>
      <w:r w:rsidR="00EF63F0" w:rsidRPr="002662AD">
        <w:rPr>
          <w:rFonts w:ascii="Times New Roman" w:hAnsi="Times New Roman" w:cs="Times New Roman"/>
          <w:bCs/>
          <w:color w:val="00B0F0"/>
        </w:rPr>
        <w:t xml:space="preserve">ed toovad teadmised Viljandimaa </w:t>
      </w:r>
      <w:r w:rsidRPr="002662AD">
        <w:rPr>
          <w:rFonts w:ascii="Times New Roman" w:hAnsi="Times New Roman" w:cs="Times New Roman"/>
          <w:bCs/>
          <w:color w:val="00B0F0"/>
        </w:rPr>
        <w:t xml:space="preserve">inimestele lähemale. Kompetentsikeskused toovad teenused Viljandimaa inimestele lähemale. </w:t>
      </w:r>
    </w:p>
    <w:p w14:paraId="0C670EE3" w14:textId="77777777" w:rsidR="000A29E6" w:rsidRPr="002662AD" w:rsidRDefault="000A29E6" w:rsidP="000A29E6">
      <w:pPr>
        <w:pStyle w:val="ListParagraph"/>
        <w:spacing w:after="0" w:line="240" w:lineRule="auto"/>
        <w:ind w:left="284" w:right="-30"/>
        <w:rPr>
          <w:rFonts w:ascii="Times New Roman" w:hAnsi="Times New Roman" w:cs="Times New Roman"/>
          <w:bCs/>
          <w:color w:val="00B0F0"/>
        </w:rPr>
      </w:pPr>
    </w:p>
    <w:tbl>
      <w:tblPr>
        <w:tblpPr w:leftFromText="141" w:rightFromText="141" w:vertAnchor="text" w:tblpY="1"/>
        <w:tblOverlap w:val="never"/>
        <w:tblW w:w="15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743"/>
        <w:gridCol w:w="6192"/>
        <w:gridCol w:w="3657"/>
        <w:gridCol w:w="576"/>
      </w:tblGrid>
      <w:tr w:rsidR="00412B99" w:rsidRPr="002662AD" w14:paraId="7FF59A71" w14:textId="77777777" w:rsidTr="00412B99">
        <w:tc>
          <w:tcPr>
            <w:tcW w:w="988" w:type="dxa"/>
            <w:shd w:val="clear" w:color="auto" w:fill="auto"/>
          </w:tcPr>
          <w:p w14:paraId="2CA7DE57" w14:textId="77777777" w:rsidR="00412B99" w:rsidRPr="002662AD" w:rsidRDefault="00412B9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Nr</w:t>
            </w:r>
          </w:p>
        </w:tc>
        <w:tc>
          <w:tcPr>
            <w:tcW w:w="3743" w:type="dxa"/>
            <w:shd w:val="clear" w:color="auto" w:fill="auto"/>
          </w:tcPr>
          <w:p w14:paraId="3F0970CB" w14:textId="1BDC3E0B" w:rsidR="00412B99" w:rsidRPr="002662AD" w:rsidRDefault="00412B99"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Tegevus</w:t>
            </w:r>
          </w:p>
        </w:tc>
        <w:tc>
          <w:tcPr>
            <w:tcW w:w="6192" w:type="dxa"/>
            <w:shd w:val="clear" w:color="auto" w:fill="auto"/>
          </w:tcPr>
          <w:p w14:paraId="6838F6A2" w14:textId="77777777" w:rsidR="00412B99" w:rsidRPr="002662AD" w:rsidRDefault="00412B9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Selgitus</w:t>
            </w:r>
          </w:p>
        </w:tc>
        <w:tc>
          <w:tcPr>
            <w:tcW w:w="3657" w:type="dxa"/>
            <w:tcBorders>
              <w:right w:val="nil"/>
            </w:tcBorders>
            <w:shd w:val="clear" w:color="auto" w:fill="auto"/>
          </w:tcPr>
          <w:p w14:paraId="6C5A8B5A" w14:textId="77777777" w:rsidR="00412B99" w:rsidRPr="002662AD" w:rsidRDefault="00412B9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Vastutaja/partner</w:t>
            </w:r>
          </w:p>
        </w:tc>
        <w:tc>
          <w:tcPr>
            <w:tcW w:w="576" w:type="dxa"/>
            <w:tcBorders>
              <w:left w:val="nil"/>
            </w:tcBorders>
            <w:shd w:val="clear" w:color="auto" w:fill="auto"/>
          </w:tcPr>
          <w:p w14:paraId="68A0E81D" w14:textId="77777777" w:rsidR="00412B99" w:rsidRPr="002662AD" w:rsidRDefault="00412B99" w:rsidP="00C44E91">
            <w:pPr>
              <w:spacing w:after="0" w:line="240" w:lineRule="auto"/>
              <w:ind w:right="-30"/>
              <w:rPr>
                <w:rFonts w:ascii="Times New Roman" w:hAnsi="Times New Roman" w:cs="Times New Roman"/>
                <w:color w:val="00B0F0"/>
              </w:rPr>
            </w:pPr>
          </w:p>
        </w:tc>
      </w:tr>
      <w:tr w:rsidR="00412B99" w:rsidRPr="002662AD" w14:paraId="66D3BCC8" w14:textId="77777777" w:rsidTr="00412B99">
        <w:tc>
          <w:tcPr>
            <w:tcW w:w="988" w:type="dxa"/>
            <w:shd w:val="clear" w:color="auto" w:fill="auto"/>
          </w:tcPr>
          <w:p w14:paraId="0C32CF33" w14:textId="77777777" w:rsidR="00412B99" w:rsidRPr="002662AD" w:rsidRDefault="00412B9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1.1.2.1.</w:t>
            </w:r>
          </w:p>
        </w:tc>
        <w:tc>
          <w:tcPr>
            <w:tcW w:w="3743" w:type="dxa"/>
            <w:shd w:val="clear" w:color="auto" w:fill="auto"/>
          </w:tcPr>
          <w:p w14:paraId="14438B9B" w14:textId="4F295501" w:rsidR="00412B99" w:rsidRPr="002662AD" w:rsidRDefault="00412B99" w:rsidP="00C44E91">
            <w:pPr>
              <w:pStyle w:val="ListParagraph"/>
              <w:spacing w:after="0" w:line="240" w:lineRule="auto"/>
              <w:ind w:left="0" w:right="-30"/>
              <w:rPr>
                <w:rFonts w:ascii="Times New Roman" w:hAnsi="Times New Roman" w:cs="Times New Roman"/>
                <w:color w:val="00B0F0"/>
                <w:highlight w:val="yellow"/>
              </w:rPr>
            </w:pPr>
            <w:r w:rsidRPr="002662AD">
              <w:rPr>
                <w:rFonts w:ascii="Times New Roman" w:hAnsi="Times New Roman" w:cs="Times New Roman"/>
                <w:color w:val="00B0F0"/>
              </w:rPr>
              <w:t>Tervise- ning loodustoodete kompetentsikeskuse arendamine Pollis</w:t>
            </w:r>
          </w:p>
        </w:tc>
        <w:tc>
          <w:tcPr>
            <w:tcW w:w="6192" w:type="dxa"/>
            <w:shd w:val="clear" w:color="auto" w:fill="auto"/>
          </w:tcPr>
          <w:p w14:paraId="2DF7C126" w14:textId="77777777" w:rsidR="00412B99" w:rsidRDefault="00412B9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Loob toiduainetööstuse- ja põllumajandusettevõtetele või põllumajandussaaduste tootjatele võimaluse kiiremaks arenguks turul ning tekitab seeläbi konkurentsieelise.</w:t>
            </w:r>
          </w:p>
          <w:p w14:paraId="10533319" w14:textId="77777777" w:rsidR="00041466" w:rsidRPr="00D611FA" w:rsidRDefault="00041466" w:rsidP="00041466">
            <w:pPr>
              <w:pStyle w:val="ListParagraph"/>
              <w:numPr>
                <w:ilvl w:val="0"/>
                <w:numId w:val="2"/>
              </w:numPr>
              <w:spacing w:after="0" w:line="240" w:lineRule="auto"/>
              <w:ind w:left="259" w:right="-30" w:hanging="259"/>
              <w:rPr>
                <w:rFonts w:ascii="Times New Roman" w:hAnsi="Times New Roman" w:cs="Times New Roman"/>
                <w:bCs/>
                <w:color w:val="00B0F0"/>
              </w:rPr>
            </w:pPr>
            <w:r w:rsidRPr="00041466">
              <w:rPr>
                <w:rFonts w:ascii="Times New Roman" w:hAnsi="Times New Roman" w:cs="Times New Roman"/>
                <w:bCs/>
              </w:rPr>
              <w:t>võimaluste loomine Polli kollektsioonaedade ja üksuste avamiseks kooliõpilastele, üliõpilastele, ettevõtjatele ja turistidele,</w:t>
            </w:r>
          </w:p>
          <w:p w14:paraId="69C42247" w14:textId="77777777" w:rsidR="00D611FA" w:rsidRPr="00D611FA" w:rsidRDefault="00D611FA" w:rsidP="00041466">
            <w:pPr>
              <w:pStyle w:val="ListParagraph"/>
              <w:numPr>
                <w:ilvl w:val="0"/>
                <w:numId w:val="2"/>
              </w:numPr>
              <w:spacing w:after="0" w:line="240" w:lineRule="auto"/>
              <w:ind w:left="259" w:right="-30" w:hanging="259"/>
              <w:rPr>
                <w:rFonts w:ascii="Times New Roman" w:hAnsi="Times New Roman" w:cs="Times New Roman"/>
                <w:bCs/>
                <w:color w:val="00B0F0"/>
              </w:rPr>
            </w:pPr>
            <w:r>
              <w:rPr>
                <w:rFonts w:ascii="Times New Roman" w:hAnsi="Times New Roman" w:cs="Times New Roman"/>
                <w:bCs/>
              </w:rPr>
              <w:t>Polli aiandusuuringute keskuse katseköögi sisustuse uuendamine,</w:t>
            </w:r>
          </w:p>
          <w:p w14:paraId="2463F621" w14:textId="2CD8CCC6" w:rsidR="00D611FA" w:rsidRPr="00D611FA" w:rsidRDefault="00D611FA" w:rsidP="00041466">
            <w:pPr>
              <w:pStyle w:val="ListParagraph"/>
              <w:numPr>
                <w:ilvl w:val="0"/>
                <w:numId w:val="2"/>
              </w:numPr>
              <w:spacing w:after="0" w:line="240" w:lineRule="auto"/>
              <w:ind w:left="259" w:right="-30" w:hanging="259"/>
              <w:rPr>
                <w:rFonts w:ascii="Times New Roman" w:hAnsi="Times New Roman" w:cs="Times New Roman"/>
                <w:bCs/>
                <w:color w:val="00B0F0"/>
              </w:rPr>
            </w:pPr>
            <w:r>
              <w:rPr>
                <w:rFonts w:ascii="Times New Roman" w:hAnsi="Times New Roman" w:cs="Times New Roman"/>
                <w:bCs/>
              </w:rPr>
              <w:t>koekultuuris paljunduse labori koos vajaliku kasvuhoonega rajamine,</w:t>
            </w:r>
          </w:p>
          <w:p w14:paraId="346DA56E" w14:textId="6D704AFE" w:rsidR="00D611FA" w:rsidRPr="00041466" w:rsidRDefault="00D611FA" w:rsidP="00041466">
            <w:pPr>
              <w:pStyle w:val="ListParagraph"/>
              <w:numPr>
                <w:ilvl w:val="0"/>
                <w:numId w:val="2"/>
              </w:numPr>
              <w:spacing w:after="0" w:line="240" w:lineRule="auto"/>
              <w:ind w:left="259" w:right="-30" w:hanging="259"/>
              <w:rPr>
                <w:rFonts w:ascii="Times New Roman" w:hAnsi="Times New Roman" w:cs="Times New Roman"/>
                <w:bCs/>
                <w:color w:val="00B0F0"/>
              </w:rPr>
            </w:pPr>
            <w:r>
              <w:rPr>
                <w:rFonts w:ascii="Times New Roman" w:hAnsi="Times New Roman" w:cs="Times New Roman"/>
                <w:bCs/>
              </w:rPr>
              <w:t>Polli aiandusuuringute keskuse hoonetes taastuvenergia kasutusele võtmine</w:t>
            </w:r>
          </w:p>
          <w:p w14:paraId="14349FD3" w14:textId="77777777" w:rsidR="00041466" w:rsidRPr="00D611FA" w:rsidRDefault="00041466" w:rsidP="00041466">
            <w:pPr>
              <w:pStyle w:val="ListParagraph"/>
              <w:numPr>
                <w:ilvl w:val="0"/>
                <w:numId w:val="2"/>
              </w:numPr>
              <w:spacing w:after="0" w:line="240" w:lineRule="auto"/>
              <w:ind w:left="259" w:right="-30" w:hanging="259"/>
              <w:rPr>
                <w:rFonts w:ascii="Times New Roman" w:hAnsi="Times New Roman" w:cs="Times New Roman"/>
                <w:bCs/>
                <w:color w:val="00B0F0"/>
              </w:rPr>
            </w:pPr>
            <w:r>
              <w:rPr>
                <w:rFonts w:ascii="Times New Roman" w:hAnsi="Times New Roman" w:cs="Times New Roman"/>
                <w:bCs/>
              </w:rPr>
              <w:t>kompetentsikeskuse</w:t>
            </w:r>
            <w:r w:rsidR="00D611FA">
              <w:rPr>
                <w:rFonts w:ascii="Times New Roman" w:hAnsi="Times New Roman" w:cs="Times New Roman"/>
                <w:bCs/>
              </w:rPr>
              <w:t xml:space="preserve"> </w:t>
            </w:r>
            <w:proofErr w:type="spellStart"/>
            <w:r w:rsidR="00D611FA">
              <w:rPr>
                <w:rFonts w:ascii="Times New Roman" w:hAnsi="Times New Roman" w:cs="Times New Roman"/>
                <w:bCs/>
              </w:rPr>
              <w:t>Plantvalor</w:t>
            </w:r>
            <w:proofErr w:type="spellEnd"/>
            <w:r w:rsidR="00D611FA">
              <w:rPr>
                <w:rFonts w:ascii="Times New Roman" w:hAnsi="Times New Roman" w:cs="Times New Roman"/>
                <w:bCs/>
              </w:rPr>
              <w:t xml:space="preserve"> hoone laiendusena majutus ja kontoriruumide rajamine,</w:t>
            </w:r>
          </w:p>
          <w:p w14:paraId="7E4F75FF" w14:textId="2B994FF5" w:rsidR="00D611FA" w:rsidRPr="002662AD" w:rsidRDefault="00D611FA" w:rsidP="00041466">
            <w:pPr>
              <w:pStyle w:val="ListParagraph"/>
              <w:numPr>
                <w:ilvl w:val="0"/>
                <w:numId w:val="2"/>
              </w:numPr>
              <w:spacing w:after="0" w:line="240" w:lineRule="auto"/>
              <w:ind w:left="259" w:right="-30" w:hanging="259"/>
              <w:rPr>
                <w:rFonts w:ascii="Times New Roman" w:hAnsi="Times New Roman" w:cs="Times New Roman"/>
                <w:bCs/>
                <w:color w:val="00B0F0"/>
              </w:rPr>
            </w:pPr>
            <w:r>
              <w:rPr>
                <w:rFonts w:ascii="Times New Roman" w:hAnsi="Times New Roman" w:cs="Times New Roman"/>
                <w:bCs/>
              </w:rPr>
              <w:t xml:space="preserve">kompetentsikeskuses </w:t>
            </w:r>
            <w:proofErr w:type="spellStart"/>
            <w:r>
              <w:rPr>
                <w:rFonts w:ascii="Times New Roman" w:hAnsi="Times New Roman" w:cs="Times New Roman"/>
                <w:bCs/>
              </w:rPr>
              <w:t>Plantvalor</w:t>
            </w:r>
            <w:proofErr w:type="spellEnd"/>
            <w:r>
              <w:rPr>
                <w:rFonts w:ascii="Times New Roman" w:hAnsi="Times New Roman" w:cs="Times New Roman"/>
                <w:bCs/>
              </w:rPr>
              <w:t xml:space="preserve"> teenuste valiku laiendamine tootearenduse terviklahenduste ja tehnoloogiasiirde suunal.</w:t>
            </w:r>
          </w:p>
        </w:tc>
        <w:tc>
          <w:tcPr>
            <w:tcW w:w="3657" w:type="dxa"/>
            <w:tcBorders>
              <w:right w:val="nil"/>
            </w:tcBorders>
            <w:shd w:val="clear" w:color="auto" w:fill="auto"/>
          </w:tcPr>
          <w:p w14:paraId="496EBCC9" w14:textId="77777777" w:rsidR="00412B99" w:rsidRDefault="00412B9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Eesti Maaülikool, </w:t>
            </w:r>
          </w:p>
          <w:p w14:paraId="16683D42" w14:textId="77777777" w:rsidR="00041466" w:rsidRPr="00041466" w:rsidRDefault="00041466" w:rsidP="00C44E91">
            <w:pPr>
              <w:pStyle w:val="ListParagraph"/>
              <w:spacing w:after="0" w:line="240" w:lineRule="auto"/>
              <w:ind w:left="0" w:right="-30"/>
              <w:rPr>
                <w:rFonts w:ascii="Times New Roman" w:hAnsi="Times New Roman" w:cs="Times New Roman"/>
                <w:bCs/>
                <w:highlight w:val="yellow"/>
              </w:rPr>
            </w:pPr>
            <w:r w:rsidRPr="00041466">
              <w:rPr>
                <w:rFonts w:ascii="Times New Roman" w:hAnsi="Times New Roman" w:cs="Times New Roman"/>
                <w:bCs/>
                <w:highlight w:val="yellow"/>
              </w:rPr>
              <w:t>Eesti Maaülikooli Polli aiandusuuringute keskus,</w:t>
            </w:r>
          </w:p>
          <w:p w14:paraId="3802D655" w14:textId="673D1912" w:rsidR="00041466" w:rsidRPr="00041466" w:rsidRDefault="00041466" w:rsidP="00C44E91">
            <w:pPr>
              <w:pStyle w:val="ListParagraph"/>
              <w:spacing w:after="0" w:line="240" w:lineRule="auto"/>
              <w:ind w:left="0" w:right="-30"/>
              <w:rPr>
                <w:rFonts w:ascii="Times New Roman" w:hAnsi="Times New Roman" w:cs="Times New Roman"/>
                <w:bCs/>
              </w:rPr>
            </w:pPr>
            <w:r w:rsidRPr="00041466">
              <w:rPr>
                <w:rFonts w:ascii="Times New Roman" w:hAnsi="Times New Roman" w:cs="Times New Roman"/>
                <w:bCs/>
                <w:highlight w:val="yellow"/>
              </w:rPr>
              <w:t>Mulgi Vallavalitsus</w:t>
            </w:r>
            <w:r w:rsidRPr="00041466">
              <w:rPr>
                <w:rFonts w:ascii="Times New Roman" w:hAnsi="Times New Roman" w:cs="Times New Roman"/>
                <w:bCs/>
              </w:rPr>
              <w:t>,</w:t>
            </w:r>
          </w:p>
          <w:p w14:paraId="384D3C51" w14:textId="77777777" w:rsidR="00412B99" w:rsidRPr="002662AD" w:rsidRDefault="00412B9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color w:val="00B0F0"/>
              </w:rPr>
              <w:t>Olustvere Teenindus- ja Maamajanduskool</w:t>
            </w:r>
          </w:p>
          <w:p w14:paraId="060FCC57" w14:textId="77777777" w:rsidR="00412B99" w:rsidRPr="002662AD" w:rsidRDefault="00412B99" w:rsidP="00C44E91">
            <w:pPr>
              <w:pStyle w:val="ListParagraph"/>
              <w:spacing w:after="0" w:line="240" w:lineRule="auto"/>
              <w:ind w:left="0" w:right="-30"/>
              <w:rPr>
                <w:rFonts w:ascii="Times New Roman" w:hAnsi="Times New Roman" w:cs="Times New Roman"/>
                <w:bCs/>
                <w:color w:val="00B0F0"/>
              </w:rPr>
            </w:pPr>
          </w:p>
        </w:tc>
        <w:tc>
          <w:tcPr>
            <w:tcW w:w="576" w:type="dxa"/>
            <w:tcBorders>
              <w:left w:val="nil"/>
            </w:tcBorders>
            <w:shd w:val="clear" w:color="auto" w:fill="auto"/>
          </w:tcPr>
          <w:p w14:paraId="271EE213" w14:textId="77777777" w:rsidR="00412B99" w:rsidRPr="002662AD" w:rsidRDefault="00412B99" w:rsidP="00C44E91">
            <w:pPr>
              <w:spacing w:after="0" w:line="240" w:lineRule="auto"/>
              <w:ind w:right="-30"/>
              <w:rPr>
                <w:rFonts w:ascii="Times New Roman" w:hAnsi="Times New Roman" w:cs="Times New Roman"/>
                <w:color w:val="00B0F0"/>
              </w:rPr>
            </w:pPr>
          </w:p>
        </w:tc>
      </w:tr>
      <w:tr w:rsidR="00412B99" w:rsidRPr="002662AD" w14:paraId="7E73BA5E" w14:textId="77777777" w:rsidTr="00412B99">
        <w:tc>
          <w:tcPr>
            <w:tcW w:w="988" w:type="dxa"/>
            <w:tcBorders>
              <w:top w:val="single" w:sz="4" w:space="0" w:color="auto"/>
              <w:left w:val="single" w:sz="4" w:space="0" w:color="auto"/>
              <w:bottom w:val="single" w:sz="4" w:space="0" w:color="auto"/>
              <w:right w:val="single" w:sz="4" w:space="0" w:color="auto"/>
            </w:tcBorders>
            <w:shd w:val="clear" w:color="auto" w:fill="auto"/>
          </w:tcPr>
          <w:p w14:paraId="63FE223D" w14:textId="29E61EE4" w:rsidR="00412B99" w:rsidRPr="002662AD" w:rsidRDefault="00412B9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1.1.2.2.</w:t>
            </w:r>
          </w:p>
        </w:tc>
        <w:tc>
          <w:tcPr>
            <w:tcW w:w="3743" w:type="dxa"/>
            <w:shd w:val="clear" w:color="auto" w:fill="auto"/>
          </w:tcPr>
          <w:p w14:paraId="27747958" w14:textId="735E556C" w:rsidR="00412B99" w:rsidRPr="002662AD" w:rsidRDefault="00412B9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Sõltuvushaigete ravi ja rehabilitatsiooni kompetentsikeskuse loomine</w:t>
            </w:r>
          </w:p>
        </w:tc>
        <w:tc>
          <w:tcPr>
            <w:tcW w:w="6192" w:type="dxa"/>
            <w:shd w:val="clear" w:color="auto" w:fill="auto"/>
          </w:tcPr>
          <w:p w14:paraId="3A5FF01F" w14:textId="77777777" w:rsidR="00412B99" w:rsidRPr="002662AD" w:rsidRDefault="00412B9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SA Viljandi Haiglal on keskuse loomiseks olemas vastavad eeldused ja kogemused.</w:t>
            </w:r>
          </w:p>
        </w:tc>
        <w:tc>
          <w:tcPr>
            <w:tcW w:w="3657" w:type="dxa"/>
            <w:tcBorders>
              <w:right w:val="nil"/>
            </w:tcBorders>
            <w:shd w:val="clear" w:color="auto" w:fill="auto"/>
          </w:tcPr>
          <w:p w14:paraId="0D8BB639" w14:textId="77777777" w:rsidR="00412B99" w:rsidRPr="002662AD" w:rsidRDefault="00412B9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SA Viljandi Haigla, </w:t>
            </w:r>
            <w:r w:rsidRPr="002662AD">
              <w:rPr>
                <w:rFonts w:ascii="Times New Roman" w:hAnsi="Times New Roman" w:cs="Times New Roman"/>
                <w:bCs/>
                <w:color w:val="00B0F0"/>
              </w:rPr>
              <w:br/>
              <w:t>Sotsiaalministeerium,</w:t>
            </w:r>
          </w:p>
          <w:p w14:paraId="43DA5DD5" w14:textId="77777777" w:rsidR="00412B99" w:rsidRPr="002662AD" w:rsidRDefault="00412B9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Tervise Arengu Instituut</w:t>
            </w:r>
          </w:p>
        </w:tc>
        <w:tc>
          <w:tcPr>
            <w:tcW w:w="576" w:type="dxa"/>
            <w:tcBorders>
              <w:top w:val="single" w:sz="4" w:space="0" w:color="auto"/>
              <w:left w:val="nil"/>
              <w:bottom w:val="single" w:sz="4" w:space="0" w:color="auto"/>
              <w:right w:val="single" w:sz="4" w:space="0" w:color="auto"/>
            </w:tcBorders>
            <w:shd w:val="clear" w:color="auto" w:fill="auto"/>
          </w:tcPr>
          <w:p w14:paraId="2B4E85E7" w14:textId="77777777" w:rsidR="00412B99" w:rsidRPr="002662AD" w:rsidRDefault="00412B99" w:rsidP="00C44E91">
            <w:pPr>
              <w:spacing w:after="0" w:line="240" w:lineRule="auto"/>
              <w:ind w:right="-30"/>
              <w:rPr>
                <w:rFonts w:ascii="Times New Roman" w:hAnsi="Times New Roman" w:cs="Times New Roman"/>
                <w:color w:val="00B0F0"/>
              </w:rPr>
            </w:pPr>
          </w:p>
        </w:tc>
      </w:tr>
      <w:tr w:rsidR="00412B99" w:rsidRPr="002662AD" w14:paraId="1747A835" w14:textId="77777777" w:rsidTr="00412B99">
        <w:tc>
          <w:tcPr>
            <w:tcW w:w="988" w:type="dxa"/>
            <w:tcBorders>
              <w:top w:val="single" w:sz="4" w:space="0" w:color="auto"/>
              <w:left w:val="single" w:sz="4" w:space="0" w:color="auto"/>
              <w:bottom w:val="single" w:sz="4" w:space="0" w:color="auto"/>
              <w:right w:val="single" w:sz="4" w:space="0" w:color="auto"/>
            </w:tcBorders>
            <w:shd w:val="clear" w:color="auto" w:fill="auto"/>
          </w:tcPr>
          <w:p w14:paraId="38C1A4FB" w14:textId="77777777" w:rsidR="00412B99" w:rsidRPr="002662AD" w:rsidRDefault="00412B99" w:rsidP="00C44E91">
            <w:pPr>
              <w:spacing w:after="0" w:line="240" w:lineRule="auto"/>
              <w:ind w:right="-30"/>
              <w:rPr>
                <w:rFonts w:ascii="Times New Roman" w:hAnsi="Times New Roman" w:cs="Times New Roman"/>
                <w:color w:val="FF0000"/>
                <w:highlight w:val="yellow"/>
              </w:rPr>
            </w:pPr>
            <w:r w:rsidRPr="002662AD">
              <w:rPr>
                <w:rFonts w:ascii="Times New Roman" w:hAnsi="Times New Roman" w:cs="Times New Roman"/>
                <w:color w:val="FF0000"/>
                <w:highlight w:val="yellow"/>
              </w:rPr>
              <w:t>1.1.2.3.</w:t>
            </w:r>
          </w:p>
        </w:tc>
        <w:tc>
          <w:tcPr>
            <w:tcW w:w="3743" w:type="dxa"/>
            <w:shd w:val="clear" w:color="auto" w:fill="auto"/>
          </w:tcPr>
          <w:p w14:paraId="35309815" w14:textId="6BF407EB" w:rsidR="00412B99" w:rsidRDefault="00412B99" w:rsidP="00C44E91">
            <w:pPr>
              <w:pStyle w:val="ListParagraph"/>
              <w:spacing w:after="0" w:line="240" w:lineRule="auto"/>
              <w:ind w:left="0" w:right="-30"/>
              <w:rPr>
                <w:rFonts w:ascii="Times New Roman" w:hAnsi="Times New Roman" w:cs="Times New Roman"/>
                <w:bCs/>
                <w:color w:val="FF0000"/>
                <w:highlight w:val="yellow"/>
              </w:rPr>
            </w:pPr>
            <w:r w:rsidRPr="002662AD">
              <w:rPr>
                <w:rFonts w:ascii="Times New Roman" w:hAnsi="Times New Roman" w:cs="Times New Roman"/>
                <w:bCs/>
                <w:color w:val="FF0000"/>
                <w:highlight w:val="yellow"/>
              </w:rPr>
              <w:t>Loomemajanduse kompetentsikeskuse arendamine</w:t>
            </w:r>
            <w:r>
              <w:rPr>
                <w:rFonts w:ascii="Times New Roman" w:hAnsi="Times New Roman" w:cs="Times New Roman"/>
                <w:bCs/>
                <w:color w:val="FF0000"/>
                <w:highlight w:val="yellow"/>
              </w:rPr>
              <w:t>.</w:t>
            </w:r>
          </w:p>
          <w:p w14:paraId="5BA362B4" w14:textId="77777777" w:rsidR="00412B99" w:rsidRDefault="00412B99" w:rsidP="00C44E91">
            <w:pPr>
              <w:pStyle w:val="ListParagraph"/>
              <w:spacing w:after="0" w:line="240" w:lineRule="auto"/>
              <w:ind w:left="0" w:right="-30"/>
              <w:rPr>
                <w:rFonts w:ascii="Times New Roman" w:hAnsi="Times New Roman" w:cs="Times New Roman"/>
                <w:bCs/>
                <w:color w:val="FF0000"/>
                <w:highlight w:val="yellow"/>
              </w:rPr>
            </w:pPr>
          </w:p>
          <w:p w14:paraId="77E2FC55" w14:textId="605D10B3" w:rsidR="00412B99" w:rsidRPr="00ED630B" w:rsidRDefault="00412B99" w:rsidP="00D611FA">
            <w:pPr>
              <w:pStyle w:val="ListParagraph"/>
              <w:spacing w:after="0" w:line="240" w:lineRule="auto"/>
              <w:ind w:left="0" w:right="-30"/>
              <w:rPr>
                <w:rFonts w:ascii="Times New Roman" w:hAnsi="Times New Roman" w:cs="Times New Roman"/>
                <w:b/>
                <w:bCs/>
                <w:color w:val="FF0000"/>
                <w:highlight w:val="yellow"/>
              </w:rPr>
            </w:pPr>
            <w:r w:rsidRPr="00ED630B">
              <w:rPr>
                <w:rFonts w:ascii="Times New Roman" w:hAnsi="Times New Roman" w:cs="Times New Roman"/>
                <w:b/>
                <w:bCs/>
                <w:color w:val="FF0000"/>
              </w:rPr>
              <w:t>SELLE PUNKTI SÕNASTUS VAJAB KINDLASTI TÄPSUSTAMIST!</w:t>
            </w:r>
            <w:r>
              <w:rPr>
                <w:rFonts w:ascii="Times New Roman" w:hAnsi="Times New Roman" w:cs="Times New Roman"/>
                <w:b/>
                <w:bCs/>
                <w:color w:val="FF0000"/>
              </w:rPr>
              <w:t xml:space="preserve"> Tekstist on </w:t>
            </w:r>
            <w:proofErr w:type="spellStart"/>
            <w:r>
              <w:rPr>
                <w:rFonts w:ascii="Times New Roman" w:hAnsi="Times New Roman" w:cs="Times New Roman"/>
                <w:b/>
                <w:bCs/>
                <w:color w:val="FF0000"/>
              </w:rPr>
              <w:t>Reevo</w:t>
            </w:r>
            <w:proofErr w:type="spellEnd"/>
            <w:r>
              <w:rPr>
                <w:rFonts w:ascii="Times New Roman" w:hAnsi="Times New Roman" w:cs="Times New Roman"/>
                <w:b/>
                <w:bCs/>
                <w:color w:val="FF0000"/>
              </w:rPr>
              <w:t xml:space="preserve"> ettepanekul Loomemajanduskeskus enamasti eemaldatud. </w:t>
            </w:r>
            <w:r w:rsidR="00D611FA">
              <w:rPr>
                <w:rFonts w:ascii="Times New Roman" w:hAnsi="Times New Roman" w:cs="Times New Roman"/>
                <w:b/>
                <w:bCs/>
                <w:color w:val="FF0000"/>
              </w:rPr>
              <w:t>Kas siinkohal on selle punkti säilimine vajalik ja kui jah, siis mis kujul</w:t>
            </w:r>
          </w:p>
        </w:tc>
        <w:tc>
          <w:tcPr>
            <w:tcW w:w="6192" w:type="dxa"/>
            <w:shd w:val="clear" w:color="auto" w:fill="auto"/>
          </w:tcPr>
          <w:p w14:paraId="59F75033" w14:textId="77777777" w:rsidR="00412B99" w:rsidRPr="002662AD" w:rsidRDefault="00412B99" w:rsidP="00C44E91">
            <w:pPr>
              <w:pStyle w:val="ListParagraph"/>
              <w:spacing w:after="0" w:line="240" w:lineRule="auto"/>
              <w:ind w:left="0" w:right="-30"/>
              <w:rPr>
                <w:rFonts w:ascii="Times New Roman" w:hAnsi="Times New Roman" w:cs="Times New Roman"/>
                <w:bCs/>
                <w:color w:val="FF0000"/>
                <w:highlight w:val="yellow"/>
              </w:rPr>
            </w:pPr>
            <w:r w:rsidRPr="002662AD">
              <w:rPr>
                <w:rFonts w:ascii="Times New Roman" w:hAnsi="Times New Roman" w:cs="Times New Roman"/>
                <w:bCs/>
                <w:color w:val="FF0000"/>
                <w:highlight w:val="yellow"/>
              </w:rPr>
              <w:t>2018. aastal sai Viljandi linn UNESCO Loovlinnade Võrgustiku liikmeks käsitöö ja rahvakunsti valdkonnas. Antud võrgustikuga ühinemine oli oluline samm Viljandi piirkonna spetsialiseerumisel edasise arengu huvides ja valdkondliku koostöö tõhusamaks muutmisel</w:t>
            </w:r>
          </w:p>
        </w:tc>
        <w:tc>
          <w:tcPr>
            <w:tcW w:w="3657" w:type="dxa"/>
            <w:tcBorders>
              <w:right w:val="nil"/>
            </w:tcBorders>
            <w:shd w:val="clear" w:color="auto" w:fill="auto"/>
          </w:tcPr>
          <w:p w14:paraId="7D0DA090" w14:textId="77777777" w:rsidR="00412B99" w:rsidRDefault="00412B99" w:rsidP="00ED630B">
            <w:pPr>
              <w:pStyle w:val="ListParagraph"/>
              <w:spacing w:after="0" w:line="240" w:lineRule="auto"/>
              <w:ind w:left="0" w:right="-30"/>
              <w:rPr>
                <w:rFonts w:ascii="Times New Roman" w:hAnsi="Times New Roman" w:cs="Times New Roman"/>
                <w:bCs/>
                <w:color w:val="FF0000"/>
                <w:highlight w:val="yellow"/>
              </w:rPr>
            </w:pPr>
            <w:r w:rsidRPr="002662AD">
              <w:rPr>
                <w:rFonts w:ascii="Times New Roman" w:hAnsi="Times New Roman" w:cs="Times New Roman"/>
                <w:bCs/>
                <w:color w:val="FF0000"/>
                <w:highlight w:val="yellow"/>
              </w:rPr>
              <w:t>SA Viljandimaa Loomemajanduskeskus</w:t>
            </w:r>
            <w:r>
              <w:rPr>
                <w:rFonts w:ascii="Times New Roman" w:hAnsi="Times New Roman" w:cs="Times New Roman"/>
                <w:bCs/>
                <w:color w:val="FF0000"/>
                <w:highlight w:val="yellow"/>
              </w:rPr>
              <w:t>;</w:t>
            </w:r>
            <w:r w:rsidRPr="002662AD">
              <w:rPr>
                <w:rFonts w:ascii="Times New Roman" w:hAnsi="Times New Roman" w:cs="Times New Roman"/>
                <w:bCs/>
                <w:color w:val="FF0000"/>
                <w:highlight w:val="yellow"/>
              </w:rPr>
              <w:t xml:space="preserve"> </w:t>
            </w:r>
          </w:p>
          <w:p w14:paraId="2E8C9577" w14:textId="77777777" w:rsidR="00041466" w:rsidRDefault="00412B99" w:rsidP="00ED630B">
            <w:pPr>
              <w:pStyle w:val="ListParagraph"/>
              <w:spacing w:after="0" w:line="240" w:lineRule="auto"/>
              <w:ind w:left="0" w:right="-30"/>
              <w:rPr>
                <w:rFonts w:ascii="Times New Roman" w:hAnsi="Times New Roman" w:cs="Times New Roman"/>
                <w:bCs/>
                <w:color w:val="FF0000"/>
                <w:highlight w:val="yellow"/>
              </w:rPr>
            </w:pPr>
            <w:r w:rsidRPr="002662AD">
              <w:rPr>
                <w:rFonts w:ascii="Times New Roman" w:hAnsi="Times New Roman" w:cs="Times New Roman"/>
                <w:bCs/>
                <w:color w:val="FF0000"/>
                <w:highlight w:val="yellow"/>
              </w:rPr>
              <w:t xml:space="preserve">Tartu Ülikooli Viljandi kultuuriakadeemia </w:t>
            </w:r>
          </w:p>
          <w:p w14:paraId="7FCC9029" w14:textId="624EB060" w:rsidR="00412B99" w:rsidRPr="002662AD" w:rsidRDefault="00412B99" w:rsidP="00ED630B">
            <w:pPr>
              <w:pStyle w:val="ListParagraph"/>
              <w:spacing w:after="0" w:line="240" w:lineRule="auto"/>
              <w:ind w:left="0" w:right="-30"/>
              <w:rPr>
                <w:rFonts w:ascii="Times New Roman" w:hAnsi="Times New Roman" w:cs="Times New Roman"/>
                <w:bCs/>
                <w:color w:val="FF0000"/>
                <w:highlight w:val="yellow"/>
              </w:rPr>
            </w:pPr>
            <w:r w:rsidRPr="002662AD">
              <w:rPr>
                <w:rFonts w:ascii="Times New Roman" w:hAnsi="Times New Roman" w:cs="Times New Roman"/>
                <w:bCs/>
                <w:color w:val="FF0000"/>
                <w:highlight w:val="yellow"/>
              </w:rPr>
              <w:t>kohalikud omavalitsused</w:t>
            </w:r>
          </w:p>
        </w:tc>
        <w:tc>
          <w:tcPr>
            <w:tcW w:w="576" w:type="dxa"/>
            <w:tcBorders>
              <w:top w:val="single" w:sz="4" w:space="0" w:color="auto"/>
              <w:left w:val="nil"/>
              <w:bottom w:val="single" w:sz="4" w:space="0" w:color="auto"/>
              <w:right w:val="single" w:sz="4" w:space="0" w:color="auto"/>
            </w:tcBorders>
            <w:shd w:val="clear" w:color="auto" w:fill="auto"/>
          </w:tcPr>
          <w:p w14:paraId="65C37AB7" w14:textId="77777777" w:rsidR="00412B99" w:rsidRPr="002662AD" w:rsidRDefault="00412B99" w:rsidP="00C44E91">
            <w:pPr>
              <w:spacing w:after="0" w:line="240" w:lineRule="auto"/>
              <w:ind w:right="-30"/>
              <w:rPr>
                <w:rFonts w:ascii="Times New Roman" w:hAnsi="Times New Roman" w:cs="Times New Roman"/>
                <w:color w:val="00B0F0"/>
              </w:rPr>
            </w:pPr>
          </w:p>
        </w:tc>
      </w:tr>
    </w:tbl>
    <w:p w14:paraId="330CB80C" w14:textId="24473AB1" w:rsidR="002557B1" w:rsidRPr="002662AD" w:rsidRDefault="002557B1" w:rsidP="007C7356">
      <w:pPr>
        <w:tabs>
          <w:tab w:val="center" w:pos="5031"/>
          <w:tab w:val="right" w:pos="10063"/>
        </w:tabs>
        <w:ind w:right="-30"/>
        <w:rPr>
          <w:rFonts w:ascii="Times New Roman" w:hAnsi="Times New Roman" w:cs="Times New Roman"/>
          <w:i/>
        </w:rPr>
      </w:pPr>
    </w:p>
    <w:p w14:paraId="31B998BB" w14:textId="77777777" w:rsidR="00D611FA" w:rsidRDefault="00D611FA">
      <w:pPr>
        <w:spacing w:after="0" w:line="240" w:lineRule="auto"/>
        <w:rPr>
          <w:rFonts w:ascii="Times New Roman" w:hAnsi="Times New Roman" w:cs="Times New Roman"/>
          <w:b/>
          <w:bCs/>
          <w:color w:val="00B0F0"/>
          <w:u w:val="single"/>
        </w:rPr>
      </w:pPr>
      <w:r>
        <w:rPr>
          <w:rFonts w:ascii="Times New Roman" w:hAnsi="Times New Roman" w:cs="Times New Roman"/>
          <w:b/>
          <w:bCs/>
          <w:color w:val="00B0F0"/>
          <w:u w:val="single"/>
        </w:rPr>
        <w:br w:type="page"/>
      </w:r>
    </w:p>
    <w:p w14:paraId="09FD6015" w14:textId="339D39A7" w:rsidR="000A29E6" w:rsidRPr="002662AD" w:rsidRDefault="000A29E6" w:rsidP="000A0643">
      <w:pPr>
        <w:pStyle w:val="ListParagraph"/>
        <w:numPr>
          <w:ilvl w:val="2"/>
          <w:numId w:val="4"/>
        </w:numPr>
        <w:spacing w:after="0" w:line="240" w:lineRule="auto"/>
        <w:ind w:left="851" w:right="-30" w:hanging="567"/>
        <w:contextualSpacing/>
        <w:rPr>
          <w:rFonts w:ascii="Times New Roman" w:hAnsi="Times New Roman" w:cs="Times New Roman"/>
          <w:b/>
          <w:bCs/>
          <w:color w:val="00B0F0"/>
          <w:u w:val="single"/>
        </w:rPr>
      </w:pPr>
      <w:r w:rsidRPr="002662AD">
        <w:rPr>
          <w:rFonts w:ascii="Times New Roman" w:hAnsi="Times New Roman" w:cs="Times New Roman"/>
          <w:b/>
          <w:bCs/>
          <w:color w:val="00B0F0"/>
          <w:u w:val="single"/>
        </w:rPr>
        <w:lastRenderedPageBreak/>
        <w:t>Riigiasutuste hoidmine ja toomine Viljandimaale sh maamajanduse ja kultuurivaldkonna  institutsioonide kontsentreerimine Viljandimaale</w:t>
      </w:r>
    </w:p>
    <w:p w14:paraId="585BB030" w14:textId="77777777" w:rsidR="000A29E6" w:rsidRDefault="000A29E6" w:rsidP="00ED630B">
      <w:pPr>
        <w:spacing w:after="0" w:line="240" w:lineRule="auto"/>
        <w:ind w:left="284" w:right="-30"/>
        <w:contextualSpacing/>
        <w:rPr>
          <w:rFonts w:ascii="Times New Roman" w:hAnsi="Times New Roman" w:cs="Times New Roman"/>
          <w:color w:val="00B0F0"/>
        </w:rPr>
      </w:pPr>
      <w:r w:rsidRPr="002662AD">
        <w:rPr>
          <w:rFonts w:ascii="Times New Roman" w:hAnsi="Times New Roman" w:cs="Times New Roman"/>
          <w:color w:val="00B0F0"/>
        </w:rPr>
        <w:t xml:space="preserve">Riigiasutustes on keskmisest kõrgemat kvalifikatsiooni vajavad töökohad. Maakonna arenguks on oluline tunnetada riigi kohalolekut maakonnas: see suurendab usku maakonna arengu jätkusuutlikusse, aga toob ka riigi poolt pakutavad teenused inimestele lähemale. Loomulik on riigiasutuste struktuuri optimeerimine, aga e-riigis võivad töökohad asuda ka väljaspool pealinna. Maamajanduse ja kultuurivaldkonna (eelkõige pärimuskultuur) institutsioonide kontsentreerimine Viljandimaale on maakonna traditsioone arvestades loogiline. </w:t>
      </w:r>
    </w:p>
    <w:p w14:paraId="30D110CA" w14:textId="77777777" w:rsidR="00DF33BC" w:rsidRPr="00DF33BC" w:rsidRDefault="00DF33BC" w:rsidP="00DF33BC">
      <w:pPr>
        <w:spacing w:after="0" w:line="240" w:lineRule="auto"/>
        <w:ind w:right="-30"/>
        <w:contextualSpacing/>
        <w:rPr>
          <w:rFonts w:ascii="Times New Roman" w:hAnsi="Times New Roman" w:cs="Times New Roman"/>
          <w:color w:val="00B0F0"/>
        </w:rPr>
      </w:pPr>
    </w:p>
    <w:tbl>
      <w:tblPr>
        <w:tblpPr w:leftFromText="141" w:rightFromText="141" w:vertAnchor="text"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
        <w:gridCol w:w="3743"/>
        <w:gridCol w:w="6192"/>
        <w:gridCol w:w="3232"/>
        <w:gridCol w:w="993"/>
      </w:tblGrid>
      <w:tr w:rsidR="00DF33BC" w:rsidRPr="00DF33BC" w14:paraId="39FD919C" w14:textId="77777777" w:rsidTr="0030544A">
        <w:tc>
          <w:tcPr>
            <w:tcW w:w="1003" w:type="dxa"/>
            <w:shd w:val="clear" w:color="auto" w:fill="auto"/>
          </w:tcPr>
          <w:p w14:paraId="5F7DEC26" w14:textId="77777777" w:rsidR="00DF33BC" w:rsidRPr="00DF33BC" w:rsidRDefault="00DF33BC" w:rsidP="00DF33BC">
            <w:pPr>
              <w:spacing w:after="0" w:line="240" w:lineRule="auto"/>
              <w:ind w:right="-30"/>
              <w:rPr>
                <w:rFonts w:ascii="Times New Roman" w:hAnsi="Times New Roman" w:cs="Times New Roman"/>
                <w:b/>
                <w:bCs/>
                <w:color w:val="00B0F0"/>
              </w:rPr>
            </w:pPr>
            <w:r w:rsidRPr="00DF33BC">
              <w:rPr>
                <w:rFonts w:ascii="Times New Roman" w:hAnsi="Times New Roman" w:cs="Times New Roman"/>
                <w:b/>
                <w:bCs/>
                <w:color w:val="00B0F0"/>
              </w:rPr>
              <w:t>Nr</w:t>
            </w:r>
          </w:p>
        </w:tc>
        <w:tc>
          <w:tcPr>
            <w:tcW w:w="3743" w:type="dxa"/>
            <w:shd w:val="clear" w:color="auto" w:fill="auto"/>
          </w:tcPr>
          <w:p w14:paraId="7CD954AE" w14:textId="77777777" w:rsidR="00DF33BC" w:rsidRPr="00DF33BC" w:rsidRDefault="00DF33BC" w:rsidP="00DF33BC">
            <w:pPr>
              <w:spacing w:after="0" w:line="240" w:lineRule="auto"/>
              <w:ind w:right="-30"/>
              <w:rPr>
                <w:rFonts w:ascii="Times New Roman" w:hAnsi="Times New Roman" w:cs="Times New Roman"/>
                <w:b/>
                <w:bCs/>
                <w:color w:val="00B0F0"/>
              </w:rPr>
            </w:pPr>
            <w:r w:rsidRPr="00DF33BC">
              <w:rPr>
                <w:rFonts w:ascii="Times New Roman" w:hAnsi="Times New Roman" w:cs="Times New Roman"/>
                <w:b/>
                <w:bCs/>
                <w:color w:val="00B0F0"/>
              </w:rPr>
              <w:t>Tegevus</w:t>
            </w:r>
          </w:p>
        </w:tc>
        <w:tc>
          <w:tcPr>
            <w:tcW w:w="6192" w:type="dxa"/>
            <w:shd w:val="clear" w:color="auto" w:fill="auto"/>
          </w:tcPr>
          <w:p w14:paraId="3892801C" w14:textId="77777777" w:rsidR="00DF33BC" w:rsidRPr="00DF33BC" w:rsidRDefault="00DF33BC" w:rsidP="00DF33BC">
            <w:pPr>
              <w:spacing w:after="0" w:line="240" w:lineRule="auto"/>
              <w:ind w:right="-30"/>
              <w:rPr>
                <w:rFonts w:ascii="Times New Roman" w:hAnsi="Times New Roman" w:cs="Times New Roman"/>
                <w:b/>
                <w:bCs/>
                <w:color w:val="00B0F0"/>
              </w:rPr>
            </w:pPr>
            <w:r w:rsidRPr="00DF33BC">
              <w:rPr>
                <w:rFonts w:ascii="Times New Roman" w:hAnsi="Times New Roman" w:cs="Times New Roman"/>
                <w:b/>
                <w:bCs/>
                <w:color w:val="00B0F0"/>
              </w:rPr>
              <w:t>Selgitus</w:t>
            </w:r>
          </w:p>
        </w:tc>
        <w:tc>
          <w:tcPr>
            <w:tcW w:w="3232" w:type="dxa"/>
            <w:tcBorders>
              <w:right w:val="nil"/>
            </w:tcBorders>
            <w:shd w:val="clear" w:color="auto" w:fill="auto"/>
          </w:tcPr>
          <w:p w14:paraId="67499766" w14:textId="77777777" w:rsidR="00DF33BC" w:rsidRPr="00DF33BC" w:rsidRDefault="00DF33BC" w:rsidP="00DF33BC">
            <w:pPr>
              <w:spacing w:after="0" w:line="240" w:lineRule="auto"/>
              <w:ind w:right="-30"/>
              <w:rPr>
                <w:rFonts w:ascii="Times New Roman" w:hAnsi="Times New Roman" w:cs="Times New Roman"/>
                <w:b/>
                <w:bCs/>
                <w:color w:val="00B0F0"/>
              </w:rPr>
            </w:pPr>
            <w:r w:rsidRPr="00DF33BC">
              <w:rPr>
                <w:rFonts w:ascii="Times New Roman" w:hAnsi="Times New Roman" w:cs="Times New Roman"/>
                <w:b/>
                <w:bCs/>
                <w:color w:val="00B0F0"/>
              </w:rPr>
              <w:t>Vastutaja/partner</w:t>
            </w:r>
          </w:p>
        </w:tc>
        <w:tc>
          <w:tcPr>
            <w:tcW w:w="993" w:type="dxa"/>
            <w:tcBorders>
              <w:left w:val="nil"/>
              <w:bottom w:val="single" w:sz="4" w:space="0" w:color="auto"/>
            </w:tcBorders>
            <w:shd w:val="clear" w:color="auto" w:fill="auto"/>
          </w:tcPr>
          <w:p w14:paraId="0D420D1C" w14:textId="77777777" w:rsidR="00DF33BC" w:rsidRPr="00DF33BC" w:rsidRDefault="00DF33BC" w:rsidP="00DF33BC">
            <w:pPr>
              <w:spacing w:after="0" w:line="240" w:lineRule="auto"/>
              <w:ind w:right="-30"/>
              <w:rPr>
                <w:rFonts w:ascii="Times New Roman" w:hAnsi="Times New Roman" w:cs="Times New Roman"/>
                <w:b/>
                <w:bCs/>
                <w:color w:val="00B0F0"/>
              </w:rPr>
            </w:pPr>
          </w:p>
        </w:tc>
      </w:tr>
      <w:tr w:rsidR="00DF33BC" w:rsidRPr="00DF33BC" w14:paraId="440BE267" w14:textId="77777777" w:rsidTr="0030544A">
        <w:tc>
          <w:tcPr>
            <w:tcW w:w="1003" w:type="dxa"/>
            <w:tcBorders>
              <w:top w:val="single" w:sz="4" w:space="0" w:color="auto"/>
              <w:left w:val="single" w:sz="4" w:space="0" w:color="auto"/>
              <w:bottom w:val="single" w:sz="4" w:space="0" w:color="auto"/>
              <w:right w:val="single" w:sz="4" w:space="0" w:color="auto"/>
            </w:tcBorders>
            <w:shd w:val="clear" w:color="auto" w:fill="auto"/>
          </w:tcPr>
          <w:p w14:paraId="4FC7EE7B" w14:textId="77777777" w:rsidR="00DF33BC" w:rsidRPr="00DF33BC" w:rsidRDefault="00DF33BC" w:rsidP="00DF33BC">
            <w:pPr>
              <w:spacing w:after="0" w:line="240" w:lineRule="auto"/>
              <w:ind w:right="-30"/>
              <w:rPr>
                <w:rFonts w:ascii="Times New Roman" w:hAnsi="Times New Roman" w:cs="Times New Roman"/>
                <w:color w:val="00B0F0"/>
              </w:rPr>
            </w:pPr>
            <w:r w:rsidRPr="00DF33BC">
              <w:rPr>
                <w:rFonts w:ascii="Times New Roman" w:hAnsi="Times New Roman" w:cs="Times New Roman"/>
                <w:color w:val="00B0F0"/>
              </w:rPr>
              <w:t>1.1.3.1.</w:t>
            </w:r>
          </w:p>
        </w:tc>
        <w:tc>
          <w:tcPr>
            <w:tcW w:w="3743" w:type="dxa"/>
            <w:tcBorders>
              <w:top w:val="single" w:sz="4" w:space="0" w:color="auto"/>
              <w:left w:val="single" w:sz="4" w:space="0" w:color="auto"/>
              <w:bottom w:val="single" w:sz="4" w:space="0" w:color="auto"/>
              <w:right w:val="single" w:sz="4" w:space="0" w:color="auto"/>
            </w:tcBorders>
            <w:shd w:val="clear" w:color="auto" w:fill="auto"/>
          </w:tcPr>
          <w:p w14:paraId="4414B23C" w14:textId="77777777" w:rsidR="00DF33BC" w:rsidRPr="00DF33BC" w:rsidRDefault="00DF33BC" w:rsidP="00DF33BC">
            <w:pPr>
              <w:spacing w:after="0" w:line="240" w:lineRule="auto"/>
              <w:ind w:right="-30"/>
              <w:rPr>
                <w:rFonts w:ascii="Times New Roman" w:hAnsi="Times New Roman" w:cs="Times New Roman"/>
                <w:color w:val="00B0F0"/>
              </w:rPr>
            </w:pPr>
            <w:r w:rsidRPr="00DF33BC">
              <w:rPr>
                <w:rFonts w:ascii="Times New Roman" w:hAnsi="Times New Roman" w:cs="Times New Roman"/>
                <w:color w:val="00B0F0"/>
              </w:rPr>
              <w:t>Jätkata võimaluste otsimist riigiasutuste Viljandisse toomiseks või siis Viljandis tegutsevate riigiasutuste tegevuse laiendamiseks</w:t>
            </w:r>
          </w:p>
        </w:tc>
        <w:tc>
          <w:tcPr>
            <w:tcW w:w="6192" w:type="dxa"/>
            <w:tcBorders>
              <w:top w:val="single" w:sz="4" w:space="0" w:color="auto"/>
              <w:left w:val="single" w:sz="4" w:space="0" w:color="auto"/>
              <w:bottom w:val="single" w:sz="4" w:space="0" w:color="auto"/>
              <w:right w:val="single" w:sz="4" w:space="0" w:color="auto"/>
            </w:tcBorders>
            <w:shd w:val="clear" w:color="auto" w:fill="auto"/>
          </w:tcPr>
          <w:p w14:paraId="6906818F" w14:textId="77777777" w:rsidR="00DF33BC" w:rsidRPr="00DF33BC" w:rsidRDefault="00DF33BC" w:rsidP="00DF33BC">
            <w:pPr>
              <w:spacing w:after="0" w:line="240" w:lineRule="auto"/>
              <w:ind w:right="-30"/>
              <w:rPr>
                <w:rFonts w:ascii="Times New Roman" w:hAnsi="Times New Roman" w:cs="Times New Roman"/>
                <w:color w:val="00B0F0"/>
              </w:rPr>
            </w:pPr>
            <w:r w:rsidRPr="00DF33BC">
              <w:rPr>
                <w:rFonts w:ascii="Times New Roman" w:hAnsi="Times New Roman" w:cs="Times New Roman"/>
                <w:color w:val="00B0F0"/>
              </w:rPr>
              <w:t>2016. aasta tegevuskavas planeeritud tegevused on 2018. aasta sügiseks teostatud või siis on selgunud, et neid tegevusi ei ole võimalik hetkel Viljandisse tuua. Tegevuskava koostamisel konkreetseid ideid üles ei kerkinud, kuid vajadus suurendada riigi osalust Viljandimaal on jätkuvalt olemas.</w:t>
            </w:r>
          </w:p>
        </w:tc>
        <w:tc>
          <w:tcPr>
            <w:tcW w:w="3232" w:type="dxa"/>
            <w:tcBorders>
              <w:top w:val="single" w:sz="4" w:space="0" w:color="auto"/>
              <w:left w:val="single" w:sz="4" w:space="0" w:color="auto"/>
              <w:bottom w:val="single" w:sz="4" w:space="0" w:color="auto"/>
              <w:right w:val="nil"/>
            </w:tcBorders>
            <w:shd w:val="clear" w:color="auto" w:fill="auto"/>
          </w:tcPr>
          <w:p w14:paraId="39A53C04" w14:textId="77777777" w:rsidR="00DF33BC" w:rsidRPr="00DF33BC" w:rsidRDefault="00DF33BC" w:rsidP="00DF33BC">
            <w:pPr>
              <w:spacing w:after="0" w:line="240" w:lineRule="auto"/>
              <w:ind w:right="-1167"/>
              <w:rPr>
                <w:rFonts w:ascii="Times New Roman" w:hAnsi="Times New Roman" w:cs="Times New Roman"/>
                <w:color w:val="00B0F0"/>
              </w:rPr>
            </w:pPr>
            <w:r w:rsidRPr="00DF33BC">
              <w:rPr>
                <w:rFonts w:ascii="Times New Roman" w:hAnsi="Times New Roman" w:cs="Times New Roman"/>
                <w:color w:val="00B0F0"/>
              </w:rPr>
              <w:t>Viljandimaa Omavalitsuste Liit.</w:t>
            </w:r>
          </w:p>
          <w:p w14:paraId="12FC42F7" w14:textId="77777777" w:rsidR="00DF33BC" w:rsidRPr="00DF33BC" w:rsidRDefault="00DF33BC" w:rsidP="00DF33BC">
            <w:pPr>
              <w:spacing w:after="0" w:line="240" w:lineRule="auto"/>
              <w:ind w:right="-30"/>
              <w:rPr>
                <w:rFonts w:ascii="Times New Roman" w:hAnsi="Times New Roman" w:cs="Times New Roman"/>
                <w:color w:val="00B0F0"/>
              </w:rPr>
            </w:pPr>
          </w:p>
        </w:tc>
        <w:tc>
          <w:tcPr>
            <w:tcW w:w="993" w:type="dxa"/>
            <w:tcBorders>
              <w:top w:val="single" w:sz="4" w:space="0" w:color="auto"/>
              <w:left w:val="nil"/>
              <w:bottom w:val="single" w:sz="4" w:space="0" w:color="auto"/>
              <w:right w:val="single" w:sz="4" w:space="0" w:color="auto"/>
            </w:tcBorders>
            <w:shd w:val="clear" w:color="auto" w:fill="auto"/>
          </w:tcPr>
          <w:p w14:paraId="72A1CB94" w14:textId="77777777" w:rsidR="00DF33BC" w:rsidRPr="00DF33BC" w:rsidRDefault="00DF33BC" w:rsidP="00DF33BC">
            <w:pPr>
              <w:spacing w:after="0" w:line="240" w:lineRule="auto"/>
              <w:ind w:right="-30"/>
              <w:rPr>
                <w:rFonts w:ascii="Times New Roman" w:hAnsi="Times New Roman" w:cs="Times New Roman"/>
                <w:strike/>
                <w:color w:val="00B0F0"/>
              </w:rPr>
            </w:pPr>
          </w:p>
        </w:tc>
      </w:tr>
    </w:tbl>
    <w:p w14:paraId="5A534404" w14:textId="77777777" w:rsidR="00DF33BC" w:rsidRDefault="00DF33BC" w:rsidP="00ED630B">
      <w:pPr>
        <w:spacing w:after="0" w:line="240" w:lineRule="auto"/>
        <w:ind w:left="284" w:right="-30"/>
        <w:contextualSpacing/>
        <w:rPr>
          <w:rFonts w:ascii="Times New Roman" w:hAnsi="Times New Roman" w:cs="Times New Roman"/>
          <w:color w:val="00B0F0"/>
        </w:rPr>
      </w:pPr>
    </w:p>
    <w:p w14:paraId="6895FC64" w14:textId="77777777" w:rsidR="00DF33BC" w:rsidRPr="002662AD" w:rsidRDefault="00DF33BC" w:rsidP="00DF33BC">
      <w:pPr>
        <w:pStyle w:val="ListParagraph"/>
        <w:numPr>
          <w:ilvl w:val="1"/>
          <w:numId w:val="4"/>
        </w:numPr>
        <w:spacing w:after="0" w:line="240" w:lineRule="auto"/>
        <w:ind w:left="284" w:right="-30" w:hanging="284"/>
        <w:contextualSpacing/>
        <w:rPr>
          <w:rFonts w:ascii="Times New Roman" w:hAnsi="Times New Roman" w:cs="Times New Roman"/>
          <w:b/>
          <w:bCs/>
          <w:color w:val="00B0F0"/>
          <w:u w:val="single"/>
        </w:rPr>
      </w:pPr>
      <w:r w:rsidRPr="002662AD">
        <w:rPr>
          <w:rFonts w:ascii="Times New Roman" w:hAnsi="Times New Roman" w:cs="Times New Roman"/>
          <w:b/>
          <w:bCs/>
          <w:color w:val="00B0F0"/>
          <w:u w:val="single"/>
        </w:rPr>
        <w:t>Ettevõtjapotentsiaaliga inimeste hoidmine ja toomine Viljandimaale</w:t>
      </w:r>
    </w:p>
    <w:p w14:paraId="5D00707A" w14:textId="77777777" w:rsidR="00DF33BC" w:rsidRDefault="00DF33BC" w:rsidP="00DF33BC">
      <w:pPr>
        <w:spacing w:after="0" w:line="240" w:lineRule="auto"/>
        <w:ind w:right="-30"/>
        <w:contextualSpacing/>
        <w:rPr>
          <w:rFonts w:ascii="Times New Roman" w:eastAsia="Times New Roman" w:hAnsi="Times New Roman" w:cs="Times New Roman"/>
          <w:color w:val="00B0F0"/>
          <w:lang w:eastAsia="et-EE"/>
        </w:rPr>
      </w:pPr>
      <w:r w:rsidRPr="002662AD">
        <w:rPr>
          <w:rFonts w:ascii="Times New Roman" w:hAnsi="Times New Roman" w:cs="Times New Roman"/>
          <w:bCs/>
          <w:color w:val="00B0F0"/>
        </w:rPr>
        <w:t>Atraktiivsete töökohtade olemasolu on elanike sisserände esmaseks tingimuseks. Atraktiivseid töökohti loovad ettevõtlikud inimesed. Kui maakonnas on ettevõtlikke inimesi, kes suudavad maakonnas luua atraktiivseid töökohti, siis tulevad siia ka inimesed, kes need töökohad täidavad.</w:t>
      </w:r>
      <w:r w:rsidRPr="002662AD">
        <w:rPr>
          <w:rFonts w:ascii="Times New Roman" w:eastAsia="Times New Roman" w:hAnsi="Times New Roman" w:cs="Times New Roman"/>
          <w:color w:val="00B0F0"/>
          <w:lang w:eastAsia="et-EE"/>
        </w:rPr>
        <w:t xml:space="preserve"> Strateegiliselt oluline on luua sobiv keskkond, et võimekatel inimestel tekiks soov panustada Viljandimaa arengusse. Samuti on tähtis, et keskkond oleks piisavalt paindlik soovi tekkimisel selle realiseerimisele kaasa aitama. Oluline on võimekate inimeste leidmine ning pakkumise tegemine panustada Viljandimaa.</w:t>
      </w:r>
    </w:p>
    <w:p w14:paraId="74E7E497" w14:textId="77777777" w:rsidR="00DF33BC" w:rsidRDefault="00DF33BC" w:rsidP="00DF33BC">
      <w:pPr>
        <w:spacing w:after="0" w:line="240" w:lineRule="auto"/>
        <w:ind w:right="-30"/>
        <w:contextualSpacing/>
        <w:rPr>
          <w:rFonts w:ascii="Times New Roman" w:eastAsia="Times New Roman" w:hAnsi="Times New Roman" w:cs="Times New Roman"/>
          <w:color w:val="00B0F0"/>
          <w:lang w:eastAsia="et-EE"/>
        </w:rPr>
      </w:pPr>
    </w:p>
    <w:tbl>
      <w:tblPr>
        <w:tblpPr w:leftFromText="141" w:rightFromText="141" w:vertAnchor="text"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3"/>
        <w:gridCol w:w="3888"/>
        <w:gridCol w:w="6433"/>
        <w:gridCol w:w="3799"/>
      </w:tblGrid>
      <w:tr w:rsidR="00DF33BC" w:rsidRPr="002662AD" w14:paraId="0983DB6E" w14:textId="77777777" w:rsidTr="00DF33BC">
        <w:tc>
          <w:tcPr>
            <w:tcW w:w="1004" w:type="dxa"/>
            <w:shd w:val="clear" w:color="auto" w:fill="auto"/>
          </w:tcPr>
          <w:p w14:paraId="750E9A94" w14:textId="77777777" w:rsidR="00DF33BC" w:rsidRPr="002662AD" w:rsidRDefault="00DF33BC" w:rsidP="0030544A">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743" w:type="dxa"/>
            <w:shd w:val="clear" w:color="auto" w:fill="auto"/>
          </w:tcPr>
          <w:p w14:paraId="4C4D1A0C" w14:textId="77777777" w:rsidR="00DF33BC" w:rsidRPr="002662AD" w:rsidRDefault="00DF33BC" w:rsidP="0030544A">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192" w:type="dxa"/>
            <w:shd w:val="clear" w:color="auto" w:fill="auto"/>
          </w:tcPr>
          <w:p w14:paraId="44ED28FB" w14:textId="77777777" w:rsidR="00DF33BC" w:rsidRPr="002662AD" w:rsidRDefault="00DF33BC" w:rsidP="0030544A">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3657" w:type="dxa"/>
            <w:tcBorders>
              <w:right w:val="single" w:sz="4" w:space="0" w:color="auto"/>
            </w:tcBorders>
            <w:shd w:val="clear" w:color="auto" w:fill="auto"/>
          </w:tcPr>
          <w:p w14:paraId="594A113B" w14:textId="77777777" w:rsidR="00DF33BC" w:rsidRPr="002662AD" w:rsidRDefault="00DF33BC" w:rsidP="0030544A">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r>
      <w:tr w:rsidR="00DF33BC" w:rsidRPr="002662AD" w14:paraId="3BC23902" w14:textId="77777777" w:rsidTr="00DF33BC">
        <w:tc>
          <w:tcPr>
            <w:tcW w:w="1004" w:type="dxa"/>
            <w:tcBorders>
              <w:top w:val="single" w:sz="4" w:space="0" w:color="auto"/>
              <w:left w:val="single" w:sz="4" w:space="0" w:color="auto"/>
              <w:bottom w:val="single" w:sz="4" w:space="0" w:color="auto"/>
              <w:right w:val="single" w:sz="4" w:space="0" w:color="auto"/>
            </w:tcBorders>
            <w:shd w:val="clear" w:color="auto" w:fill="auto"/>
          </w:tcPr>
          <w:p w14:paraId="2285BA05" w14:textId="77777777" w:rsidR="00DF33BC" w:rsidRPr="002662AD" w:rsidRDefault="00DF33BC" w:rsidP="0030544A">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1.2.1.</w:t>
            </w:r>
          </w:p>
        </w:tc>
        <w:tc>
          <w:tcPr>
            <w:tcW w:w="3743" w:type="dxa"/>
            <w:shd w:val="clear" w:color="auto" w:fill="auto"/>
          </w:tcPr>
          <w:p w14:paraId="7F3E07FC" w14:textId="77777777" w:rsidR="00DF33BC" w:rsidRPr="002662AD" w:rsidRDefault="00DF33BC" w:rsidP="0030544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Ettevõtjapotentsiaaliga inimeste Viljandimaal hoidmise ja siia toomise strateegia koostamine.</w:t>
            </w:r>
          </w:p>
        </w:tc>
        <w:tc>
          <w:tcPr>
            <w:tcW w:w="6192" w:type="dxa"/>
            <w:shd w:val="clear" w:color="auto" w:fill="auto"/>
          </w:tcPr>
          <w:p w14:paraId="09C55B44" w14:textId="77777777" w:rsidR="00DF33BC" w:rsidRPr="002662AD" w:rsidRDefault="00DF33BC" w:rsidP="0030544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Ettevõtjapotentsiaaliga inimesi ei ole Viljandimaal piisavalt, samuti puudub selge nägemus, kuidas tagada nende arvu kasv. Vajalike tegevuste otsimise protsess tuleb käivitada . Välja töötada kontseptsioon, strateegia</w:t>
            </w:r>
          </w:p>
          <w:p w14:paraId="734AF7F9" w14:textId="77777777" w:rsidR="00DF33BC" w:rsidRPr="002662AD" w:rsidRDefault="00DF33BC" w:rsidP="0030544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ja seejärel tegevuskava.</w:t>
            </w:r>
          </w:p>
        </w:tc>
        <w:tc>
          <w:tcPr>
            <w:tcW w:w="3657" w:type="dxa"/>
            <w:tcBorders>
              <w:right w:val="single" w:sz="4" w:space="0" w:color="auto"/>
            </w:tcBorders>
            <w:shd w:val="clear" w:color="auto" w:fill="auto"/>
          </w:tcPr>
          <w:p w14:paraId="1E17F51C" w14:textId="77777777" w:rsidR="00DF33BC" w:rsidRPr="002662AD" w:rsidRDefault="00DF33BC" w:rsidP="0030544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Viljandimaa Arenduskeskus, </w:t>
            </w:r>
          </w:p>
          <w:p w14:paraId="1822EB25" w14:textId="77777777" w:rsidR="00DF33BC" w:rsidRPr="002662AD" w:rsidRDefault="00DF33BC" w:rsidP="0030544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Viljandimaa Omavalitsuste Liit, </w:t>
            </w:r>
          </w:p>
          <w:p w14:paraId="0EA3B838" w14:textId="77777777" w:rsidR="00DF33BC" w:rsidRPr="002662AD" w:rsidRDefault="00DF33BC" w:rsidP="0030544A">
            <w:pPr>
              <w:autoSpaceDE w:val="0"/>
              <w:autoSpaceDN w:val="0"/>
              <w:adjustRightInd w:val="0"/>
              <w:spacing w:after="0" w:line="240" w:lineRule="auto"/>
              <w:ind w:right="-30"/>
              <w:rPr>
                <w:rFonts w:ascii="Times New Roman" w:hAnsi="Times New Roman" w:cs="Times New Roman"/>
                <w:color w:val="00B0F0"/>
              </w:rPr>
            </w:pPr>
            <w:r>
              <w:rPr>
                <w:rFonts w:ascii="Times New Roman" w:hAnsi="Times New Roman" w:cs="Times New Roman"/>
                <w:color w:val="00B0F0"/>
              </w:rPr>
              <w:t>TÜ Viljandi k</w:t>
            </w:r>
            <w:r w:rsidRPr="002662AD">
              <w:rPr>
                <w:rFonts w:ascii="Times New Roman" w:hAnsi="Times New Roman" w:cs="Times New Roman"/>
                <w:color w:val="00B0F0"/>
              </w:rPr>
              <w:t>ultuuriakadeemia,</w:t>
            </w:r>
          </w:p>
          <w:p w14:paraId="39DF04A6" w14:textId="77777777" w:rsidR="00DF33BC" w:rsidRPr="002662AD" w:rsidRDefault="00DF33BC" w:rsidP="0030544A">
            <w:pPr>
              <w:autoSpaceDE w:val="0"/>
              <w:autoSpaceDN w:val="0"/>
              <w:adjustRightInd w:val="0"/>
              <w:spacing w:after="0" w:line="240" w:lineRule="auto"/>
              <w:ind w:right="-30"/>
              <w:rPr>
                <w:rFonts w:ascii="Times New Roman" w:hAnsi="Times New Roman" w:cs="Times New Roman"/>
                <w:bCs/>
                <w:color w:val="00B0F0"/>
              </w:rPr>
            </w:pPr>
          </w:p>
        </w:tc>
      </w:tr>
      <w:tr w:rsidR="00DF33BC" w:rsidRPr="002662AD" w14:paraId="4B2D858C" w14:textId="77777777" w:rsidTr="00DF33BC">
        <w:trPr>
          <w:trHeight w:val="1002"/>
        </w:trPr>
        <w:tc>
          <w:tcPr>
            <w:tcW w:w="1004" w:type="dxa"/>
            <w:tcBorders>
              <w:top w:val="single" w:sz="4" w:space="0" w:color="auto"/>
              <w:left w:val="single" w:sz="4" w:space="0" w:color="auto"/>
              <w:bottom w:val="single" w:sz="4" w:space="0" w:color="auto"/>
              <w:right w:val="single" w:sz="4" w:space="0" w:color="auto"/>
            </w:tcBorders>
            <w:shd w:val="clear" w:color="auto" w:fill="auto"/>
          </w:tcPr>
          <w:p w14:paraId="2511E05D" w14:textId="77777777" w:rsidR="00DF33BC" w:rsidRPr="002662AD" w:rsidRDefault="00DF33BC" w:rsidP="0030544A">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1.2.2.</w:t>
            </w:r>
          </w:p>
        </w:tc>
        <w:tc>
          <w:tcPr>
            <w:tcW w:w="3743" w:type="dxa"/>
            <w:shd w:val="clear" w:color="auto" w:fill="auto"/>
          </w:tcPr>
          <w:p w14:paraId="39D91312" w14:textId="77777777" w:rsidR="00DF33BC" w:rsidRPr="002662AD" w:rsidRDefault="00DF33BC" w:rsidP="0030544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Noori spetsialiste Viljandimaale toovate ettevõtjate toetamise süsteemi väljatöötamine</w:t>
            </w:r>
          </w:p>
        </w:tc>
        <w:tc>
          <w:tcPr>
            <w:tcW w:w="6192" w:type="dxa"/>
            <w:shd w:val="clear" w:color="auto" w:fill="auto"/>
          </w:tcPr>
          <w:p w14:paraId="57BD77B9" w14:textId="77777777" w:rsidR="00DF33BC" w:rsidRPr="002662AD" w:rsidRDefault="00DF33BC" w:rsidP="0030544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Toetada ettevõtteid, kus asuvad tööle noored spetsialistid, kes soovivad valida Viljandimaa töö- ja elukohaks.</w:t>
            </w:r>
          </w:p>
        </w:tc>
        <w:tc>
          <w:tcPr>
            <w:tcW w:w="3657" w:type="dxa"/>
            <w:tcBorders>
              <w:right w:val="single" w:sz="4" w:space="0" w:color="auto"/>
            </w:tcBorders>
            <w:shd w:val="clear" w:color="auto" w:fill="auto"/>
          </w:tcPr>
          <w:p w14:paraId="1AA6DA69" w14:textId="77777777" w:rsidR="00DF33BC" w:rsidRPr="002662AD" w:rsidRDefault="00DF33BC" w:rsidP="0030544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Arenduskeskus,</w:t>
            </w:r>
          </w:p>
          <w:p w14:paraId="0E15BEB2" w14:textId="77777777" w:rsidR="00DF33BC" w:rsidRPr="002662AD" w:rsidRDefault="00DF33BC" w:rsidP="0030544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Viljandimaa Omavalitsuste Liit, </w:t>
            </w:r>
          </w:p>
          <w:p w14:paraId="73417041" w14:textId="77777777" w:rsidR="00DF33BC" w:rsidRPr="002662AD" w:rsidRDefault="00DF33BC" w:rsidP="0030544A">
            <w:pPr>
              <w:autoSpaceDE w:val="0"/>
              <w:autoSpaceDN w:val="0"/>
              <w:adjustRightInd w:val="0"/>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ettevõtjad, </w:t>
            </w:r>
          </w:p>
          <w:p w14:paraId="307C534B" w14:textId="77777777" w:rsidR="00DF33BC" w:rsidRPr="002662AD" w:rsidRDefault="00DF33BC" w:rsidP="0030544A">
            <w:pPr>
              <w:autoSpaceDE w:val="0"/>
              <w:autoSpaceDN w:val="0"/>
              <w:adjustRightInd w:val="0"/>
              <w:spacing w:after="0" w:line="240" w:lineRule="auto"/>
              <w:ind w:right="-30"/>
              <w:rPr>
                <w:rFonts w:ascii="Times New Roman" w:hAnsi="Times New Roman" w:cs="Times New Roman"/>
                <w:color w:val="00B0F0"/>
              </w:rPr>
            </w:pPr>
            <w:r>
              <w:rPr>
                <w:rFonts w:ascii="Times New Roman" w:hAnsi="Times New Roman" w:cs="Times New Roman"/>
                <w:color w:val="00B0F0"/>
              </w:rPr>
              <w:t>TÜ Viljandi k</w:t>
            </w:r>
            <w:r w:rsidRPr="002662AD">
              <w:rPr>
                <w:rFonts w:ascii="Times New Roman" w:hAnsi="Times New Roman" w:cs="Times New Roman"/>
                <w:color w:val="00B0F0"/>
              </w:rPr>
              <w:t xml:space="preserve">ultuuriakadeemia, </w:t>
            </w:r>
          </w:p>
          <w:p w14:paraId="2C942A75" w14:textId="77777777" w:rsidR="00DF33BC" w:rsidRPr="002662AD" w:rsidRDefault="00DF33BC" w:rsidP="0030544A">
            <w:pPr>
              <w:autoSpaceDE w:val="0"/>
              <w:autoSpaceDN w:val="0"/>
              <w:adjustRightInd w:val="0"/>
              <w:spacing w:after="0" w:line="240" w:lineRule="auto"/>
              <w:ind w:right="-30"/>
              <w:rPr>
                <w:rFonts w:ascii="Times New Roman" w:hAnsi="Times New Roman" w:cs="Times New Roman"/>
                <w:bCs/>
                <w:color w:val="00B0F0"/>
              </w:rPr>
            </w:pPr>
          </w:p>
        </w:tc>
      </w:tr>
      <w:tr w:rsidR="00DF33BC" w:rsidRPr="002662AD" w14:paraId="54E29AA3" w14:textId="77777777" w:rsidTr="00DF33BC">
        <w:tc>
          <w:tcPr>
            <w:tcW w:w="1004" w:type="dxa"/>
            <w:tcBorders>
              <w:top w:val="single" w:sz="4" w:space="0" w:color="auto"/>
              <w:left w:val="single" w:sz="4" w:space="0" w:color="auto"/>
              <w:bottom w:val="single" w:sz="4" w:space="0" w:color="auto"/>
              <w:right w:val="single" w:sz="4" w:space="0" w:color="auto"/>
            </w:tcBorders>
            <w:shd w:val="clear" w:color="auto" w:fill="auto"/>
          </w:tcPr>
          <w:p w14:paraId="2C692ACC" w14:textId="77777777" w:rsidR="00DF33BC" w:rsidRPr="002662AD" w:rsidRDefault="00DF33BC" w:rsidP="0030544A">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1.2.3.</w:t>
            </w:r>
          </w:p>
        </w:tc>
        <w:tc>
          <w:tcPr>
            <w:tcW w:w="3743" w:type="dxa"/>
            <w:shd w:val="clear" w:color="auto" w:fill="auto"/>
          </w:tcPr>
          <w:p w14:paraId="599B8CE7" w14:textId="77777777" w:rsidR="00DF33BC" w:rsidRPr="002662AD" w:rsidRDefault="00DF33BC" w:rsidP="0030544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Ettevõtjate toetamine konkurentsivõime tagamiseks</w:t>
            </w:r>
          </w:p>
        </w:tc>
        <w:tc>
          <w:tcPr>
            <w:tcW w:w="6192" w:type="dxa"/>
            <w:shd w:val="clear" w:color="auto" w:fill="auto"/>
          </w:tcPr>
          <w:p w14:paraId="3F796DFB" w14:textId="77777777" w:rsidR="00DF33BC" w:rsidRPr="002662AD" w:rsidRDefault="00DF33BC" w:rsidP="0030544A">
            <w:pPr>
              <w:pStyle w:val="ListParagraph"/>
              <w:spacing w:after="0" w:line="240" w:lineRule="auto"/>
              <w:ind w:left="0" w:right="-30"/>
              <w:rPr>
                <w:rFonts w:ascii="Times New Roman" w:hAnsi="Times New Roman" w:cs="Times New Roman"/>
                <w:bCs/>
                <w:color w:val="00B0F0"/>
                <w:u w:val="single"/>
              </w:rPr>
            </w:pPr>
            <w:r w:rsidRPr="002662AD">
              <w:rPr>
                <w:rFonts w:ascii="Times New Roman" w:hAnsi="Times New Roman" w:cs="Times New Roman"/>
                <w:bCs/>
                <w:color w:val="00B0F0"/>
              </w:rPr>
              <w:t>Ettevõtjakoolituste korraldamine, toetussüsteemide loomine, algkapitali leidmise võimaluste otsimine ja selle teemaline nõustamine.</w:t>
            </w:r>
          </w:p>
        </w:tc>
        <w:tc>
          <w:tcPr>
            <w:tcW w:w="3657" w:type="dxa"/>
            <w:tcBorders>
              <w:right w:val="single" w:sz="4" w:space="0" w:color="auto"/>
            </w:tcBorders>
            <w:shd w:val="clear" w:color="auto" w:fill="auto"/>
          </w:tcPr>
          <w:p w14:paraId="307D1DE3" w14:textId="77777777" w:rsidR="00DF33BC" w:rsidRPr="002662AD" w:rsidRDefault="00DF33BC" w:rsidP="0030544A">
            <w:pPr>
              <w:autoSpaceDE w:val="0"/>
              <w:autoSpaceDN w:val="0"/>
              <w:adjustRightInd w:val="0"/>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Viljandimaa Arenduskeskus, </w:t>
            </w:r>
            <w:r w:rsidRPr="002662AD">
              <w:rPr>
                <w:rFonts w:ascii="Times New Roman" w:hAnsi="Times New Roman" w:cs="Times New Roman"/>
                <w:bCs/>
                <w:color w:val="00B0F0"/>
              </w:rPr>
              <w:br/>
              <w:t xml:space="preserve">kohalikud omavalitsused, </w:t>
            </w:r>
          </w:p>
          <w:p w14:paraId="4AF04FED" w14:textId="77777777" w:rsidR="00DF33BC" w:rsidRPr="002662AD" w:rsidRDefault="00DF33BC" w:rsidP="0030544A">
            <w:pPr>
              <w:autoSpaceDE w:val="0"/>
              <w:autoSpaceDN w:val="0"/>
              <w:adjustRightInd w:val="0"/>
              <w:spacing w:after="0" w:line="240" w:lineRule="auto"/>
              <w:ind w:right="-30"/>
              <w:rPr>
                <w:rFonts w:ascii="Times New Roman" w:hAnsi="Times New Roman" w:cs="Times New Roman"/>
                <w:bCs/>
                <w:color w:val="00B0F0"/>
              </w:rPr>
            </w:pPr>
            <w:r w:rsidRPr="002662AD">
              <w:rPr>
                <w:rFonts w:ascii="Times New Roman" w:hAnsi="Times New Roman" w:cs="Times New Roman"/>
                <w:color w:val="00B0F0"/>
              </w:rPr>
              <w:t>EMÜ Polli Aiandusuuringute Keskuse,</w:t>
            </w:r>
          </w:p>
          <w:p w14:paraId="0037155D" w14:textId="77777777" w:rsidR="00DF33BC" w:rsidRPr="002662AD" w:rsidRDefault="00DF33BC" w:rsidP="0030544A">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TÜ Viljandi Kultuuriakadeemia, </w:t>
            </w:r>
          </w:p>
          <w:p w14:paraId="5C3B313A" w14:textId="77777777" w:rsidR="00DF33BC" w:rsidRPr="002662AD" w:rsidRDefault="00DF33BC" w:rsidP="0030544A">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SA Viljandi Loomemajanduskeskus, </w:t>
            </w:r>
          </w:p>
          <w:p w14:paraId="65DC70DC" w14:textId="77777777" w:rsidR="00DF33BC" w:rsidRPr="002662AD" w:rsidRDefault="00DF33BC" w:rsidP="0030544A">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lastRenderedPageBreak/>
              <w:t>ettevõtjad  ja ettevõtjate organisatsioonid.</w:t>
            </w:r>
          </w:p>
        </w:tc>
      </w:tr>
      <w:tr w:rsidR="00DF33BC" w:rsidRPr="00BF520E" w14:paraId="6C985791" w14:textId="77777777" w:rsidTr="0030544A">
        <w:tc>
          <w:tcPr>
            <w:tcW w:w="1004" w:type="dxa"/>
            <w:tcBorders>
              <w:top w:val="single" w:sz="4" w:space="0" w:color="auto"/>
              <w:left w:val="single" w:sz="4" w:space="0" w:color="auto"/>
              <w:bottom w:val="single" w:sz="4" w:space="0" w:color="auto"/>
              <w:right w:val="single" w:sz="4" w:space="0" w:color="auto"/>
            </w:tcBorders>
            <w:shd w:val="clear" w:color="auto" w:fill="auto"/>
          </w:tcPr>
          <w:p w14:paraId="14533C94" w14:textId="77777777" w:rsidR="00DF33BC" w:rsidRPr="003A6DE4" w:rsidRDefault="00DF33BC" w:rsidP="0030544A">
            <w:pPr>
              <w:spacing w:after="0" w:line="240" w:lineRule="auto"/>
              <w:ind w:right="-30"/>
              <w:rPr>
                <w:rFonts w:ascii="Times New Roman" w:hAnsi="Times New Roman" w:cs="Times New Roman"/>
              </w:rPr>
            </w:pPr>
            <w:r w:rsidRPr="003A6DE4">
              <w:rPr>
                <w:rFonts w:ascii="Times New Roman" w:hAnsi="Times New Roman" w:cs="Times New Roman"/>
              </w:rPr>
              <w:lastRenderedPageBreak/>
              <w:t>1.2.4.</w:t>
            </w:r>
          </w:p>
        </w:tc>
        <w:tc>
          <w:tcPr>
            <w:tcW w:w="3743" w:type="dxa"/>
            <w:shd w:val="clear" w:color="auto" w:fill="auto"/>
          </w:tcPr>
          <w:p w14:paraId="5847B9AE" w14:textId="77777777" w:rsidR="00DF33BC" w:rsidRPr="003A6DE4" w:rsidRDefault="00DF33BC" w:rsidP="0030544A">
            <w:pPr>
              <w:pStyle w:val="ListParagraph"/>
              <w:spacing w:after="0" w:line="240" w:lineRule="auto"/>
              <w:ind w:left="0" w:right="-30"/>
              <w:rPr>
                <w:rFonts w:ascii="Times New Roman" w:hAnsi="Times New Roman" w:cs="Times New Roman"/>
                <w:bCs/>
              </w:rPr>
            </w:pPr>
            <w:r w:rsidRPr="003A6DE4">
              <w:rPr>
                <w:rFonts w:ascii="Times New Roman" w:hAnsi="Times New Roman" w:cs="Times New Roman"/>
                <w:bCs/>
              </w:rPr>
              <w:t>Ettevõtjate, kodanikuühiskonna eestvedajate, aktiivsete inimeste tunnustamine</w:t>
            </w:r>
          </w:p>
        </w:tc>
        <w:tc>
          <w:tcPr>
            <w:tcW w:w="6192" w:type="dxa"/>
            <w:shd w:val="clear" w:color="auto" w:fill="auto"/>
          </w:tcPr>
          <w:p w14:paraId="25694214" w14:textId="77777777" w:rsidR="00DF33BC" w:rsidRPr="003A6DE4" w:rsidRDefault="00DF33BC" w:rsidP="0030544A">
            <w:pPr>
              <w:pStyle w:val="ListParagraph"/>
              <w:spacing w:after="0" w:line="240" w:lineRule="auto"/>
              <w:ind w:left="0" w:right="-30"/>
              <w:rPr>
                <w:rFonts w:ascii="Times New Roman" w:hAnsi="Times New Roman" w:cs="Times New Roman"/>
                <w:bCs/>
              </w:rPr>
            </w:pPr>
            <w:r w:rsidRPr="003A6DE4">
              <w:rPr>
                <w:rFonts w:ascii="Times New Roman" w:hAnsi="Times New Roman" w:cs="Times New Roman"/>
                <w:bCs/>
              </w:rPr>
              <w:t>Tunnustamine näitab, et hoolitakse, et tunnustatavad tegelevad Viljandimaale oluliste asjadega</w:t>
            </w:r>
            <w:r w:rsidR="003A6DE4" w:rsidRPr="003A6DE4">
              <w:rPr>
                <w:rFonts w:ascii="Times New Roman" w:hAnsi="Times New Roman" w:cs="Times New Roman"/>
                <w:bCs/>
              </w:rPr>
              <w:t xml:space="preserve">. </w:t>
            </w:r>
          </w:p>
          <w:p w14:paraId="52AB1FBA" w14:textId="1973B201" w:rsidR="003A6DE4" w:rsidRPr="003A6DE4" w:rsidRDefault="003A6DE4" w:rsidP="0030544A">
            <w:pPr>
              <w:pStyle w:val="ListParagraph"/>
              <w:spacing w:after="0" w:line="240" w:lineRule="auto"/>
              <w:ind w:left="0" w:right="-30"/>
              <w:rPr>
                <w:rFonts w:ascii="Times New Roman" w:hAnsi="Times New Roman" w:cs="Times New Roman"/>
                <w:bCs/>
              </w:rPr>
            </w:pPr>
            <w:r w:rsidRPr="003A6DE4">
              <w:rPr>
                <w:rFonts w:ascii="Times New Roman" w:hAnsi="Times New Roman" w:cs="Times New Roman"/>
                <w:bCs/>
              </w:rPr>
              <w:t>Seniste tunnustusüritustega jätkamine.  Vajadusel uute ürituste loomine.</w:t>
            </w:r>
          </w:p>
        </w:tc>
        <w:tc>
          <w:tcPr>
            <w:tcW w:w="3657" w:type="dxa"/>
            <w:tcBorders>
              <w:right w:val="nil"/>
            </w:tcBorders>
            <w:shd w:val="clear" w:color="auto" w:fill="auto"/>
          </w:tcPr>
          <w:p w14:paraId="09ED0268" w14:textId="77777777" w:rsidR="00DF33BC" w:rsidRPr="003A6DE4" w:rsidRDefault="00DF33BC" w:rsidP="0030544A">
            <w:pPr>
              <w:autoSpaceDE w:val="0"/>
              <w:autoSpaceDN w:val="0"/>
              <w:adjustRightInd w:val="0"/>
              <w:spacing w:after="0" w:line="240" w:lineRule="auto"/>
              <w:ind w:right="-30"/>
              <w:rPr>
                <w:rFonts w:ascii="Times New Roman" w:hAnsi="Times New Roman" w:cs="Times New Roman"/>
                <w:bCs/>
              </w:rPr>
            </w:pPr>
            <w:r w:rsidRPr="003A6DE4">
              <w:rPr>
                <w:rFonts w:ascii="Times New Roman" w:hAnsi="Times New Roman" w:cs="Times New Roman"/>
                <w:bCs/>
              </w:rPr>
              <w:t xml:space="preserve">Viljandimaa Omavalitsuste Liit Viljandimaa Arenduskeskus </w:t>
            </w:r>
          </w:p>
          <w:p w14:paraId="64820F78" w14:textId="77777777" w:rsidR="00DF33BC" w:rsidRPr="003A6DE4" w:rsidRDefault="00DF33BC" w:rsidP="0030544A">
            <w:pPr>
              <w:autoSpaceDE w:val="0"/>
              <w:autoSpaceDN w:val="0"/>
              <w:adjustRightInd w:val="0"/>
              <w:spacing w:after="0" w:line="240" w:lineRule="auto"/>
              <w:ind w:right="-30"/>
              <w:rPr>
                <w:rFonts w:ascii="Times New Roman" w:hAnsi="Times New Roman" w:cs="Times New Roman"/>
                <w:bCs/>
              </w:rPr>
            </w:pPr>
            <w:r w:rsidRPr="003A6DE4">
              <w:rPr>
                <w:rFonts w:ascii="Times New Roman" w:hAnsi="Times New Roman" w:cs="Times New Roman"/>
                <w:bCs/>
              </w:rPr>
              <w:t>Kohalikud omavalitsused</w:t>
            </w:r>
          </w:p>
        </w:tc>
      </w:tr>
    </w:tbl>
    <w:p w14:paraId="612521FE" w14:textId="5218B8BB" w:rsidR="00DF33BC" w:rsidRDefault="00DF33BC" w:rsidP="00DF33BC">
      <w:pPr>
        <w:spacing w:after="0" w:line="240" w:lineRule="auto"/>
        <w:ind w:right="-30"/>
        <w:contextualSpacing/>
        <w:rPr>
          <w:rFonts w:ascii="Times New Roman" w:hAnsi="Times New Roman" w:cs="Times New Roman"/>
          <w:color w:val="00B0F0"/>
        </w:rPr>
      </w:pPr>
    </w:p>
    <w:p w14:paraId="30994AAB" w14:textId="77777777" w:rsidR="00CE6B8C" w:rsidRPr="002662AD" w:rsidRDefault="00CE6B8C" w:rsidP="000A0643">
      <w:pPr>
        <w:pStyle w:val="ListParagraph"/>
        <w:numPr>
          <w:ilvl w:val="1"/>
          <w:numId w:val="4"/>
        </w:numPr>
        <w:spacing w:after="0" w:line="240" w:lineRule="auto"/>
        <w:ind w:left="284" w:right="-30" w:hanging="284"/>
        <w:contextualSpacing/>
        <w:rPr>
          <w:rFonts w:ascii="Times New Roman" w:hAnsi="Times New Roman" w:cs="Times New Roman"/>
          <w:b/>
          <w:bCs/>
          <w:color w:val="00B0F0"/>
          <w:u w:val="single"/>
        </w:rPr>
      </w:pPr>
      <w:r w:rsidRPr="002662AD">
        <w:rPr>
          <w:rFonts w:ascii="Times New Roman" w:hAnsi="Times New Roman" w:cs="Times New Roman"/>
          <w:b/>
          <w:bCs/>
          <w:color w:val="00B0F0"/>
          <w:u w:val="single"/>
        </w:rPr>
        <w:t>Koostöövõimekuse tõstmine ja –võrgustike arendamine</w:t>
      </w:r>
    </w:p>
    <w:p w14:paraId="65D9B0C8" w14:textId="77777777" w:rsidR="00CE6B8C" w:rsidRPr="002662AD" w:rsidRDefault="00CE6B8C" w:rsidP="00CE6B8C">
      <w:pPr>
        <w:spacing w:after="0" w:line="240" w:lineRule="auto"/>
        <w:ind w:left="284" w:right="-30" w:hanging="284"/>
        <w:contextualSpacing/>
        <w:rPr>
          <w:rFonts w:ascii="Times New Roman" w:hAnsi="Times New Roman" w:cs="Times New Roman"/>
          <w:color w:val="00B0F0"/>
        </w:rPr>
      </w:pPr>
      <w:r w:rsidRPr="002662AD">
        <w:rPr>
          <w:rFonts w:ascii="Times New Roman" w:hAnsi="Times New Roman" w:cs="Times New Roman"/>
          <w:bCs/>
          <w:color w:val="00B0F0"/>
        </w:rPr>
        <w:t xml:space="preserve">Tasakaal koostöö ja konkurentsi vahel tagab ühiskonna efektiivseima arengu. </w:t>
      </w:r>
      <w:r w:rsidRPr="002662AD">
        <w:rPr>
          <w:rFonts w:ascii="Times New Roman" w:hAnsi="Times New Roman" w:cs="Times New Roman"/>
          <w:color w:val="00B0F0"/>
        </w:rPr>
        <w:t>Eelkõige on vaja süvendada arusaama koostööst kui edu tagamise võimalusest ning</w:t>
      </w:r>
    </w:p>
    <w:p w14:paraId="2F78B3A0" w14:textId="6B5FCC62" w:rsidR="0030711F" w:rsidRDefault="00CE6B8C" w:rsidP="00CE6B8C">
      <w:pPr>
        <w:spacing w:after="0" w:line="240" w:lineRule="auto"/>
        <w:ind w:left="284" w:right="-30" w:hanging="284"/>
        <w:contextualSpacing/>
        <w:rPr>
          <w:rFonts w:ascii="Times New Roman" w:hAnsi="Times New Roman" w:cs="Times New Roman"/>
          <w:color w:val="00B0F0"/>
        </w:rPr>
      </w:pPr>
      <w:r w:rsidRPr="002662AD">
        <w:rPr>
          <w:rFonts w:ascii="Times New Roman" w:hAnsi="Times New Roman" w:cs="Times New Roman"/>
          <w:color w:val="00B0F0"/>
        </w:rPr>
        <w:t>arendada oskusi ja soovi koostööd teha.</w:t>
      </w:r>
    </w:p>
    <w:p w14:paraId="37E7A0FE" w14:textId="77777777" w:rsidR="00CE6B8C" w:rsidRPr="002662AD" w:rsidRDefault="00CE6B8C" w:rsidP="00CE6B8C">
      <w:pPr>
        <w:spacing w:after="0" w:line="240" w:lineRule="auto"/>
        <w:ind w:right="-30"/>
        <w:contextualSpacing/>
        <w:rPr>
          <w:rFonts w:ascii="Times New Roman" w:hAnsi="Times New Roman" w:cs="Times New Roman"/>
          <w:color w:val="00B0F0"/>
        </w:rPr>
      </w:pPr>
    </w:p>
    <w:tbl>
      <w:tblPr>
        <w:tblpPr w:leftFromText="141" w:rightFromText="141" w:vertAnchor="text" w:tblpY="1"/>
        <w:tblOverlap w:val="never"/>
        <w:tblW w:w="15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4"/>
        <w:gridCol w:w="3743"/>
        <w:gridCol w:w="6192"/>
        <w:gridCol w:w="3313"/>
        <w:gridCol w:w="863"/>
      </w:tblGrid>
      <w:tr w:rsidR="00CE6B8C" w:rsidRPr="002662AD" w14:paraId="185F605B" w14:textId="77777777" w:rsidTr="00C44E91">
        <w:tc>
          <w:tcPr>
            <w:tcW w:w="988" w:type="dxa"/>
            <w:shd w:val="clear" w:color="auto" w:fill="auto"/>
          </w:tcPr>
          <w:p w14:paraId="521AA2C4" w14:textId="77777777" w:rsidR="00CE6B8C" w:rsidRPr="002662AD" w:rsidRDefault="00CE6B8C"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685" w:type="dxa"/>
            <w:shd w:val="clear" w:color="auto" w:fill="auto"/>
          </w:tcPr>
          <w:p w14:paraId="62E318A9" w14:textId="77777777" w:rsidR="00CE6B8C" w:rsidRPr="002662AD" w:rsidRDefault="00CE6B8C"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095" w:type="dxa"/>
            <w:shd w:val="clear" w:color="auto" w:fill="auto"/>
          </w:tcPr>
          <w:p w14:paraId="3D35F4F8" w14:textId="77777777" w:rsidR="00CE6B8C" w:rsidRPr="002662AD" w:rsidRDefault="00CE6B8C"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3261" w:type="dxa"/>
            <w:tcBorders>
              <w:right w:val="nil"/>
            </w:tcBorders>
            <w:shd w:val="clear" w:color="auto" w:fill="auto"/>
          </w:tcPr>
          <w:p w14:paraId="5A03A54F" w14:textId="77777777" w:rsidR="00CE6B8C" w:rsidRPr="002662AD" w:rsidRDefault="00CE6B8C"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c>
          <w:tcPr>
            <w:tcW w:w="850" w:type="dxa"/>
            <w:tcBorders>
              <w:left w:val="nil"/>
            </w:tcBorders>
            <w:shd w:val="clear" w:color="auto" w:fill="auto"/>
          </w:tcPr>
          <w:p w14:paraId="58E9B205" w14:textId="77777777" w:rsidR="00CE6B8C" w:rsidRPr="002662AD" w:rsidRDefault="00CE6B8C" w:rsidP="00C44E91">
            <w:pPr>
              <w:spacing w:after="0" w:line="240" w:lineRule="auto"/>
              <w:ind w:right="-30"/>
              <w:rPr>
                <w:rFonts w:ascii="Times New Roman" w:hAnsi="Times New Roman" w:cs="Times New Roman"/>
                <w:b/>
                <w:bCs/>
                <w:color w:val="00B0F0"/>
              </w:rPr>
            </w:pPr>
          </w:p>
        </w:tc>
      </w:tr>
      <w:tr w:rsidR="00CE6B8C" w:rsidRPr="002662AD" w14:paraId="736DDDA5" w14:textId="77777777" w:rsidTr="00C44E91">
        <w:tc>
          <w:tcPr>
            <w:tcW w:w="988" w:type="dxa"/>
            <w:tcBorders>
              <w:top w:val="single" w:sz="4" w:space="0" w:color="auto"/>
              <w:left w:val="single" w:sz="4" w:space="0" w:color="auto"/>
              <w:bottom w:val="single" w:sz="4" w:space="0" w:color="auto"/>
              <w:right w:val="single" w:sz="4" w:space="0" w:color="auto"/>
            </w:tcBorders>
            <w:shd w:val="clear" w:color="auto" w:fill="auto"/>
          </w:tcPr>
          <w:p w14:paraId="1E00442C" w14:textId="77777777" w:rsidR="00CE6B8C" w:rsidRPr="002662AD"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1.3.1.</w:t>
            </w:r>
          </w:p>
        </w:tc>
        <w:tc>
          <w:tcPr>
            <w:tcW w:w="3685" w:type="dxa"/>
            <w:shd w:val="clear" w:color="auto" w:fill="auto"/>
          </w:tcPr>
          <w:p w14:paraId="0B441FE8" w14:textId="77777777" w:rsidR="00CE6B8C" w:rsidRPr="002662AD" w:rsidRDefault="00CE6B8C"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Ettevõtjate ümarlaudade süstemaatiline korraldamine Viljandimaa erinevates piirkondades</w:t>
            </w:r>
          </w:p>
        </w:tc>
        <w:tc>
          <w:tcPr>
            <w:tcW w:w="6095" w:type="dxa"/>
            <w:shd w:val="clear" w:color="auto" w:fill="auto"/>
          </w:tcPr>
          <w:p w14:paraId="4F88CB8A" w14:textId="77777777" w:rsidR="00CE6B8C" w:rsidRPr="002662AD" w:rsidRDefault="00CE6B8C"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Ettevõtjate vahelise infovahetuse, koostöö ja ühiste algatuste koordineerimine.</w:t>
            </w:r>
          </w:p>
        </w:tc>
        <w:tc>
          <w:tcPr>
            <w:tcW w:w="3261" w:type="dxa"/>
            <w:tcBorders>
              <w:right w:val="nil"/>
            </w:tcBorders>
            <w:shd w:val="clear" w:color="auto" w:fill="auto"/>
          </w:tcPr>
          <w:p w14:paraId="4DF5592E" w14:textId="77777777" w:rsidR="00CE6B8C" w:rsidRPr="002662AD" w:rsidRDefault="00CE6B8C"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Arenduskeskus,</w:t>
            </w:r>
          </w:p>
          <w:p w14:paraId="586B10B4" w14:textId="77777777" w:rsidR="00CE6B8C" w:rsidRPr="002662AD" w:rsidRDefault="00CE6B8C"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kohalikud omavalitsused,</w:t>
            </w:r>
          </w:p>
          <w:p w14:paraId="1E6C9ED0" w14:textId="77777777" w:rsidR="00CE6B8C" w:rsidRPr="002662AD" w:rsidRDefault="00CE6B8C"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Omavalitsuste Liit</w:t>
            </w:r>
          </w:p>
        </w:tc>
        <w:tc>
          <w:tcPr>
            <w:tcW w:w="850" w:type="dxa"/>
            <w:tcBorders>
              <w:top w:val="single" w:sz="4" w:space="0" w:color="auto"/>
              <w:left w:val="nil"/>
              <w:bottom w:val="single" w:sz="4" w:space="0" w:color="auto"/>
              <w:right w:val="single" w:sz="4" w:space="0" w:color="auto"/>
            </w:tcBorders>
            <w:shd w:val="clear" w:color="auto" w:fill="auto"/>
          </w:tcPr>
          <w:p w14:paraId="481547BC" w14:textId="77777777" w:rsidR="00CE6B8C" w:rsidRPr="002662AD" w:rsidRDefault="00CE6B8C" w:rsidP="00C44E91">
            <w:pPr>
              <w:spacing w:after="0" w:line="240" w:lineRule="auto"/>
              <w:ind w:right="-30"/>
              <w:rPr>
                <w:rFonts w:ascii="Times New Roman" w:hAnsi="Times New Roman" w:cs="Times New Roman"/>
                <w:color w:val="00B0F0"/>
              </w:rPr>
            </w:pPr>
          </w:p>
        </w:tc>
      </w:tr>
      <w:tr w:rsidR="00CE6B8C" w:rsidRPr="002662AD" w14:paraId="101D4B16" w14:textId="77777777" w:rsidTr="00C44E91">
        <w:tc>
          <w:tcPr>
            <w:tcW w:w="988" w:type="dxa"/>
            <w:tcBorders>
              <w:top w:val="single" w:sz="4" w:space="0" w:color="auto"/>
              <w:left w:val="single" w:sz="4" w:space="0" w:color="auto"/>
              <w:bottom w:val="single" w:sz="4" w:space="0" w:color="auto"/>
              <w:right w:val="single" w:sz="4" w:space="0" w:color="auto"/>
            </w:tcBorders>
            <w:shd w:val="clear" w:color="auto" w:fill="auto"/>
          </w:tcPr>
          <w:p w14:paraId="58DD07CA" w14:textId="77777777" w:rsidR="00CE6B8C" w:rsidRPr="002662AD"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1.3.2.</w:t>
            </w:r>
          </w:p>
        </w:tc>
        <w:tc>
          <w:tcPr>
            <w:tcW w:w="3685" w:type="dxa"/>
            <w:shd w:val="clear" w:color="auto" w:fill="auto"/>
          </w:tcPr>
          <w:p w14:paraId="3280AC2C" w14:textId="50445FAA" w:rsidR="00CE6B8C" w:rsidRPr="002662AD" w:rsidRDefault="00CE6B8C" w:rsidP="00C44E91">
            <w:pPr>
              <w:pStyle w:val="ListParagraph"/>
              <w:spacing w:after="0" w:line="240" w:lineRule="auto"/>
              <w:ind w:left="0" w:right="-30"/>
              <w:rPr>
                <w:rFonts w:ascii="Times New Roman" w:hAnsi="Times New Roman" w:cs="Times New Roman"/>
                <w:bCs/>
                <w:color w:val="00B0F0"/>
              </w:rPr>
            </w:pPr>
            <w:proofErr w:type="spellStart"/>
            <w:r w:rsidRPr="003A6DE4">
              <w:rPr>
                <w:rFonts w:ascii="Times New Roman" w:hAnsi="Times New Roman" w:cs="Times New Roman"/>
                <w:bCs/>
                <w:color w:val="00B0F0"/>
                <w:highlight w:val="yellow"/>
              </w:rPr>
              <w:t>Ühisturundamise</w:t>
            </w:r>
            <w:proofErr w:type="spellEnd"/>
            <w:r w:rsidRPr="003A6DE4">
              <w:rPr>
                <w:rFonts w:ascii="Times New Roman" w:hAnsi="Times New Roman" w:cs="Times New Roman"/>
                <w:bCs/>
                <w:color w:val="00B0F0"/>
                <w:highlight w:val="yellow"/>
              </w:rPr>
              <w:t xml:space="preserve"> </w:t>
            </w:r>
            <w:r w:rsidR="003A6DE4" w:rsidRPr="003A6DE4">
              <w:rPr>
                <w:rFonts w:ascii="Times New Roman" w:hAnsi="Times New Roman" w:cs="Times New Roman"/>
                <w:bCs/>
                <w:color w:val="00B0F0"/>
                <w:highlight w:val="yellow"/>
              </w:rPr>
              <w:t xml:space="preserve">ja –tegevuste </w:t>
            </w:r>
            <w:r w:rsidRPr="003A6DE4">
              <w:rPr>
                <w:rFonts w:ascii="Times New Roman" w:hAnsi="Times New Roman" w:cs="Times New Roman"/>
                <w:bCs/>
                <w:color w:val="00B0F0"/>
                <w:highlight w:val="yellow"/>
              </w:rPr>
              <w:t>võrgust</w:t>
            </w:r>
            <w:r w:rsidR="004B2F01" w:rsidRPr="003A6DE4">
              <w:rPr>
                <w:rFonts w:ascii="Times New Roman" w:hAnsi="Times New Roman" w:cs="Times New Roman"/>
                <w:bCs/>
                <w:color w:val="00B0F0"/>
                <w:highlight w:val="yellow"/>
              </w:rPr>
              <w:t xml:space="preserve">ike </w:t>
            </w:r>
            <w:r w:rsidRPr="003A6DE4">
              <w:rPr>
                <w:rFonts w:ascii="Times New Roman" w:hAnsi="Times New Roman" w:cs="Times New Roman"/>
                <w:bCs/>
                <w:color w:val="00B0F0"/>
                <w:highlight w:val="yellow"/>
              </w:rPr>
              <w:t>arendamine</w:t>
            </w:r>
          </w:p>
        </w:tc>
        <w:tc>
          <w:tcPr>
            <w:tcW w:w="6095" w:type="dxa"/>
            <w:shd w:val="clear" w:color="auto" w:fill="auto"/>
          </w:tcPr>
          <w:p w14:paraId="0680A290" w14:textId="77777777" w:rsidR="00CE6B8C" w:rsidRDefault="00CE6B8C"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Koostöös on otstarbekam tooteid ja teenuseid </w:t>
            </w:r>
            <w:proofErr w:type="spellStart"/>
            <w:r w:rsidRPr="002662AD">
              <w:rPr>
                <w:rFonts w:ascii="Times New Roman" w:hAnsi="Times New Roman" w:cs="Times New Roman"/>
                <w:bCs/>
                <w:color w:val="00B0F0"/>
              </w:rPr>
              <w:t>turundada</w:t>
            </w:r>
            <w:proofErr w:type="spellEnd"/>
            <w:r w:rsidRPr="002662AD">
              <w:rPr>
                <w:rFonts w:ascii="Times New Roman" w:hAnsi="Times New Roman" w:cs="Times New Roman"/>
                <w:bCs/>
                <w:color w:val="00B0F0"/>
              </w:rPr>
              <w:t xml:space="preserve">, </w:t>
            </w:r>
            <w:proofErr w:type="spellStart"/>
            <w:r w:rsidRPr="002662AD">
              <w:rPr>
                <w:rFonts w:ascii="Times New Roman" w:hAnsi="Times New Roman" w:cs="Times New Roman"/>
                <w:bCs/>
                <w:color w:val="00B0F0"/>
              </w:rPr>
              <w:t>ühisturundamise</w:t>
            </w:r>
            <w:proofErr w:type="spellEnd"/>
            <w:r w:rsidRPr="002662AD">
              <w:rPr>
                <w:rFonts w:ascii="Times New Roman" w:hAnsi="Times New Roman" w:cs="Times New Roman"/>
                <w:bCs/>
                <w:color w:val="00B0F0"/>
              </w:rPr>
              <w:t xml:space="preserve"> võrgustike toimimisest on seni head kogemused.</w:t>
            </w:r>
          </w:p>
          <w:p w14:paraId="0D59DB05" w14:textId="0FE92BC2" w:rsidR="003A6DE4" w:rsidRPr="002662AD" w:rsidRDefault="003A6DE4" w:rsidP="00C44E91">
            <w:pPr>
              <w:pStyle w:val="ListParagraph"/>
              <w:spacing w:after="0" w:line="240" w:lineRule="auto"/>
              <w:ind w:left="0" w:right="-30"/>
              <w:rPr>
                <w:rFonts w:ascii="Times New Roman" w:hAnsi="Times New Roman" w:cs="Times New Roman"/>
                <w:bCs/>
                <w:color w:val="00B0F0"/>
              </w:rPr>
            </w:pPr>
            <w:r w:rsidRPr="003A6DE4">
              <w:rPr>
                <w:rFonts w:ascii="Times New Roman" w:hAnsi="Times New Roman" w:cs="Times New Roman"/>
                <w:bCs/>
              </w:rPr>
              <w:t xml:space="preserve">Piirkondlike toiduvõrgustike tekke ja tegevuse toetamine. Võrgustikele toimivate </w:t>
            </w:r>
            <w:proofErr w:type="spellStart"/>
            <w:r w:rsidRPr="003A6DE4">
              <w:rPr>
                <w:rFonts w:ascii="Times New Roman" w:hAnsi="Times New Roman" w:cs="Times New Roman"/>
                <w:bCs/>
              </w:rPr>
              <w:t>välismesside</w:t>
            </w:r>
            <w:proofErr w:type="spellEnd"/>
            <w:r w:rsidRPr="003A6DE4">
              <w:rPr>
                <w:rFonts w:ascii="Times New Roman" w:hAnsi="Times New Roman" w:cs="Times New Roman"/>
                <w:bCs/>
              </w:rPr>
              <w:t xml:space="preserve"> ja toodete tutvustamise võimaluste kohta informatsiooni vahendamine.</w:t>
            </w:r>
          </w:p>
        </w:tc>
        <w:tc>
          <w:tcPr>
            <w:tcW w:w="3261" w:type="dxa"/>
            <w:tcBorders>
              <w:right w:val="nil"/>
            </w:tcBorders>
            <w:shd w:val="clear" w:color="auto" w:fill="auto"/>
          </w:tcPr>
          <w:p w14:paraId="4B3409C9" w14:textId="77777777" w:rsidR="00CE6B8C" w:rsidRPr="002662AD" w:rsidRDefault="00CE6B8C"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Viljandimaa Arenduskeskus, </w:t>
            </w:r>
          </w:p>
          <w:p w14:paraId="07D215D5" w14:textId="5C8C02C0" w:rsidR="00CE6B8C" w:rsidRPr="002662AD" w:rsidRDefault="00B2496E" w:rsidP="00C44E91">
            <w:pPr>
              <w:pStyle w:val="ListParagraph"/>
              <w:spacing w:after="0" w:line="240" w:lineRule="auto"/>
              <w:ind w:left="0" w:right="-30"/>
              <w:rPr>
                <w:rFonts w:ascii="Times New Roman" w:hAnsi="Times New Roman" w:cs="Times New Roman"/>
                <w:bCs/>
                <w:color w:val="00B0F0"/>
              </w:rPr>
            </w:pPr>
            <w:r>
              <w:rPr>
                <w:rFonts w:ascii="Times New Roman" w:hAnsi="Times New Roman" w:cs="Times New Roman"/>
                <w:bCs/>
                <w:color w:val="00B0F0"/>
              </w:rPr>
              <w:t xml:space="preserve">ettevõtted, </w:t>
            </w:r>
            <w:r w:rsidR="00CE6B8C" w:rsidRPr="002662AD">
              <w:rPr>
                <w:rFonts w:ascii="Times New Roman" w:hAnsi="Times New Roman" w:cs="Times New Roman"/>
                <w:bCs/>
                <w:color w:val="00B0F0"/>
              </w:rPr>
              <w:t>mittetulundusühingud,</w:t>
            </w:r>
          </w:p>
          <w:p w14:paraId="219C3358" w14:textId="77777777" w:rsidR="00CE6B8C" w:rsidRPr="002662AD" w:rsidRDefault="00CE6B8C"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bCs/>
                <w:color w:val="00B0F0"/>
              </w:rPr>
              <w:t>LEADER</w:t>
            </w:r>
            <w:r w:rsidRPr="002662AD">
              <w:rPr>
                <w:rFonts w:ascii="Times New Roman" w:hAnsi="Times New Roman" w:cs="Times New Roman"/>
                <w:color w:val="00B0F0"/>
              </w:rPr>
              <w:t xml:space="preserve"> tegevusgrupid</w:t>
            </w:r>
          </w:p>
        </w:tc>
        <w:tc>
          <w:tcPr>
            <w:tcW w:w="850" w:type="dxa"/>
            <w:tcBorders>
              <w:top w:val="single" w:sz="4" w:space="0" w:color="auto"/>
              <w:left w:val="nil"/>
              <w:bottom w:val="single" w:sz="4" w:space="0" w:color="auto"/>
              <w:right w:val="single" w:sz="4" w:space="0" w:color="auto"/>
            </w:tcBorders>
            <w:shd w:val="clear" w:color="auto" w:fill="auto"/>
          </w:tcPr>
          <w:p w14:paraId="006A7BD5" w14:textId="77777777" w:rsidR="00CE6B8C" w:rsidRPr="002662AD" w:rsidRDefault="00CE6B8C" w:rsidP="00C44E91">
            <w:pPr>
              <w:spacing w:after="0" w:line="240" w:lineRule="auto"/>
              <w:ind w:right="-30"/>
              <w:rPr>
                <w:rFonts w:ascii="Times New Roman" w:hAnsi="Times New Roman" w:cs="Times New Roman"/>
                <w:color w:val="00B0F0"/>
              </w:rPr>
            </w:pPr>
          </w:p>
        </w:tc>
      </w:tr>
    </w:tbl>
    <w:p w14:paraId="023FF737" w14:textId="77777777" w:rsidR="00BF520E" w:rsidRDefault="00BF520E" w:rsidP="00BF520E">
      <w:pPr>
        <w:pStyle w:val="ListParagraph"/>
        <w:spacing w:after="0" w:line="240" w:lineRule="auto"/>
        <w:ind w:left="284" w:right="-30"/>
        <w:contextualSpacing/>
        <w:rPr>
          <w:rFonts w:ascii="Times New Roman" w:hAnsi="Times New Roman" w:cs="Times New Roman"/>
          <w:b/>
          <w:bCs/>
          <w:color w:val="00B0F0"/>
          <w:u w:val="single"/>
        </w:rPr>
      </w:pPr>
    </w:p>
    <w:p w14:paraId="51FD33A3" w14:textId="77777777" w:rsidR="00CE6B8C" w:rsidRPr="002662AD" w:rsidRDefault="00CE6B8C" w:rsidP="000A0643">
      <w:pPr>
        <w:pStyle w:val="ListParagraph"/>
        <w:numPr>
          <w:ilvl w:val="1"/>
          <w:numId w:val="4"/>
        </w:numPr>
        <w:spacing w:after="0" w:line="240" w:lineRule="auto"/>
        <w:ind w:left="284" w:right="-30" w:hanging="284"/>
        <w:contextualSpacing/>
        <w:rPr>
          <w:rFonts w:ascii="Times New Roman" w:hAnsi="Times New Roman" w:cs="Times New Roman"/>
          <w:b/>
          <w:bCs/>
          <w:color w:val="00B0F0"/>
          <w:u w:val="single"/>
        </w:rPr>
      </w:pPr>
      <w:r w:rsidRPr="002662AD">
        <w:rPr>
          <w:rFonts w:ascii="Times New Roman" w:hAnsi="Times New Roman" w:cs="Times New Roman"/>
          <w:b/>
          <w:bCs/>
          <w:color w:val="00B0F0"/>
          <w:u w:val="single"/>
        </w:rPr>
        <w:t>Kodanikuühiskonna arendamine</w:t>
      </w:r>
    </w:p>
    <w:p w14:paraId="1AAB70A3" w14:textId="77777777" w:rsidR="00CE6B8C" w:rsidRPr="002662AD" w:rsidRDefault="00CE6B8C" w:rsidP="00CE6B8C">
      <w:pPr>
        <w:pStyle w:val="ListParagraph"/>
        <w:spacing w:after="0" w:line="240" w:lineRule="auto"/>
        <w:ind w:left="284" w:right="-30" w:hanging="284"/>
        <w:rPr>
          <w:rFonts w:ascii="Times New Roman" w:eastAsia="Times New Roman" w:hAnsi="Times New Roman" w:cs="Times New Roman"/>
          <w:color w:val="00B0F0"/>
          <w:lang w:eastAsia="et-EE"/>
        </w:rPr>
      </w:pPr>
      <w:r w:rsidRPr="002662AD">
        <w:rPr>
          <w:rFonts w:ascii="Times New Roman" w:hAnsi="Times New Roman" w:cs="Times New Roman"/>
          <w:bCs/>
          <w:color w:val="00B0F0"/>
        </w:rPr>
        <w:t>Viljandimaa areng ei ole võimalik kodanikke kaasamata. Viljandimaal on häid näiteid kodanikuühiskonna toimimisest, kuid selle aktiivsus ei ole veel piisaval tasemel.</w:t>
      </w:r>
    </w:p>
    <w:p w14:paraId="79B2D5D8" w14:textId="3E0CE48C" w:rsidR="00CE6B8C" w:rsidRPr="002662AD" w:rsidRDefault="00CE6B8C" w:rsidP="00CE6B8C">
      <w:pPr>
        <w:pStyle w:val="ListParagraph"/>
        <w:spacing w:after="0" w:line="240" w:lineRule="auto"/>
        <w:ind w:left="284" w:right="-30" w:hanging="284"/>
        <w:rPr>
          <w:rFonts w:ascii="Times New Roman" w:eastAsia="Times New Roman" w:hAnsi="Times New Roman" w:cs="Times New Roman"/>
          <w:color w:val="00B0F0"/>
          <w:lang w:eastAsia="et-EE"/>
        </w:rPr>
      </w:pPr>
      <w:r w:rsidRPr="002662AD">
        <w:rPr>
          <w:rFonts w:ascii="Times New Roman" w:eastAsia="Times New Roman" w:hAnsi="Times New Roman" w:cs="Times New Roman"/>
          <w:color w:val="00B0F0"/>
          <w:lang w:eastAsia="et-EE"/>
        </w:rPr>
        <w:t>Eelkõige on oluline teadlikkuse kasvatamine kodanikuühiskonna võimalustest, seda ka ettevõtjate seas.</w:t>
      </w:r>
    </w:p>
    <w:p w14:paraId="3DC65578" w14:textId="77777777" w:rsidR="00CE6B8C" w:rsidRPr="002662AD" w:rsidRDefault="00CE6B8C" w:rsidP="00CE6B8C">
      <w:pPr>
        <w:pStyle w:val="ListParagraph"/>
        <w:spacing w:after="0" w:line="240" w:lineRule="auto"/>
        <w:ind w:left="284" w:right="-30" w:hanging="284"/>
        <w:rPr>
          <w:rFonts w:ascii="Times New Roman" w:eastAsia="Times New Roman" w:hAnsi="Times New Roman" w:cs="Times New Roman"/>
          <w:color w:val="00B0F0"/>
          <w:lang w:eastAsia="et-EE"/>
        </w:rPr>
      </w:pPr>
    </w:p>
    <w:tbl>
      <w:tblPr>
        <w:tblpPr w:leftFromText="141" w:rightFromText="141" w:vertAnchor="text" w:tblpY="1"/>
        <w:tblOverlap w:val="never"/>
        <w:tblW w:w="15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5"/>
        <w:gridCol w:w="3970"/>
        <w:gridCol w:w="6567"/>
        <w:gridCol w:w="3513"/>
      </w:tblGrid>
      <w:tr w:rsidR="00CE6B8C" w:rsidRPr="002662AD" w14:paraId="17D68F9E" w14:textId="77777777" w:rsidTr="00B22771">
        <w:tc>
          <w:tcPr>
            <w:tcW w:w="988" w:type="dxa"/>
            <w:shd w:val="clear" w:color="auto" w:fill="auto"/>
          </w:tcPr>
          <w:p w14:paraId="64D2445A" w14:textId="77777777" w:rsidR="00CE6B8C" w:rsidRPr="002662AD" w:rsidRDefault="00CE6B8C"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685" w:type="dxa"/>
            <w:shd w:val="clear" w:color="auto" w:fill="auto"/>
          </w:tcPr>
          <w:p w14:paraId="71951339" w14:textId="77777777" w:rsidR="00CE6B8C" w:rsidRPr="002662AD" w:rsidRDefault="00CE6B8C"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095" w:type="dxa"/>
            <w:shd w:val="clear" w:color="auto" w:fill="auto"/>
          </w:tcPr>
          <w:p w14:paraId="7F0F6C70" w14:textId="77777777" w:rsidR="00CE6B8C" w:rsidRPr="002662AD" w:rsidRDefault="00CE6B8C"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3261" w:type="dxa"/>
            <w:shd w:val="clear" w:color="auto" w:fill="auto"/>
          </w:tcPr>
          <w:p w14:paraId="0DBFF2E9" w14:textId="77777777" w:rsidR="00CE6B8C" w:rsidRPr="002662AD" w:rsidRDefault="00CE6B8C"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r>
      <w:tr w:rsidR="00CE6B8C" w:rsidRPr="002662AD" w14:paraId="1F8EFFE8" w14:textId="77777777" w:rsidTr="00B22771">
        <w:tc>
          <w:tcPr>
            <w:tcW w:w="988" w:type="dxa"/>
            <w:shd w:val="clear" w:color="auto" w:fill="auto"/>
          </w:tcPr>
          <w:p w14:paraId="1D505201" w14:textId="77777777" w:rsidR="00CE6B8C" w:rsidRPr="002662AD"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1.4.1.</w:t>
            </w:r>
          </w:p>
        </w:tc>
        <w:tc>
          <w:tcPr>
            <w:tcW w:w="3685" w:type="dxa"/>
            <w:shd w:val="clear" w:color="auto" w:fill="auto"/>
          </w:tcPr>
          <w:p w14:paraId="2D66AD48" w14:textId="77777777" w:rsidR="00CE6B8C" w:rsidRPr="002662AD" w:rsidRDefault="00CE6B8C"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color w:val="00B0F0"/>
              </w:rPr>
              <w:t xml:space="preserve">Piirkondlike kogukondade tegevuste aktiviseerimine </w:t>
            </w:r>
          </w:p>
        </w:tc>
        <w:tc>
          <w:tcPr>
            <w:tcW w:w="6095" w:type="dxa"/>
            <w:shd w:val="clear" w:color="auto" w:fill="auto"/>
          </w:tcPr>
          <w:p w14:paraId="5712707B" w14:textId="77777777" w:rsidR="00CE6B8C" w:rsidRPr="002662AD" w:rsidRDefault="00CE6B8C"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Läbi erinevate koolituste, heade praktikate jagamise, õppereiside, küla sädeinimeste motiveerimise paraneb piirkondlike kogukondade tegevus.</w:t>
            </w:r>
          </w:p>
          <w:p w14:paraId="797209E7" w14:textId="77777777" w:rsidR="00CE6B8C" w:rsidRPr="002662AD" w:rsidRDefault="00CE6B8C"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 xml:space="preserve">Iga kodanik saab panustada oma kogukonna arengusse. Koostöö naabritega, kogukonna liikmetega loob turvatunde. Aktiivne kogukond meelitab antud piirkonda elama uusi inimesi. Toimiv kogukond on hea partner kohalikele omavalitsustele ja teisele riiklikele struktuuridele. </w:t>
            </w:r>
          </w:p>
        </w:tc>
        <w:tc>
          <w:tcPr>
            <w:tcW w:w="3261" w:type="dxa"/>
            <w:shd w:val="clear" w:color="auto" w:fill="auto"/>
          </w:tcPr>
          <w:p w14:paraId="26F2E05A" w14:textId="77777777" w:rsidR="00CE6B8C" w:rsidRPr="002662AD"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Arenduskeskus,  </w:t>
            </w:r>
          </w:p>
          <w:p w14:paraId="4E9592DE" w14:textId="42A022D1" w:rsidR="00CE6B8C" w:rsidRPr="002662AD" w:rsidRDefault="004B2F01" w:rsidP="00C44E91">
            <w:pPr>
              <w:spacing w:after="0" w:line="240" w:lineRule="auto"/>
              <w:ind w:right="-30"/>
              <w:rPr>
                <w:rFonts w:ascii="Times New Roman" w:hAnsi="Times New Roman" w:cs="Times New Roman"/>
                <w:color w:val="00B0F0"/>
              </w:rPr>
            </w:pPr>
            <w:r>
              <w:rPr>
                <w:rFonts w:ascii="Times New Roman" w:hAnsi="Times New Roman" w:cs="Times New Roman"/>
                <w:color w:val="00B0F0"/>
              </w:rPr>
              <w:t xml:space="preserve">MTÜ </w:t>
            </w:r>
            <w:r w:rsidR="00CE6B8C" w:rsidRPr="002662AD">
              <w:rPr>
                <w:rFonts w:ascii="Times New Roman" w:hAnsi="Times New Roman" w:cs="Times New Roman"/>
                <w:color w:val="00B0F0"/>
              </w:rPr>
              <w:t xml:space="preserve">Viljandimaa Kodukant, </w:t>
            </w:r>
          </w:p>
          <w:p w14:paraId="5B303500" w14:textId="77777777" w:rsidR="00CE6B8C" w:rsidRPr="002662AD"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kodanikuühendused, </w:t>
            </w:r>
          </w:p>
          <w:p w14:paraId="64E85349" w14:textId="77777777" w:rsidR="00175F0F"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r w:rsidR="00175F0F">
              <w:rPr>
                <w:rFonts w:ascii="Times New Roman" w:hAnsi="Times New Roman" w:cs="Times New Roman"/>
                <w:color w:val="00B0F0"/>
              </w:rPr>
              <w:t xml:space="preserve"> </w:t>
            </w:r>
          </w:p>
          <w:p w14:paraId="24BB3555" w14:textId="77777777" w:rsidR="00175F0F" w:rsidRPr="00175F0F" w:rsidRDefault="00175F0F" w:rsidP="00C44E91">
            <w:pPr>
              <w:spacing w:after="0" w:line="240" w:lineRule="auto"/>
              <w:ind w:right="-30"/>
              <w:rPr>
                <w:rFonts w:ascii="Times New Roman" w:hAnsi="Times New Roman" w:cs="Times New Roman"/>
                <w:color w:val="00B0F0"/>
                <w:highlight w:val="yellow"/>
              </w:rPr>
            </w:pPr>
            <w:r w:rsidRPr="00175F0F">
              <w:rPr>
                <w:rFonts w:ascii="Times New Roman" w:hAnsi="Times New Roman" w:cs="Times New Roman"/>
                <w:color w:val="00B0F0"/>
                <w:highlight w:val="yellow"/>
              </w:rPr>
              <w:t xml:space="preserve">Riigi Tugiteenuste Keskus </w:t>
            </w:r>
          </w:p>
          <w:p w14:paraId="636E1F7C" w14:textId="3CF9C7FC" w:rsidR="00CE6B8C" w:rsidRPr="002662AD" w:rsidRDefault="00175F0F" w:rsidP="00C44E91">
            <w:pPr>
              <w:spacing w:after="0" w:line="240" w:lineRule="auto"/>
              <w:ind w:right="-30"/>
              <w:rPr>
                <w:rFonts w:ascii="Times New Roman" w:hAnsi="Times New Roman" w:cs="Times New Roman"/>
                <w:color w:val="00B0F0"/>
              </w:rPr>
            </w:pPr>
            <w:r w:rsidRPr="00175F0F">
              <w:rPr>
                <w:rFonts w:ascii="Times New Roman" w:hAnsi="Times New Roman" w:cs="Times New Roman"/>
                <w:color w:val="00B0F0"/>
                <w:highlight w:val="yellow"/>
              </w:rPr>
              <w:t>KÜSK</w:t>
            </w:r>
          </w:p>
          <w:p w14:paraId="12BAB3C3" w14:textId="77777777" w:rsidR="00CE6B8C" w:rsidRPr="002662AD" w:rsidRDefault="00CE6B8C" w:rsidP="00C44E91">
            <w:pPr>
              <w:pStyle w:val="ListParagraph"/>
              <w:spacing w:after="0" w:line="240" w:lineRule="auto"/>
              <w:ind w:left="0" w:right="-30"/>
              <w:rPr>
                <w:rFonts w:ascii="Times New Roman" w:hAnsi="Times New Roman" w:cs="Times New Roman"/>
                <w:color w:val="00B0F0"/>
              </w:rPr>
            </w:pPr>
          </w:p>
        </w:tc>
      </w:tr>
      <w:tr w:rsidR="00CE6B8C" w:rsidRPr="002662AD" w14:paraId="23EAC42F" w14:textId="77777777" w:rsidTr="00B22771">
        <w:tc>
          <w:tcPr>
            <w:tcW w:w="988" w:type="dxa"/>
            <w:shd w:val="clear" w:color="auto" w:fill="auto"/>
          </w:tcPr>
          <w:p w14:paraId="4BFC265F" w14:textId="77777777" w:rsidR="00CE6B8C" w:rsidRPr="002662AD"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1.4.2</w:t>
            </w:r>
          </w:p>
        </w:tc>
        <w:tc>
          <w:tcPr>
            <w:tcW w:w="3685" w:type="dxa"/>
            <w:shd w:val="clear" w:color="auto" w:fill="auto"/>
          </w:tcPr>
          <w:p w14:paraId="2358E21B" w14:textId="77777777" w:rsidR="00CE6B8C" w:rsidRPr="002662AD"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Kodanikuühiskonna tegevuste tutvustamine, nendes osalemise </w:t>
            </w:r>
            <w:r w:rsidRPr="002662AD">
              <w:rPr>
                <w:rFonts w:ascii="Times New Roman" w:hAnsi="Times New Roman" w:cs="Times New Roman"/>
                <w:color w:val="00B0F0"/>
              </w:rPr>
              <w:lastRenderedPageBreak/>
              <w:t>võimaluste pakkumine maakonna kodanikele</w:t>
            </w:r>
          </w:p>
        </w:tc>
        <w:tc>
          <w:tcPr>
            <w:tcW w:w="6095" w:type="dxa"/>
            <w:shd w:val="clear" w:color="auto" w:fill="auto"/>
          </w:tcPr>
          <w:p w14:paraId="23E6E640" w14:textId="77777777" w:rsidR="00CE6B8C" w:rsidRPr="002662AD" w:rsidRDefault="00CE6B8C" w:rsidP="00C44E91">
            <w:pPr>
              <w:spacing w:after="0" w:line="240" w:lineRule="auto"/>
              <w:ind w:right="-30"/>
              <w:rPr>
                <w:rFonts w:ascii="Times New Roman" w:hAnsi="Times New Roman" w:cs="Times New Roman"/>
                <w:color w:val="00B0F0"/>
              </w:rPr>
            </w:pPr>
            <w:proofErr w:type="spellStart"/>
            <w:r w:rsidRPr="002662AD">
              <w:rPr>
                <w:rFonts w:ascii="Times New Roman" w:hAnsi="Times New Roman" w:cs="Times New Roman"/>
                <w:color w:val="00B0F0"/>
              </w:rPr>
              <w:lastRenderedPageBreak/>
              <w:t>Ühisaktsioonide</w:t>
            </w:r>
            <w:proofErr w:type="spellEnd"/>
            <w:r w:rsidRPr="002662AD">
              <w:rPr>
                <w:rFonts w:ascii="Times New Roman" w:hAnsi="Times New Roman" w:cs="Times New Roman"/>
                <w:color w:val="00B0F0"/>
              </w:rPr>
              <w:t xml:space="preserve"> korraldamine maakonna elanikele, et nad saaksid võimaluse panustada ühiskonda ja tunnetada kogukondade/kodanike endi tähtsust.</w:t>
            </w:r>
          </w:p>
        </w:tc>
        <w:tc>
          <w:tcPr>
            <w:tcW w:w="3261" w:type="dxa"/>
            <w:shd w:val="clear" w:color="auto" w:fill="auto"/>
          </w:tcPr>
          <w:p w14:paraId="6C1BE0D1" w14:textId="77777777" w:rsidR="00CE6B8C" w:rsidRPr="002662AD"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Viljandimaa Arenduskeskus,  </w:t>
            </w:r>
          </w:p>
          <w:p w14:paraId="048C9B47" w14:textId="77777777" w:rsidR="00CE6B8C" w:rsidRPr="002662AD"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MTÜ Viljandimaa Kodukant, </w:t>
            </w:r>
          </w:p>
          <w:p w14:paraId="212DB542" w14:textId="77777777" w:rsidR="00CE6B8C" w:rsidRPr="002662AD"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kodanikuühendused, </w:t>
            </w:r>
          </w:p>
          <w:p w14:paraId="718F5CDF" w14:textId="77777777" w:rsidR="00CE6B8C" w:rsidRPr="002662AD" w:rsidRDefault="00CE6B8C" w:rsidP="00C44E91">
            <w:pPr>
              <w:spacing w:after="0" w:line="240" w:lineRule="auto"/>
              <w:ind w:right="-30"/>
              <w:rPr>
                <w:rFonts w:ascii="Times New Roman" w:hAnsi="Times New Roman" w:cs="Times New Roman"/>
                <w:color w:val="00B0F0"/>
              </w:rPr>
            </w:pPr>
            <w:r w:rsidRPr="002662AD">
              <w:rPr>
                <w:rFonts w:ascii="Times New Roman" w:hAnsi="Times New Roman" w:cs="Times New Roman"/>
                <w:bCs/>
                <w:color w:val="00B0F0"/>
              </w:rPr>
              <w:lastRenderedPageBreak/>
              <w:t>LEADER</w:t>
            </w:r>
            <w:r w:rsidRPr="002662AD">
              <w:rPr>
                <w:rFonts w:ascii="Times New Roman" w:hAnsi="Times New Roman" w:cs="Times New Roman"/>
                <w:color w:val="00B0F0"/>
              </w:rPr>
              <w:t xml:space="preserve"> grupid</w:t>
            </w:r>
          </w:p>
        </w:tc>
      </w:tr>
      <w:tr w:rsidR="00CE6B8C" w:rsidRPr="002662AD" w14:paraId="6AE712BA" w14:textId="77777777" w:rsidTr="00B22771">
        <w:tc>
          <w:tcPr>
            <w:tcW w:w="988" w:type="dxa"/>
            <w:shd w:val="clear" w:color="auto" w:fill="auto"/>
          </w:tcPr>
          <w:p w14:paraId="00750B95" w14:textId="77777777" w:rsidR="00CE6B8C" w:rsidRPr="002662AD" w:rsidRDefault="00CE6B8C" w:rsidP="00C44E91">
            <w:pPr>
              <w:spacing w:after="0" w:line="240" w:lineRule="auto"/>
              <w:ind w:right="-30"/>
              <w:rPr>
                <w:rFonts w:ascii="Times New Roman" w:hAnsi="Times New Roman" w:cs="Times New Roman"/>
                <w:color w:val="00B0F0"/>
                <w:highlight w:val="cyan"/>
              </w:rPr>
            </w:pPr>
            <w:r w:rsidRPr="002662AD">
              <w:rPr>
                <w:rFonts w:ascii="Times New Roman" w:hAnsi="Times New Roman" w:cs="Times New Roman"/>
                <w:color w:val="00B0F0"/>
              </w:rPr>
              <w:lastRenderedPageBreak/>
              <w:t>1.4.3</w:t>
            </w:r>
          </w:p>
        </w:tc>
        <w:tc>
          <w:tcPr>
            <w:tcW w:w="3685" w:type="dxa"/>
            <w:shd w:val="clear" w:color="auto" w:fill="auto"/>
          </w:tcPr>
          <w:p w14:paraId="2549F1B4" w14:textId="77777777" w:rsidR="00CE6B8C" w:rsidRPr="002662AD" w:rsidRDefault="00CE6B8C" w:rsidP="00C44E91">
            <w:pPr>
              <w:spacing w:after="0" w:line="240" w:lineRule="auto"/>
              <w:ind w:right="-30"/>
              <w:rPr>
                <w:rFonts w:ascii="Times New Roman" w:hAnsi="Times New Roman" w:cs="Times New Roman"/>
                <w:color w:val="00B0F0"/>
              </w:rPr>
            </w:pPr>
            <w:proofErr w:type="spellStart"/>
            <w:r w:rsidRPr="002662AD">
              <w:rPr>
                <w:rFonts w:ascii="Times New Roman" w:hAnsi="Times New Roman" w:cs="Times New Roman"/>
                <w:color w:val="00B0F0"/>
              </w:rPr>
              <w:t>Kodanikeühenduste</w:t>
            </w:r>
            <w:proofErr w:type="spellEnd"/>
            <w:r w:rsidRPr="002662AD">
              <w:rPr>
                <w:rFonts w:ascii="Times New Roman" w:hAnsi="Times New Roman" w:cs="Times New Roman"/>
                <w:color w:val="00B0F0"/>
              </w:rPr>
              <w:t xml:space="preserve"> poolt pakutavate teenuste kvaliteedi tõstmine ja nende teenuste tutvustamine (s.h sotsiaalne ettevõtlus)</w:t>
            </w:r>
          </w:p>
        </w:tc>
        <w:tc>
          <w:tcPr>
            <w:tcW w:w="6095" w:type="dxa"/>
            <w:shd w:val="clear" w:color="auto" w:fill="auto"/>
          </w:tcPr>
          <w:p w14:paraId="20CA3E11" w14:textId="77777777" w:rsidR="00CE6B8C" w:rsidRPr="002662AD" w:rsidRDefault="00CE6B8C" w:rsidP="00C44E91">
            <w:pPr>
              <w:pStyle w:val="ListParagraph"/>
              <w:spacing w:after="0" w:line="240" w:lineRule="auto"/>
              <w:ind w:left="0" w:right="-30"/>
              <w:rPr>
                <w:rFonts w:ascii="Times New Roman" w:hAnsi="Times New Roman" w:cs="Times New Roman"/>
                <w:bCs/>
                <w:color w:val="00B0F0"/>
                <w:highlight w:val="cyan"/>
              </w:rPr>
            </w:pPr>
            <w:r w:rsidRPr="002662AD">
              <w:rPr>
                <w:rFonts w:ascii="Times New Roman" w:hAnsi="Times New Roman" w:cs="Times New Roman"/>
                <w:color w:val="00B0F0"/>
              </w:rPr>
              <w:t xml:space="preserve">Kodanike teadlikkuse tõstmine, et läbi sotsiaalse ettevõtluse on võimalik anda oma panus piirkondliku elu-olu arengusse, ühiskondlike kitsaskohtade lahendamisesse – puuetega inimeste tööhõive, eakate sotsiaalne toimetulek, külade toimetulek jne. </w:t>
            </w:r>
          </w:p>
        </w:tc>
        <w:tc>
          <w:tcPr>
            <w:tcW w:w="3261" w:type="dxa"/>
            <w:shd w:val="clear" w:color="auto" w:fill="auto"/>
          </w:tcPr>
          <w:p w14:paraId="09BBCF95" w14:textId="77777777" w:rsidR="00CE6B8C" w:rsidRPr="002662AD" w:rsidRDefault="00CE6B8C"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Viljandimaa Arenduskeskus, </w:t>
            </w:r>
          </w:p>
          <w:p w14:paraId="05174835" w14:textId="77777777" w:rsidR="00CE6B8C" w:rsidRPr="002662AD" w:rsidRDefault="00CE6B8C"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 xml:space="preserve">Sotsiaalsete Ettevõtete Võrgustik, </w:t>
            </w:r>
          </w:p>
          <w:p w14:paraId="6939D681" w14:textId="77777777" w:rsidR="00CE6B8C" w:rsidRPr="002662AD" w:rsidRDefault="00CE6B8C" w:rsidP="00C44E91">
            <w:pPr>
              <w:pStyle w:val="ListParagraph"/>
              <w:spacing w:after="0" w:line="240" w:lineRule="auto"/>
              <w:ind w:left="0" w:right="-30"/>
              <w:rPr>
                <w:rFonts w:ascii="Times New Roman" w:hAnsi="Times New Roman" w:cs="Times New Roman"/>
                <w:color w:val="00B0F0"/>
                <w:highlight w:val="cyan"/>
              </w:rPr>
            </w:pPr>
            <w:r w:rsidRPr="002662AD">
              <w:rPr>
                <w:rFonts w:ascii="Times New Roman" w:hAnsi="Times New Roman" w:cs="Times New Roman"/>
                <w:bCs/>
                <w:color w:val="00B0F0"/>
              </w:rPr>
              <w:t>LEADER</w:t>
            </w:r>
            <w:r w:rsidRPr="002662AD">
              <w:rPr>
                <w:rFonts w:ascii="Times New Roman" w:hAnsi="Times New Roman" w:cs="Times New Roman"/>
                <w:color w:val="00B0F0"/>
              </w:rPr>
              <w:t xml:space="preserve"> tegevusgrupid</w:t>
            </w:r>
          </w:p>
        </w:tc>
      </w:tr>
    </w:tbl>
    <w:p w14:paraId="04E1C86A" w14:textId="77777777" w:rsidR="00CE6B8C" w:rsidRPr="002662AD" w:rsidRDefault="00CE6B8C" w:rsidP="00CE6B8C">
      <w:pPr>
        <w:pStyle w:val="ListParagraph"/>
        <w:spacing w:after="0" w:line="240" w:lineRule="auto"/>
        <w:ind w:left="284" w:right="-30" w:hanging="284"/>
        <w:rPr>
          <w:rFonts w:ascii="Times New Roman" w:eastAsia="Times New Roman" w:hAnsi="Times New Roman" w:cs="Times New Roman"/>
          <w:color w:val="00B0F0"/>
          <w:lang w:eastAsia="et-EE"/>
        </w:rPr>
      </w:pPr>
    </w:p>
    <w:p w14:paraId="375D9C8D" w14:textId="77777777" w:rsidR="00CE6B8C" w:rsidRPr="002662AD" w:rsidRDefault="00CE6B8C" w:rsidP="000A0643">
      <w:pPr>
        <w:pStyle w:val="ListParagraph"/>
        <w:framePr w:hSpace="141" w:wrap="around" w:vAnchor="text" w:hAnchor="text" w:y="1"/>
        <w:numPr>
          <w:ilvl w:val="1"/>
          <w:numId w:val="4"/>
        </w:numPr>
        <w:spacing w:after="0" w:line="240" w:lineRule="auto"/>
        <w:ind w:left="284" w:right="-30" w:hanging="284"/>
        <w:contextualSpacing/>
        <w:suppressOverlap/>
        <w:rPr>
          <w:rFonts w:ascii="Times New Roman" w:hAnsi="Times New Roman" w:cs="Times New Roman"/>
          <w:b/>
          <w:bCs/>
          <w:color w:val="00B0F0"/>
          <w:u w:val="single"/>
        </w:rPr>
      </w:pPr>
      <w:r w:rsidRPr="002662AD">
        <w:rPr>
          <w:rFonts w:ascii="Times New Roman" w:hAnsi="Times New Roman" w:cs="Times New Roman"/>
          <w:b/>
          <w:bCs/>
          <w:color w:val="00B0F0"/>
          <w:u w:val="single"/>
        </w:rPr>
        <w:t>Viljandimaal hariduse kvaliteedi tõstmine, kättesaadavuse tagamine</w:t>
      </w:r>
    </w:p>
    <w:p w14:paraId="7ECBF059" w14:textId="77777777" w:rsidR="00CE6B8C" w:rsidRPr="002662AD" w:rsidRDefault="00CE6B8C" w:rsidP="00CE6B8C">
      <w:pPr>
        <w:pStyle w:val="ListParagraph"/>
        <w:spacing w:after="0" w:line="240" w:lineRule="auto"/>
        <w:ind w:left="284" w:right="-30" w:hanging="284"/>
        <w:rPr>
          <w:rFonts w:ascii="Times New Roman" w:hAnsi="Times New Roman" w:cs="Times New Roman"/>
          <w:highlight w:val="yellow"/>
        </w:rPr>
      </w:pPr>
    </w:p>
    <w:p w14:paraId="70D083C2" w14:textId="77777777" w:rsidR="00CE6B8C" w:rsidRPr="002662AD" w:rsidRDefault="00CE6B8C" w:rsidP="00CE6B8C">
      <w:pPr>
        <w:pStyle w:val="ListParagraph"/>
        <w:spacing w:after="0" w:line="240" w:lineRule="auto"/>
        <w:ind w:left="284" w:right="-30" w:hanging="284"/>
        <w:rPr>
          <w:rFonts w:ascii="Times New Roman" w:hAnsi="Times New Roman" w:cs="Times New Roman"/>
          <w:highlight w:val="yellow"/>
        </w:rPr>
      </w:pPr>
    </w:p>
    <w:p w14:paraId="2DF18C89" w14:textId="77777777" w:rsidR="004B2F01" w:rsidRDefault="00CE6B8C" w:rsidP="004B2F01">
      <w:pPr>
        <w:pStyle w:val="ListParagraph"/>
        <w:spacing w:after="0" w:line="240" w:lineRule="auto"/>
        <w:ind w:left="0" w:right="-30"/>
        <w:rPr>
          <w:rFonts w:ascii="Times New Roman" w:hAnsi="Times New Roman" w:cs="Times New Roman"/>
          <w:highlight w:val="yellow"/>
        </w:rPr>
      </w:pPr>
      <w:r w:rsidRPr="002662AD">
        <w:rPr>
          <w:rFonts w:ascii="Times New Roman" w:hAnsi="Times New Roman" w:cs="Times New Roman"/>
          <w:highlight w:val="yellow"/>
        </w:rPr>
        <w:t>Viljandimaa koolivõrk on suhteliselt hästi välja arendatud, kuid maakonna rahvastiku areng</w:t>
      </w:r>
      <w:r w:rsidR="004B2F01">
        <w:rPr>
          <w:rFonts w:ascii="Times New Roman" w:hAnsi="Times New Roman" w:cs="Times New Roman"/>
          <w:highlight w:val="yellow"/>
        </w:rPr>
        <w:t>ust tulenevalt vajab olemasolev koolivõrk aeg ajalt üle vaatamist ja korrastamist</w:t>
      </w:r>
      <w:r w:rsidRPr="002662AD">
        <w:rPr>
          <w:rFonts w:ascii="Times New Roman" w:hAnsi="Times New Roman" w:cs="Times New Roman"/>
          <w:highlight w:val="yellow"/>
        </w:rPr>
        <w:t>. On oluline, et korrastamise käigus</w:t>
      </w:r>
      <w:r w:rsidR="004B2F01">
        <w:rPr>
          <w:rFonts w:ascii="Times New Roman" w:hAnsi="Times New Roman" w:cs="Times New Roman"/>
          <w:highlight w:val="yellow"/>
        </w:rPr>
        <w:t xml:space="preserve"> </w:t>
      </w:r>
      <w:r w:rsidRPr="004B2F01">
        <w:rPr>
          <w:rFonts w:ascii="Times New Roman" w:hAnsi="Times New Roman" w:cs="Times New Roman"/>
          <w:highlight w:val="yellow"/>
        </w:rPr>
        <w:t xml:space="preserve">ei kahaneks laste võimalused haridust, sh huviharidust saada. </w:t>
      </w:r>
    </w:p>
    <w:p w14:paraId="061915AC" w14:textId="4877B9CB" w:rsidR="00CE6B8C" w:rsidRPr="004B2F01" w:rsidRDefault="00CE6B8C" w:rsidP="004B2F01">
      <w:pPr>
        <w:pStyle w:val="ListParagraph"/>
        <w:spacing w:after="0" w:line="240" w:lineRule="auto"/>
        <w:ind w:left="0" w:right="-30"/>
        <w:rPr>
          <w:rFonts w:ascii="Times New Roman" w:hAnsi="Times New Roman" w:cs="Times New Roman"/>
          <w:highlight w:val="yellow"/>
        </w:rPr>
      </w:pPr>
      <w:r w:rsidRPr="004B2F01">
        <w:rPr>
          <w:rFonts w:ascii="Times New Roman" w:hAnsi="Times New Roman" w:cs="Times New Roman"/>
          <w:highlight w:val="yellow"/>
        </w:rPr>
        <w:t>Hariduse kvaliteeti ei ole kunagi liiga hea. Viljandimaa kõige tähtsamateks suundadeks on lasteaedades</w:t>
      </w:r>
      <w:r w:rsidR="004B2F01">
        <w:rPr>
          <w:rFonts w:ascii="Times New Roman" w:hAnsi="Times New Roman" w:cs="Times New Roman"/>
          <w:highlight w:val="yellow"/>
        </w:rPr>
        <w:t xml:space="preserve"> </w:t>
      </w:r>
      <w:r w:rsidRPr="004B2F01">
        <w:rPr>
          <w:rFonts w:ascii="Times New Roman" w:hAnsi="Times New Roman" w:cs="Times New Roman"/>
          <w:highlight w:val="yellow"/>
        </w:rPr>
        <w:t>antava alushariduse kvaliteedi tõstmine;  erivajadustega laste õigeaegne toetamine; Viljandimaa gümnaasiumites antava hariduse võime konkureerida vabariigi teistes</w:t>
      </w:r>
      <w:r w:rsidR="004B2F01">
        <w:rPr>
          <w:rFonts w:ascii="Times New Roman" w:hAnsi="Times New Roman" w:cs="Times New Roman"/>
          <w:highlight w:val="yellow"/>
        </w:rPr>
        <w:t xml:space="preserve"> </w:t>
      </w:r>
      <w:r w:rsidRPr="004B2F01">
        <w:rPr>
          <w:rFonts w:ascii="Times New Roman" w:hAnsi="Times New Roman" w:cs="Times New Roman"/>
          <w:highlight w:val="yellow"/>
        </w:rPr>
        <w:t>gümnaasiumites antavaga; IKT ja LTT õppe võimaluste laiendamine üldharidus- ja huvikoolides; kaasava hariduse põhimõtete rakendamine üldhariduskoolides;</w:t>
      </w:r>
      <w:r w:rsidR="004B2F01">
        <w:rPr>
          <w:rFonts w:ascii="Times New Roman" w:hAnsi="Times New Roman" w:cs="Times New Roman"/>
          <w:highlight w:val="yellow"/>
        </w:rPr>
        <w:t xml:space="preserve"> </w:t>
      </w:r>
      <w:r w:rsidRPr="004B2F01">
        <w:rPr>
          <w:rFonts w:ascii="Times New Roman" w:hAnsi="Times New Roman" w:cs="Times New Roman"/>
          <w:highlight w:val="yellow"/>
        </w:rPr>
        <w:t>konkurentsivõimelise kutsehariduse arendamine maakonnas</w:t>
      </w:r>
      <w:r w:rsidR="004B2F01">
        <w:rPr>
          <w:rFonts w:ascii="Times New Roman" w:hAnsi="Times New Roman" w:cs="Times New Roman"/>
          <w:highlight w:val="yellow"/>
        </w:rPr>
        <w:t>.</w:t>
      </w:r>
    </w:p>
    <w:p w14:paraId="0383FE50" w14:textId="77777777" w:rsidR="002662AD" w:rsidRPr="002662AD" w:rsidRDefault="002662AD" w:rsidP="00CE6B8C">
      <w:pPr>
        <w:pStyle w:val="ListParagraph"/>
        <w:spacing w:after="0" w:line="240" w:lineRule="auto"/>
        <w:ind w:left="284" w:right="-30" w:hanging="284"/>
        <w:rPr>
          <w:rFonts w:ascii="Times New Roman" w:hAnsi="Times New Roman" w:cs="Times New Roman"/>
        </w:rPr>
      </w:pPr>
    </w:p>
    <w:tbl>
      <w:tblPr>
        <w:tblpPr w:leftFromText="141" w:rightFromText="141" w:vertAnchor="text" w:tblpY="1"/>
        <w:tblOverlap w:val="never"/>
        <w:tblW w:w="15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5"/>
        <w:gridCol w:w="3970"/>
        <w:gridCol w:w="6567"/>
        <w:gridCol w:w="3513"/>
      </w:tblGrid>
      <w:tr w:rsidR="002662AD" w:rsidRPr="002662AD" w14:paraId="5622D631" w14:textId="77777777" w:rsidTr="00C624BE">
        <w:tc>
          <w:tcPr>
            <w:tcW w:w="1065" w:type="dxa"/>
            <w:shd w:val="clear" w:color="auto" w:fill="auto"/>
          </w:tcPr>
          <w:p w14:paraId="30F2E411" w14:textId="77777777" w:rsidR="002662AD" w:rsidRPr="002662AD" w:rsidRDefault="002662AD"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970" w:type="dxa"/>
            <w:shd w:val="clear" w:color="auto" w:fill="auto"/>
          </w:tcPr>
          <w:p w14:paraId="7124258F" w14:textId="77777777" w:rsidR="002662AD" w:rsidRPr="002662AD" w:rsidRDefault="002662AD"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567" w:type="dxa"/>
            <w:shd w:val="clear" w:color="auto" w:fill="auto"/>
          </w:tcPr>
          <w:p w14:paraId="12C1C06F" w14:textId="77777777" w:rsidR="002662AD" w:rsidRPr="002662AD" w:rsidRDefault="002662AD"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3513" w:type="dxa"/>
            <w:shd w:val="clear" w:color="auto" w:fill="auto"/>
          </w:tcPr>
          <w:p w14:paraId="2E0021F1" w14:textId="77777777" w:rsidR="002662AD" w:rsidRPr="002662AD" w:rsidRDefault="002662AD"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r>
      <w:tr w:rsidR="002662AD" w:rsidRPr="002662AD" w14:paraId="62FA68D1" w14:textId="77777777" w:rsidTr="00C624BE">
        <w:tc>
          <w:tcPr>
            <w:tcW w:w="1065" w:type="dxa"/>
            <w:shd w:val="clear" w:color="auto" w:fill="auto"/>
          </w:tcPr>
          <w:p w14:paraId="1180061F" w14:textId="77777777" w:rsidR="002662AD" w:rsidRPr="002662AD" w:rsidRDefault="002662AD"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1.5.1.</w:t>
            </w:r>
          </w:p>
        </w:tc>
        <w:tc>
          <w:tcPr>
            <w:tcW w:w="3970" w:type="dxa"/>
            <w:shd w:val="clear" w:color="auto" w:fill="auto"/>
          </w:tcPr>
          <w:p w14:paraId="77779173" w14:textId="3583AB9D"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Ettevõtlikkuse õpetamise ja majandusõppe juurutamine üldhar</w:t>
            </w:r>
            <w:r w:rsidR="004B2F01">
              <w:rPr>
                <w:rFonts w:ascii="Times New Roman" w:hAnsi="Times New Roman" w:cs="Times New Roman"/>
                <w:bCs/>
                <w:color w:val="00B0F0"/>
              </w:rPr>
              <w:t>iduskoolides, TÜ Viljandi k</w:t>
            </w:r>
            <w:r w:rsidRPr="002662AD">
              <w:rPr>
                <w:rFonts w:ascii="Times New Roman" w:hAnsi="Times New Roman" w:cs="Times New Roman"/>
                <w:bCs/>
                <w:color w:val="00B0F0"/>
              </w:rPr>
              <w:t>ultuuriakadeemias ning kutsekoolides</w:t>
            </w:r>
          </w:p>
          <w:p w14:paraId="4113DFD7"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p>
        </w:tc>
        <w:tc>
          <w:tcPr>
            <w:tcW w:w="6567" w:type="dxa"/>
            <w:shd w:val="clear" w:color="auto" w:fill="auto"/>
          </w:tcPr>
          <w:p w14:paraId="327F06B6"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Majandusalased teadmised toetavad noorte ettevõtlikkuse arengut ja toimetulekut ning valikute tegemist võimalike tulevaste ettevõtjatena.</w:t>
            </w:r>
          </w:p>
        </w:tc>
        <w:tc>
          <w:tcPr>
            <w:tcW w:w="3513" w:type="dxa"/>
            <w:shd w:val="clear" w:color="auto" w:fill="auto"/>
          </w:tcPr>
          <w:p w14:paraId="4E313228"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Omavalitsuste Liit,</w:t>
            </w:r>
          </w:p>
          <w:p w14:paraId="505E11A8"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Viljandimaa üldhariduskoolid</w:t>
            </w:r>
          </w:p>
          <w:p w14:paraId="43D82DCD" w14:textId="2D313B72" w:rsidR="002662AD" w:rsidRPr="002662AD" w:rsidRDefault="004B2F01" w:rsidP="00C44E91">
            <w:pPr>
              <w:pStyle w:val="ListParagraph"/>
              <w:spacing w:after="0" w:line="240" w:lineRule="auto"/>
              <w:ind w:left="0" w:right="-30"/>
              <w:rPr>
                <w:rFonts w:ascii="Times New Roman" w:hAnsi="Times New Roman" w:cs="Times New Roman"/>
                <w:bCs/>
                <w:color w:val="00B0F0"/>
              </w:rPr>
            </w:pPr>
            <w:r>
              <w:rPr>
                <w:rFonts w:ascii="Times New Roman" w:hAnsi="Times New Roman" w:cs="Times New Roman"/>
                <w:bCs/>
                <w:color w:val="00B0F0"/>
              </w:rPr>
              <w:t>TÜ Viljandi k</w:t>
            </w:r>
            <w:r w:rsidR="002662AD" w:rsidRPr="002662AD">
              <w:rPr>
                <w:rFonts w:ascii="Times New Roman" w:hAnsi="Times New Roman" w:cs="Times New Roman"/>
                <w:bCs/>
                <w:color w:val="00B0F0"/>
              </w:rPr>
              <w:t xml:space="preserve">ultuuriakadeemia, </w:t>
            </w:r>
          </w:p>
          <w:p w14:paraId="55B7A4D7" w14:textId="77777777" w:rsid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Arenduskeskus</w:t>
            </w:r>
          </w:p>
          <w:p w14:paraId="013BC0FF" w14:textId="77777777" w:rsidR="00C44E91" w:rsidRPr="00C44E91" w:rsidRDefault="00C44E91" w:rsidP="00C44E91">
            <w:pPr>
              <w:pStyle w:val="ListParagraph"/>
              <w:spacing w:after="0" w:line="240" w:lineRule="auto"/>
              <w:ind w:left="0" w:right="-30"/>
              <w:rPr>
                <w:rFonts w:ascii="Times New Roman" w:hAnsi="Times New Roman" w:cs="Times New Roman"/>
                <w:bCs/>
                <w:color w:val="00B0F0"/>
                <w:highlight w:val="yellow"/>
              </w:rPr>
            </w:pPr>
            <w:r w:rsidRPr="00C44E91">
              <w:rPr>
                <w:rFonts w:ascii="Times New Roman" w:hAnsi="Times New Roman" w:cs="Times New Roman"/>
                <w:bCs/>
                <w:color w:val="00B0F0"/>
                <w:highlight w:val="yellow"/>
              </w:rPr>
              <w:t>Vana-Võidu Kutseõppekeskus</w:t>
            </w:r>
          </w:p>
          <w:p w14:paraId="5761EE28" w14:textId="3673AB6E" w:rsidR="00C44E91" w:rsidRPr="002662AD" w:rsidRDefault="00C44E91" w:rsidP="00C44E91">
            <w:pPr>
              <w:pStyle w:val="ListParagraph"/>
              <w:spacing w:after="0" w:line="240" w:lineRule="auto"/>
              <w:ind w:left="0" w:right="-30"/>
              <w:rPr>
                <w:rFonts w:ascii="Times New Roman" w:hAnsi="Times New Roman" w:cs="Times New Roman"/>
                <w:bCs/>
                <w:color w:val="00B0F0"/>
              </w:rPr>
            </w:pPr>
            <w:r w:rsidRPr="00C44E91">
              <w:rPr>
                <w:rFonts w:ascii="Times New Roman" w:hAnsi="Times New Roman" w:cs="Times New Roman"/>
                <w:bCs/>
                <w:color w:val="00B0F0"/>
                <w:highlight w:val="yellow"/>
              </w:rPr>
              <w:t>Olustvere Teenindus- ja Maamajanduskool</w:t>
            </w:r>
          </w:p>
        </w:tc>
      </w:tr>
      <w:tr w:rsidR="002662AD" w:rsidRPr="002662AD" w14:paraId="5F48F4E1" w14:textId="77777777" w:rsidTr="00C624BE">
        <w:tc>
          <w:tcPr>
            <w:tcW w:w="1065" w:type="dxa"/>
            <w:shd w:val="clear" w:color="auto" w:fill="auto"/>
          </w:tcPr>
          <w:p w14:paraId="3B941688" w14:textId="3B0FAE11" w:rsidR="002662AD" w:rsidRPr="002662AD" w:rsidRDefault="002662AD"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1.5.2.</w:t>
            </w:r>
          </w:p>
        </w:tc>
        <w:tc>
          <w:tcPr>
            <w:tcW w:w="3970" w:type="dxa"/>
            <w:shd w:val="clear" w:color="auto" w:fill="auto"/>
          </w:tcPr>
          <w:p w14:paraId="3B313BDE"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ja siinsete piirkondade kultuuriloo ning rahvakultuuri õppeprogrammi väljatöötamine ning üldhariduskoolide õppekavadesse lõimimine</w:t>
            </w:r>
          </w:p>
        </w:tc>
        <w:tc>
          <w:tcPr>
            <w:tcW w:w="6567" w:type="dxa"/>
            <w:shd w:val="clear" w:color="auto" w:fill="auto"/>
          </w:tcPr>
          <w:p w14:paraId="6AD29308"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Kohaliku ajaloo ja kultuuripärandi tundmine suurendab võimalust noorte jäämiseks Viljandimaale või siia pärast õpingute lõppu tagasipöördumiseks.</w:t>
            </w:r>
          </w:p>
        </w:tc>
        <w:tc>
          <w:tcPr>
            <w:tcW w:w="3513" w:type="dxa"/>
            <w:shd w:val="clear" w:color="auto" w:fill="auto"/>
          </w:tcPr>
          <w:p w14:paraId="2B5F7C83"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Viljandimaa Omavalitsuste Liit, </w:t>
            </w:r>
          </w:p>
          <w:p w14:paraId="093888EE"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Viljandimaa üldhariduskoolid, </w:t>
            </w:r>
          </w:p>
          <w:p w14:paraId="58E9D60C"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Haridus- ja Teadusministeerium,</w:t>
            </w:r>
          </w:p>
          <w:p w14:paraId="1DC55E0F"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 Muuseum,</w:t>
            </w:r>
          </w:p>
          <w:p w14:paraId="0E845DE0" w14:textId="77777777" w:rsidR="002662AD" w:rsidRDefault="004B2F01" w:rsidP="00C44E91">
            <w:pPr>
              <w:pStyle w:val="ListParagraph"/>
              <w:spacing w:after="0" w:line="240" w:lineRule="auto"/>
              <w:ind w:left="0" w:right="-30"/>
              <w:rPr>
                <w:rFonts w:ascii="Times New Roman" w:hAnsi="Times New Roman" w:cs="Times New Roman"/>
                <w:color w:val="00B0F0"/>
              </w:rPr>
            </w:pPr>
            <w:r>
              <w:rPr>
                <w:rFonts w:ascii="Times New Roman" w:hAnsi="Times New Roman" w:cs="Times New Roman"/>
                <w:color w:val="00B0F0"/>
              </w:rPr>
              <w:t>TÜ Viljandi k</w:t>
            </w:r>
            <w:r w:rsidR="002662AD" w:rsidRPr="002662AD">
              <w:rPr>
                <w:rFonts w:ascii="Times New Roman" w:hAnsi="Times New Roman" w:cs="Times New Roman"/>
                <w:color w:val="00B0F0"/>
              </w:rPr>
              <w:t>ultuuriakadeemia</w:t>
            </w:r>
          </w:p>
          <w:p w14:paraId="071215B9" w14:textId="77777777" w:rsidR="00C44E91" w:rsidRPr="00C44E91" w:rsidRDefault="00C44E91" w:rsidP="00C44E91">
            <w:pPr>
              <w:pStyle w:val="ListParagraph"/>
              <w:spacing w:after="0" w:line="240" w:lineRule="auto"/>
              <w:ind w:left="0" w:right="-30"/>
              <w:rPr>
                <w:rFonts w:ascii="Times New Roman" w:hAnsi="Times New Roman" w:cs="Times New Roman"/>
                <w:color w:val="00B0F0"/>
                <w:highlight w:val="yellow"/>
              </w:rPr>
            </w:pPr>
            <w:r w:rsidRPr="00C44E91">
              <w:rPr>
                <w:rFonts w:ascii="Times New Roman" w:hAnsi="Times New Roman" w:cs="Times New Roman"/>
                <w:color w:val="00B0F0"/>
                <w:highlight w:val="yellow"/>
              </w:rPr>
              <w:t>Vana-Võidu Kutseõppeasutus</w:t>
            </w:r>
          </w:p>
          <w:p w14:paraId="09C2CD90" w14:textId="77777777" w:rsidR="00C44E91" w:rsidRPr="00C44E91" w:rsidRDefault="00C44E91" w:rsidP="00C44E91">
            <w:pPr>
              <w:pStyle w:val="ListParagraph"/>
              <w:spacing w:after="0" w:line="240" w:lineRule="auto"/>
              <w:ind w:left="0" w:right="-30"/>
              <w:rPr>
                <w:rFonts w:ascii="Times New Roman" w:hAnsi="Times New Roman" w:cs="Times New Roman"/>
                <w:color w:val="00B0F0"/>
                <w:highlight w:val="yellow"/>
              </w:rPr>
            </w:pPr>
            <w:r w:rsidRPr="00C44E91">
              <w:rPr>
                <w:rFonts w:ascii="Times New Roman" w:hAnsi="Times New Roman" w:cs="Times New Roman"/>
                <w:color w:val="00B0F0"/>
                <w:highlight w:val="yellow"/>
              </w:rPr>
              <w:t>Olustvere Teenindus- ja Maamajanduskool</w:t>
            </w:r>
          </w:p>
          <w:p w14:paraId="37B614CE" w14:textId="79DCA96A" w:rsidR="00C44E91" w:rsidRPr="002662AD" w:rsidRDefault="00C44E91" w:rsidP="00C44E91">
            <w:pPr>
              <w:pStyle w:val="ListParagraph"/>
              <w:spacing w:after="0" w:line="240" w:lineRule="auto"/>
              <w:ind w:left="0" w:right="-30"/>
              <w:rPr>
                <w:rFonts w:ascii="Times New Roman" w:hAnsi="Times New Roman" w:cs="Times New Roman"/>
                <w:bCs/>
                <w:color w:val="00B0F0"/>
              </w:rPr>
            </w:pPr>
            <w:r w:rsidRPr="00C44E91">
              <w:rPr>
                <w:rFonts w:ascii="Times New Roman" w:hAnsi="Times New Roman" w:cs="Times New Roman"/>
                <w:color w:val="00B0F0"/>
                <w:highlight w:val="yellow"/>
              </w:rPr>
              <w:t>Mulgi Kultuuri Instituut</w:t>
            </w:r>
          </w:p>
        </w:tc>
      </w:tr>
      <w:tr w:rsidR="002662AD" w:rsidRPr="002662AD" w14:paraId="01934C5D" w14:textId="77777777" w:rsidTr="00C624BE">
        <w:tc>
          <w:tcPr>
            <w:tcW w:w="1065" w:type="dxa"/>
            <w:shd w:val="clear" w:color="auto" w:fill="auto"/>
          </w:tcPr>
          <w:p w14:paraId="0CE757F9" w14:textId="1154B627" w:rsidR="002662AD" w:rsidRPr="002662AD" w:rsidRDefault="002662AD"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1.5.3.</w:t>
            </w:r>
          </w:p>
        </w:tc>
        <w:tc>
          <w:tcPr>
            <w:tcW w:w="3970" w:type="dxa"/>
            <w:shd w:val="clear" w:color="auto" w:fill="auto"/>
          </w:tcPr>
          <w:p w14:paraId="2226A514"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color w:val="00B0F0"/>
              </w:rPr>
              <w:t>Säästva arengu põhimõtteid toetava hariduse edendamine Viljandimaa haridusasutustes</w:t>
            </w:r>
          </w:p>
        </w:tc>
        <w:tc>
          <w:tcPr>
            <w:tcW w:w="6567" w:type="dxa"/>
            <w:shd w:val="clear" w:color="auto" w:fill="auto"/>
          </w:tcPr>
          <w:p w14:paraId="3F97BDE4"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Koolil oluline koht keskkonda ja säästvat arengut toetavate väärtushinnangute kujundamisel.</w:t>
            </w:r>
          </w:p>
        </w:tc>
        <w:tc>
          <w:tcPr>
            <w:tcW w:w="3513" w:type="dxa"/>
            <w:shd w:val="clear" w:color="auto" w:fill="auto"/>
          </w:tcPr>
          <w:p w14:paraId="6E87BEE4" w14:textId="29FB45B6"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h</w:t>
            </w:r>
            <w:r w:rsidR="004B2F01">
              <w:rPr>
                <w:rFonts w:ascii="Times New Roman" w:hAnsi="Times New Roman" w:cs="Times New Roman"/>
                <w:bCs/>
                <w:color w:val="00B0F0"/>
              </w:rPr>
              <w:t xml:space="preserve">aridusasutused, </w:t>
            </w:r>
            <w:r w:rsidRPr="002662AD">
              <w:rPr>
                <w:rFonts w:ascii="Times New Roman" w:hAnsi="Times New Roman" w:cs="Times New Roman"/>
                <w:bCs/>
                <w:color w:val="00B0F0"/>
              </w:rPr>
              <w:t>Keskkonnaamet,</w:t>
            </w:r>
          </w:p>
          <w:p w14:paraId="68B33513" w14:textId="77777777" w:rsidR="002662AD" w:rsidRPr="002662AD" w:rsidRDefault="002662AD" w:rsidP="00C44E91">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MTÜ Kasvukesa, </w:t>
            </w:r>
          </w:p>
          <w:p w14:paraId="3E080AAB" w14:textId="77777777" w:rsidR="002662AD" w:rsidRPr="002662AD" w:rsidRDefault="002662AD" w:rsidP="00C44E91">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Riigimetsa Majandamise Keskus, </w:t>
            </w:r>
          </w:p>
          <w:p w14:paraId="558E2A1F" w14:textId="77777777" w:rsidR="002662AD" w:rsidRPr="002662AD" w:rsidRDefault="002662AD" w:rsidP="00C44E91">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Tipu Looduskool MTÜ, </w:t>
            </w:r>
          </w:p>
          <w:p w14:paraId="49F2C599" w14:textId="77777777" w:rsidR="002662AD" w:rsidRPr="002662AD" w:rsidRDefault="002662AD" w:rsidP="00C44E91">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lastRenderedPageBreak/>
              <w:t xml:space="preserve">Lilli Looduskeskus MTÜ </w:t>
            </w:r>
          </w:p>
        </w:tc>
      </w:tr>
      <w:tr w:rsidR="002662AD" w:rsidRPr="002662AD" w14:paraId="3464047B" w14:textId="77777777" w:rsidTr="00C624BE">
        <w:tc>
          <w:tcPr>
            <w:tcW w:w="1065" w:type="dxa"/>
            <w:shd w:val="clear" w:color="auto" w:fill="auto"/>
          </w:tcPr>
          <w:p w14:paraId="41A7C4B7" w14:textId="12755D64" w:rsidR="002662AD" w:rsidRPr="002662AD" w:rsidRDefault="003A6DE4" w:rsidP="00C44E91">
            <w:pPr>
              <w:spacing w:after="0" w:line="240" w:lineRule="auto"/>
              <w:ind w:right="-30"/>
              <w:rPr>
                <w:rFonts w:ascii="Times New Roman" w:hAnsi="Times New Roman" w:cs="Times New Roman"/>
                <w:color w:val="00B0F0"/>
              </w:rPr>
            </w:pPr>
            <w:r>
              <w:rPr>
                <w:rFonts w:ascii="Times New Roman" w:hAnsi="Times New Roman" w:cs="Times New Roman"/>
                <w:color w:val="00B0F0"/>
              </w:rPr>
              <w:lastRenderedPageBreak/>
              <w:t>1.5.4</w:t>
            </w:r>
            <w:r w:rsidR="002662AD" w:rsidRPr="002662AD">
              <w:rPr>
                <w:rFonts w:ascii="Times New Roman" w:hAnsi="Times New Roman" w:cs="Times New Roman"/>
                <w:color w:val="00B0F0"/>
              </w:rPr>
              <w:t>.</w:t>
            </w:r>
          </w:p>
        </w:tc>
        <w:tc>
          <w:tcPr>
            <w:tcW w:w="3970" w:type="dxa"/>
            <w:shd w:val="clear" w:color="auto" w:fill="auto"/>
          </w:tcPr>
          <w:p w14:paraId="5C32754D"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Andekate õpilaste toetamise programmi väljatöötamine ja ellu rakendamine</w:t>
            </w:r>
          </w:p>
        </w:tc>
        <w:tc>
          <w:tcPr>
            <w:tcW w:w="6567" w:type="dxa"/>
            <w:shd w:val="clear" w:color="auto" w:fill="auto"/>
          </w:tcPr>
          <w:p w14:paraId="16CAED22"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Üldhariduse õppekava ei toeta andekate laste arengut piisavalt. </w:t>
            </w:r>
          </w:p>
          <w:p w14:paraId="01F7E2E2"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Toetamise heaks näiteks on Viljandi taibukate kooli loomine ja arendamine.</w:t>
            </w:r>
          </w:p>
        </w:tc>
        <w:tc>
          <w:tcPr>
            <w:tcW w:w="3513" w:type="dxa"/>
            <w:shd w:val="clear" w:color="auto" w:fill="auto"/>
          </w:tcPr>
          <w:p w14:paraId="1DC7AE0D"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haridusasutused, </w:t>
            </w:r>
          </w:p>
          <w:p w14:paraId="106CFA2D"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koolide ainesektsioonid,</w:t>
            </w:r>
          </w:p>
          <w:p w14:paraId="3FC64579"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 xml:space="preserve">MTÜ Taibukate Teaduskool </w:t>
            </w:r>
          </w:p>
        </w:tc>
      </w:tr>
      <w:tr w:rsidR="002662AD" w:rsidRPr="002662AD" w14:paraId="7293576D" w14:textId="77777777" w:rsidTr="00C624BE">
        <w:tc>
          <w:tcPr>
            <w:tcW w:w="1065" w:type="dxa"/>
            <w:shd w:val="clear" w:color="auto" w:fill="auto"/>
          </w:tcPr>
          <w:p w14:paraId="7C0CAE22" w14:textId="18117C5B" w:rsidR="002662AD" w:rsidRPr="002662AD" w:rsidRDefault="003A6DE4" w:rsidP="00C44E91">
            <w:pPr>
              <w:spacing w:after="0" w:line="240" w:lineRule="auto"/>
              <w:ind w:right="-30"/>
              <w:rPr>
                <w:rFonts w:ascii="Times New Roman" w:hAnsi="Times New Roman" w:cs="Times New Roman"/>
                <w:color w:val="00B0F0"/>
              </w:rPr>
            </w:pPr>
            <w:r>
              <w:rPr>
                <w:rFonts w:ascii="Times New Roman" w:hAnsi="Times New Roman" w:cs="Times New Roman"/>
                <w:color w:val="00B0F0"/>
              </w:rPr>
              <w:t>1.5.5</w:t>
            </w:r>
            <w:r w:rsidR="002662AD" w:rsidRPr="002662AD">
              <w:rPr>
                <w:rFonts w:ascii="Times New Roman" w:hAnsi="Times New Roman" w:cs="Times New Roman"/>
                <w:color w:val="00B0F0"/>
              </w:rPr>
              <w:t>.</w:t>
            </w:r>
          </w:p>
        </w:tc>
        <w:tc>
          <w:tcPr>
            <w:tcW w:w="3970" w:type="dxa"/>
            <w:shd w:val="clear" w:color="auto" w:fill="auto"/>
          </w:tcPr>
          <w:p w14:paraId="0D814B2F" w14:textId="3AFB8E16" w:rsidR="002662AD" w:rsidRPr="002662AD" w:rsidRDefault="003A6DE4" w:rsidP="003A6DE4">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Koolieelsete lasteasutuste ja huvihariduse õpetajate palkade viimine üldhariduskoolide õpetajatega samaväärsele</w:t>
            </w:r>
            <w:r>
              <w:rPr>
                <w:rFonts w:ascii="Times New Roman" w:hAnsi="Times New Roman" w:cs="Times New Roman"/>
                <w:color w:val="00B0F0"/>
              </w:rPr>
              <w:t xml:space="preserve"> tasemele</w:t>
            </w:r>
          </w:p>
        </w:tc>
        <w:tc>
          <w:tcPr>
            <w:tcW w:w="6567" w:type="dxa"/>
            <w:shd w:val="clear" w:color="auto" w:fill="auto"/>
          </w:tcPr>
          <w:p w14:paraId="342E153A" w14:textId="69855894" w:rsidR="002662AD" w:rsidRPr="002662AD" w:rsidRDefault="002662AD" w:rsidP="00F12D40">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Haridustöötajate (õpetajad, koolijuhid, tugispetsialistid) palgad on madalad kõikides haridusastmetes ja tuleb leida v</w:t>
            </w:r>
            <w:r w:rsidR="00F12D40">
              <w:rPr>
                <w:rFonts w:ascii="Times New Roman" w:hAnsi="Times New Roman" w:cs="Times New Roman"/>
                <w:bCs/>
                <w:color w:val="00B0F0"/>
              </w:rPr>
              <w:t xml:space="preserve">õimalusi nende palgatõusuks. </w:t>
            </w:r>
            <w:r w:rsidR="00F12D40" w:rsidRPr="00F12D40">
              <w:rPr>
                <w:rFonts w:ascii="Times New Roman" w:hAnsi="Times New Roman" w:cs="Times New Roman"/>
                <w:bCs/>
                <w:color w:val="00B0F0"/>
                <w:highlight w:val="yellow"/>
              </w:rPr>
              <w:t>L</w:t>
            </w:r>
            <w:r w:rsidRPr="00F12D40">
              <w:rPr>
                <w:rFonts w:ascii="Times New Roman" w:hAnsi="Times New Roman" w:cs="Times New Roman"/>
                <w:bCs/>
                <w:color w:val="00B0F0"/>
                <w:highlight w:val="yellow"/>
              </w:rPr>
              <w:t>ubamatult suur haridusasutuste palgalõhe</w:t>
            </w:r>
            <w:r w:rsidR="00F12D40" w:rsidRPr="00F12D40">
              <w:rPr>
                <w:rFonts w:ascii="Times New Roman" w:hAnsi="Times New Roman" w:cs="Times New Roman"/>
                <w:bCs/>
                <w:color w:val="00B0F0"/>
                <w:highlight w:val="yellow"/>
              </w:rPr>
              <w:t>. Tõsta</w:t>
            </w:r>
            <w:r w:rsidRPr="00F12D40">
              <w:rPr>
                <w:rFonts w:ascii="Times New Roman" w:hAnsi="Times New Roman" w:cs="Times New Roman"/>
                <w:bCs/>
                <w:color w:val="00B0F0"/>
                <w:highlight w:val="yellow"/>
              </w:rPr>
              <w:t xml:space="preserve"> töötasu madalamat palka maksvates haridusasutustes, on esmane prioriteet.</w:t>
            </w:r>
          </w:p>
        </w:tc>
        <w:tc>
          <w:tcPr>
            <w:tcW w:w="3513" w:type="dxa"/>
            <w:shd w:val="clear" w:color="auto" w:fill="auto"/>
          </w:tcPr>
          <w:p w14:paraId="66F13307"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kohalikud omavalitsused,</w:t>
            </w:r>
          </w:p>
          <w:p w14:paraId="4E3F6F08"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haridusasutused</w:t>
            </w:r>
          </w:p>
        </w:tc>
      </w:tr>
      <w:tr w:rsidR="002662AD" w:rsidRPr="002662AD" w14:paraId="37F8EEE1" w14:textId="77777777" w:rsidTr="00C624BE">
        <w:tc>
          <w:tcPr>
            <w:tcW w:w="1065" w:type="dxa"/>
            <w:shd w:val="clear" w:color="auto" w:fill="auto"/>
          </w:tcPr>
          <w:p w14:paraId="198DE26B" w14:textId="2E1BFAAF" w:rsidR="002662AD" w:rsidRPr="002662AD" w:rsidRDefault="003A6DE4" w:rsidP="00C44E91">
            <w:pPr>
              <w:spacing w:after="0" w:line="240" w:lineRule="auto"/>
              <w:ind w:right="-30"/>
              <w:rPr>
                <w:rFonts w:ascii="Times New Roman" w:hAnsi="Times New Roman" w:cs="Times New Roman"/>
                <w:color w:val="00B0F0"/>
              </w:rPr>
            </w:pPr>
            <w:r>
              <w:rPr>
                <w:rFonts w:ascii="Times New Roman" w:hAnsi="Times New Roman" w:cs="Times New Roman"/>
                <w:color w:val="00B0F0"/>
              </w:rPr>
              <w:t>1.5.6</w:t>
            </w:r>
            <w:r w:rsidR="002662AD" w:rsidRPr="002662AD">
              <w:rPr>
                <w:rFonts w:ascii="Times New Roman" w:hAnsi="Times New Roman" w:cs="Times New Roman"/>
                <w:color w:val="00B0F0"/>
              </w:rPr>
              <w:t>.</w:t>
            </w:r>
          </w:p>
        </w:tc>
        <w:tc>
          <w:tcPr>
            <w:tcW w:w="3970" w:type="dxa"/>
            <w:shd w:val="clear" w:color="auto" w:fill="auto"/>
          </w:tcPr>
          <w:p w14:paraId="7333D30C"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eastAsia="Times New Roman" w:hAnsi="Times New Roman" w:cs="Times New Roman"/>
                <w:color w:val="00B0F0"/>
                <w:lang w:eastAsia="et-EE"/>
              </w:rPr>
              <w:t>Robootika- ja tehnoloogiataristu väljaarendamine koolides ja õpetajate koolitamine robootika ja tehnoloogia valdkondades</w:t>
            </w:r>
          </w:p>
        </w:tc>
        <w:tc>
          <w:tcPr>
            <w:tcW w:w="6567" w:type="dxa"/>
            <w:shd w:val="clear" w:color="auto" w:fill="auto"/>
          </w:tcPr>
          <w:p w14:paraId="26346BB2" w14:textId="77777777" w:rsidR="002662AD" w:rsidRPr="002662AD" w:rsidRDefault="002662AD" w:rsidP="00C44E91">
            <w:pPr>
              <w:pStyle w:val="ListParagraph"/>
              <w:spacing w:after="0" w:line="240" w:lineRule="auto"/>
              <w:ind w:left="0" w:right="-30"/>
              <w:rPr>
                <w:rFonts w:ascii="Times New Roman" w:eastAsia="Times New Roman" w:hAnsi="Times New Roman" w:cs="Times New Roman"/>
                <w:color w:val="00B0F0"/>
                <w:lang w:eastAsia="et-EE"/>
              </w:rPr>
            </w:pPr>
            <w:r w:rsidRPr="002662AD">
              <w:rPr>
                <w:rFonts w:ascii="Times New Roman" w:eastAsia="Times New Roman" w:hAnsi="Times New Roman" w:cs="Times New Roman"/>
                <w:color w:val="00B0F0"/>
                <w:lang w:eastAsia="et-EE"/>
              </w:rPr>
              <w:t>Erinevate tehnoloogiate koolis õpetamine suunab rohkem inimesi tehnoloogiaalasid õppima ja tootmises töötama.</w:t>
            </w:r>
          </w:p>
          <w:p w14:paraId="44145AB7"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u w:val="single"/>
              </w:rPr>
            </w:pPr>
          </w:p>
        </w:tc>
        <w:tc>
          <w:tcPr>
            <w:tcW w:w="3513" w:type="dxa"/>
            <w:shd w:val="clear" w:color="auto" w:fill="auto"/>
          </w:tcPr>
          <w:p w14:paraId="5BE8EA28"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kohalikud omavalitsused,</w:t>
            </w:r>
          </w:p>
          <w:p w14:paraId="116BEBE8"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haridusasutused </w:t>
            </w:r>
          </w:p>
          <w:p w14:paraId="7445E1EB"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p>
        </w:tc>
      </w:tr>
      <w:tr w:rsidR="002662AD" w:rsidRPr="002662AD" w14:paraId="5C7691C4" w14:textId="77777777" w:rsidTr="00C624BE">
        <w:tc>
          <w:tcPr>
            <w:tcW w:w="1065" w:type="dxa"/>
            <w:shd w:val="clear" w:color="auto" w:fill="auto"/>
          </w:tcPr>
          <w:p w14:paraId="63F106FA" w14:textId="26B564AA" w:rsidR="002662AD" w:rsidRPr="002662AD" w:rsidRDefault="003A6DE4" w:rsidP="00C44E91">
            <w:pPr>
              <w:spacing w:after="0" w:line="240" w:lineRule="auto"/>
              <w:ind w:right="-30"/>
              <w:rPr>
                <w:rFonts w:ascii="Times New Roman" w:hAnsi="Times New Roman" w:cs="Times New Roman"/>
                <w:color w:val="00B0F0"/>
              </w:rPr>
            </w:pPr>
            <w:r>
              <w:rPr>
                <w:rFonts w:ascii="Times New Roman" w:hAnsi="Times New Roman" w:cs="Times New Roman"/>
                <w:color w:val="00B0F0"/>
              </w:rPr>
              <w:t>1.5.7</w:t>
            </w:r>
            <w:r w:rsidR="002662AD" w:rsidRPr="002662AD">
              <w:rPr>
                <w:rFonts w:ascii="Times New Roman" w:hAnsi="Times New Roman" w:cs="Times New Roman"/>
                <w:color w:val="00B0F0"/>
              </w:rPr>
              <w:t>.</w:t>
            </w:r>
          </w:p>
        </w:tc>
        <w:tc>
          <w:tcPr>
            <w:tcW w:w="3970" w:type="dxa"/>
            <w:shd w:val="clear" w:color="auto" w:fill="auto"/>
          </w:tcPr>
          <w:p w14:paraId="30A58B79"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haridusvõrgu arengu seiramine ja olukorra analüüsimine</w:t>
            </w:r>
          </w:p>
        </w:tc>
        <w:tc>
          <w:tcPr>
            <w:tcW w:w="6567" w:type="dxa"/>
            <w:shd w:val="clear" w:color="auto" w:fill="auto"/>
          </w:tcPr>
          <w:p w14:paraId="59E474F3"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color w:val="00B0F0"/>
              </w:rPr>
              <w:t>Arvestades Viljandimaa demograafilist olukorda on vajalik maakonna koolivõrgu seire (sh ka investeeringute planeerimine) kolme aastase tsüklina</w:t>
            </w:r>
          </w:p>
        </w:tc>
        <w:tc>
          <w:tcPr>
            <w:tcW w:w="3513" w:type="dxa"/>
            <w:shd w:val="clear" w:color="auto" w:fill="auto"/>
          </w:tcPr>
          <w:p w14:paraId="2C677FDF"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Omavalitsuste Liit,</w:t>
            </w:r>
          </w:p>
          <w:p w14:paraId="19A14F94"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color w:val="00B0F0"/>
              </w:rPr>
              <w:t>SA Viljandi Hariduse Arengufond</w:t>
            </w:r>
          </w:p>
        </w:tc>
      </w:tr>
      <w:tr w:rsidR="002662AD" w:rsidRPr="002662AD" w14:paraId="389BD63F" w14:textId="77777777" w:rsidTr="00C624BE">
        <w:tc>
          <w:tcPr>
            <w:tcW w:w="1065" w:type="dxa"/>
            <w:shd w:val="clear" w:color="auto" w:fill="auto"/>
          </w:tcPr>
          <w:p w14:paraId="4BC30476" w14:textId="1117DE7D" w:rsidR="002662AD" w:rsidRPr="002662AD" w:rsidRDefault="003A6DE4" w:rsidP="00C44E91">
            <w:pPr>
              <w:spacing w:after="0" w:line="240" w:lineRule="auto"/>
              <w:ind w:right="-30"/>
              <w:rPr>
                <w:rFonts w:ascii="Times New Roman" w:hAnsi="Times New Roman" w:cs="Times New Roman"/>
                <w:color w:val="00B0F0"/>
              </w:rPr>
            </w:pPr>
            <w:r>
              <w:rPr>
                <w:rFonts w:ascii="Times New Roman" w:hAnsi="Times New Roman" w:cs="Times New Roman"/>
                <w:color w:val="00B0F0"/>
              </w:rPr>
              <w:t>1.5.8</w:t>
            </w:r>
            <w:r w:rsidR="002662AD" w:rsidRPr="002662AD">
              <w:rPr>
                <w:rFonts w:ascii="Times New Roman" w:hAnsi="Times New Roman" w:cs="Times New Roman"/>
                <w:color w:val="00B0F0"/>
              </w:rPr>
              <w:t>.</w:t>
            </w:r>
          </w:p>
        </w:tc>
        <w:tc>
          <w:tcPr>
            <w:tcW w:w="3970" w:type="dxa"/>
            <w:shd w:val="clear" w:color="auto" w:fill="auto"/>
          </w:tcPr>
          <w:p w14:paraId="138F112A" w14:textId="77777777" w:rsidR="002662AD" w:rsidRPr="002662AD" w:rsidRDefault="002662AD" w:rsidP="00C44E91">
            <w:pPr>
              <w:pStyle w:val="ListParagraph"/>
              <w:spacing w:after="0" w:line="240" w:lineRule="auto"/>
              <w:ind w:left="0" w:right="-30"/>
              <w:rPr>
                <w:rFonts w:ascii="Times New Roman" w:hAnsi="Times New Roman" w:cs="Times New Roman"/>
              </w:rPr>
            </w:pPr>
            <w:r w:rsidRPr="002662AD">
              <w:rPr>
                <w:rFonts w:ascii="Times New Roman" w:hAnsi="Times New Roman" w:cs="Times New Roman"/>
                <w:highlight w:val="yellow"/>
              </w:rPr>
              <w:t>Investeerimine Viljandi linna haridusasutustesse</w:t>
            </w:r>
          </w:p>
          <w:p w14:paraId="72923A1E"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p>
        </w:tc>
        <w:tc>
          <w:tcPr>
            <w:tcW w:w="6567" w:type="dxa"/>
            <w:shd w:val="clear" w:color="auto" w:fill="auto"/>
          </w:tcPr>
          <w:p w14:paraId="6ECC8423" w14:textId="66EFC8E4" w:rsidR="002662AD" w:rsidRPr="002662AD" w:rsidRDefault="002662AD" w:rsidP="000A0643">
            <w:pPr>
              <w:pStyle w:val="ListParagraph"/>
              <w:numPr>
                <w:ilvl w:val="0"/>
                <w:numId w:val="8"/>
              </w:num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Lasteaed </w:t>
            </w:r>
            <w:proofErr w:type="spellStart"/>
            <w:r w:rsidRPr="002662AD">
              <w:rPr>
                <w:rFonts w:ascii="Times New Roman" w:hAnsi="Times New Roman" w:cs="Times New Roman"/>
                <w:color w:val="00B0F0"/>
              </w:rPr>
              <w:t>Karlsson</w:t>
            </w:r>
            <w:proofErr w:type="spellEnd"/>
            <w:r w:rsidRPr="002662AD">
              <w:rPr>
                <w:rFonts w:ascii="Times New Roman" w:hAnsi="Times New Roman" w:cs="Times New Roman"/>
                <w:color w:val="00B0F0"/>
              </w:rPr>
              <w:t>.</w:t>
            </w:r>
          </w:p>
          <w:p w14:paraId="36F61AA4" w14:textId="17FACA57" w:rsidR="002662AD" w:rsidRPr="002662AD" w:rsidRDefault="002662AD" w:rsidP="000A0643">
            <w:pPr>
              <w:pStyle w:val="ListParagraph"/>
              <w:numPr>
                <w:ilvl w:val="0"/>
                <w:numId w:val="8"/>
              </w:num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Keskkonnahariduse ja tehnoloogiamaja.</w:t>
            </w:r>
          </w:p>
          <w:p w14:paraId="1A68DD06" w14:textId="13F5433D" w:rsidR="002662AD" w:rsidRPr="002662AD" w:rsidRDefault="00F12D40" w:rsidP="000A0643">
            <w:pPr>
              <w:pStyle w:val="ListParagraph"/>
              <w:numPr>
                <w:ilvl w:val="0"/>
                <w:numId w:val="8"/>
              </w:numPr>
              <w:spacing w:after="0" w:line="240" w:lineRule="auto"/>
              <w:ind w:right="-30"/>
              <w:rPr>
                <w:rFonts w:ascii="Times New Roman" w:hAnsi="Times New Roman" w:cs="Times New Roman"/>
                <w:color w:val="00B0F0"/>
              </w:rPr>
            </w:pPr>
            <w:r>
              <w:rPr>
                <w:rFonts w:ascii="Times New Roman" w:hAnsi="Times New Roman" w:cs="Times New Roman"/>
                <w:color w:val="00B0F0"/>
              </w:rPr>
              <w:t>Viljandi Huvikool</w:t>
            </w:r>
            <w:r w:rsidR="002662AD" w:rsidRPr="002662AD">
              <w:rPr>
                <w:rFonts w:ascii="Times New Roman" w:hAnsi="Times New Roman" w:cs="Times New Roman"/>
                <w:color w:val="00B0F0"/>
              </w:rPr>
              <w:t>.</w:t>
            </w:r>
          </w:p>
          <w:p w14:paraId="43F3E1AE" w14:textId="3436C978" w:rsidR="002662AD" w:rsidRPr="003A6DE4" w:rsidRDefault="002662AD" w:rsidP="000A0643">
            <w:pPr>
              <w:pStyle w:val="ListParagraph"/>
              <w:numPr>
                <w:ilvl w:val="0"/>
                <w:numId w:val="8"/>
              </w:numPr>
              <w:spacing w:after="0" w:line="240" w:lineRule="auto"/>
              <w:ind w:right="-30"/>
              <w:rPr>
                <w:rFonts w:ascii="Times New Roman" w:hAnsi="Times New Roman" w:cs="Times New Roman"/>
                <w:color w:val="00B0F0"/>
              </w:rPr>
            </w:pPr>
            <w:r w:rsidRPr="003A6DE4">
              <w:rPr>
                <w:rFonts w:ascii="Times New Roman" w:hAnsi="Times New Roman" w:cs="Times New Roman"/>
                <w:color w:val="00B0F0"/>
              </w:rPr>
              <w:t>Viljandi Lasteaed Krõlli</w:t>
            </w:r>
            <w:r w:rsidR="00F12D40" w:rsidRPr="003A6DE4">
              <w:rPr>
                <w:rFonts w:ascii="Times New Roman" w:hAnsi="Times New Roman" w:cs="Times New Roman"/>
                <w:color w:val="00B0F0"/>
              </w:rPr>
              <w:t>pesa Krõll</w:t>
            </w:r>
            <w:r w:rsidR="0082112A" w:rsidRPr="003A6DE4">
              <w:rPr>
                <w:rFonts w:ascii="Times New Roman" w:hAnsi="Times New Roman" w:cs="Times New Roman"/>
                <w:color w:val="00B0F0"/>
              </w:rPr>
              <w:t>i õppehoone</w:t>
            </w:r>
          </w:p>
          <w:p w14:paraId="7E25BA61" w14:textId="77777777" w:rsidR="002662AD" w:rsidRPr="002662AD" w:rsidRDefault="002662AD" w:rsidP="000A0643">
            <w:pPr>
              <w:pStyle w:val="ListParagraph"/>
              <w:numPr>
                <w:ilvl w:val="0"/>
                <w:numId w:val="8"/>
              </w:numPr>
              <w:spacing w:after="0" w:line="240" w:lineRule="auto"/>
              <w:ind w:right="-30"/>
              <w:rPr>
                <w:rFonts w:ascii="Times New Roman" w:hAnsi="Times New Roman" w:cs="Times New Roman"/>
                <w:color w:val="00B0F0"/>
              </w:rPr>
            </w:pPr>
            <w:r w:rsidRPr="003A6DE4">
              <w:rPr>
                <w:rFonts w:ascii="Times New Roman" w:hAnsi="Times New Roman" w:cs="Times New Roman"/>
                <w:color w:val="00B0F0"/>
              </w:rPr>
              <w:t>Viljandi Lasteaed Männimäe</w:t>
            </w:r>
          </w:p>
        </w:tc>
        <w:tc>
          <w:tcPr>
            <w:tcW w:w="3513" w:type="dxa"/>
            <w:shd w:val="clear" w:color="auto" w:fill="auto"/>
          </w:tcPr>
          <w:p w14:paraId="086C2A35"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 Linnavalitsus</w:t>
            </w:r>
          </w:p>
        </w:tc>
      </w:tr>
      <w:tr w:rsidR="00C624BE" w:rsidRPr="002662AD" w14:paraId="6E473F47" w14:textId="77777777" w:rsidTr="00C624BE">
        <w:tc>
          <w:tcPr>
            <w:tcW w:w="1065" w:type="dxa"/>
            <w:shd w:val="clear" w:color="auto" w:fill="auto"/>
          </w:tcPr>
          <w:p w14:paraId="3146E53A" w14:textId="6B71DF72" w:rsidR="00C624BE" w:rsidRPr="002662AD" w:rsidRDefault="00C624BE" w:rsidP="00C44E91">
            <w:pPr>
              <w:spacing w:after="0" w:line="240" w:lineRule="auto"/>
              <w:ind w:right="-30"/>
              <w:rPr>
                <w:rFonts w:ascii="Times New Roman" w:hAnsi="Times New Roman" w:cs="Times New Roman"/>
                <w:color w:val="00B0F0"/>
              </w:rPr>
            </w:pPr>
            <w:r>
              <w:rPr>
                <w:rFonts w:ascii="Times New Roman" w:hAnsi="Times New Roman" w:cs="Times New Roman"/>
              </w:rPr>
              <w:t>1.5.</w:t>
            </w:r>
            <w:r w:rsidR="003A6DE4">
              <w:rPr>
                <w:rFonts w:ascii="Times New Roman" w:hAnsi="Times New Roman" w:cs="Times New Roman"/>
              </w:rPr>
              <w:t>9.</w:t>
            </w:r>
          </w:p>
        </w:tc>
        <w:tc>
          <w:tcPr>
            <w:tcW w:w="3970" w:type="dxa"/>
            <w:shd w:val="clear" w:color="auto" w:fill="auto"/>
          </w:tcPr>
          <w:p w14:paraId="28DA21A4" w14:textId="77777777" w:rsidR="00C624BE" w:rsidRDefault="00C624BE" w:rsidP="00C44E91">
            <w:pPr>
              <w:pStyle w:val="ListParagraph"/>
              <w:spacing w:after="0" w:line="240" w:lineRule="auto"/>
              <w:ind w:left="0" w:right="-30"/>
              <w:rPr>
                <w:rFonts w:ascii="Times New Roman" w:hAnsi="Times New Roman" w:cs="Times New Roman"/>
                <w:highlight w:val="yellow"/>
              </w:rPr>
            </w:pPr>
            <w:r>
              <w:rPr>
                <w:rFonts w:ascii="Times New Roman" w:hAnsi="Times New Roman" w:cs="Times New Roman"/>
                <w:highlight w:val="yellow"/>
              </w:rPr>
              <w:t>Investeerimine Viljandi valla haridusasutustesse</w:t>
            </w:r>
          </w:p>
          <w:p w14:paraId="07D4A450" w14:textId="667F640C" w:rsidR="00C624BE" w:rsidRPr="00C624BE" w:rsidRDefault="00C624BE" w:rsidP="00F12D40">
            <w:pPr>
              <w:pStyle w:val="ListParagraph"/>
              <w:spacing w:after="0" w:line="240" w:lineRule="auto"/>
              <w:ind w:left="0" w:right="-30"/>
              <w:rPr>
                <w:rFonts w:ascii="Times New Roman" w:hAnsi="Times New Roman" w:cs="Times New Roman"/>
                <w:b/>
                <w:highlight w:val="yellow"/>
              </w:rPr>
            </w:pPr>
          </w:p>
        </w:tc>
        <w:tc>
          <w:tcPr>
            <w:tcW w:w="6567" w:type="dxa"/>
            <w:shd w:val="clear" w:color="auto" w:fill="auto"/>
          </w:tcPr>
          <w:p w14:paraId="3E5375B0" w14:textId="21119FE5" w:rsidR="00C624BE" w:rsidRPr="00C624BE" w:rsidRDefault="00C624BE" w:rsidP="000A0643">
            <w:pPr>
              <w:pStyle w:val="ListParagraph"/>
              <w:numPr>
                <w:ilvl w:val="0"/>
                <w:numId w:val="8"/>
              </w:numPr>
              <w:spacing w:after="0" w:line="240" w:lineRule="auto"/>
              <w:ind w:right="-30"/>
              <w:rPr>
                <w:rFonts w:ascii="Times New Roman" w:hAnsi="Times New Roman" w:cs="Times New Roman"/>
              </w:rPr>
            </w:pPr>
            <w:r w:rsidRPr="00C624BE">
              <w:rPr>
                <w:rFonts w:ascii="Times New Roman" w:hAnsi="Times New Roman" w:cs="Times New Roman"/>
              </w:rPr>
              <w:t xml:space="preserve">Viiratsi </w:t>
            </w:r>
            <w:r w:rsidR="00F12D40">
              <w:rPr>
                <w:rFonts w:ascii="Times New Roman" w:hAnsi="Times New Roman" w:cs="Times New Roman"/>
              </w:rPr>
              <w:t>lasteaed</w:t>
            </w:r>
          </w:p>
          <w:p w14:paraId="290C5495" w14:textId="77777777" w:rsidR="00F12D40" w:rsidRPr="00F12D40" w:rsidRDefault="00F12D40" w:rsidP="00F12D40">
            <w:pPr>
              <w:pStyle w:val="ListParagraph"/>
              <w:numPr>
                <w:ilvl w:val="0"/>
                <w:numId w:val="8"/>
              </w:numPr>
              <w:spacing w:after="0" w:line="240" w:lineRule="auto"/>
              <w:ind w:right="-30"/>
              <w:rPr>
                <w:rFonts w:ascii="Times New Roman" w:hAnsi="Times New Roman" w:cs="Times New Roman"/>
                <w:color w:val="00B0F0"/>
              </w:rPr>
            </w:pPr>
            <w:r>
              <w:rPr>
                <w:rFonts w:ascii="Times New Roman" w:hAnsi="Times New Roman" w:cs="Times New Roman"/>
              </w:rPr>
              <w:t>Tarvastu kool</w:t>
            </w:r>
          </w:p>
          <w:p w14:paraId="03B0340F" w14:textId="1228247C" w:rsidR="00C624BE" w:rsidRPr="002662AD" w:rsidRDefault="00C624BE" w:rsidP="00F12D40">
            <w:pPr>
              <w:pStyle w:val="ListParagraph"/>
              <w:numPr>
                <w:ilvl w:val="0"/>
                <w:numId w:val="8"/>
              </w:numPr>
              <w:spacing w:after="0" w:line="240" w:lineRule="auto"/>
              <w:ind w:right="-30"/>
              <w:rPr>
                <w:rFonts w:ascii="Times New Roman" w:hAnsi="Times New Roman" w:cs="Times New Roman"/>
                <w:color w:val="00B0F0"/>
              </w:rPr>
            </w:pPr>
            <w:r w:rsidRPr="00C624BE">
              <w:rPr>
                <w:rFonts w:ascii="Times New Roman" w:hAnsi="Times New Roman" w:cs="Times New Roman"/>
              </w:rPr>
              <w:t>Kolga-Jaani kool</w:t>
            </w:r>
          </w:p>
        </w:tc>
        <w:tc>
          <w:tcPr>
            <w:tcW w:w="3513" w:type="dxa"/>
            <w:shd w:val="clear" w:color="auto" w:fill="auto"/>
          </w:tcPr>
          <w:p w14:paraId="19C9D042" w14:textId="767A99E9" w:rsidR="00C624BE" w:rsidRPr="002662AD" w:rsidRDefault="00C624BE" w:rsidP="00C44E91">
            <w:pPr>
              <w:pStyle w:val="ListParagraph"/>
              <w:spacing w:after="0" w:line="240" w:lineRule="auto"/>
              <w:ind w:left="0" w:right="-30"/>
              <w:rPr>
                <w:rFonts w:ascii="Times New Roman" w:hAnsi="Times New Roman" w:cs="Times New Roman"/>
                <w:bCs/>
                <w:color w:val="00B0F0"/>
              </w:rPr>
            </w:pPr>
            <w:r w:rsidRPr="00C624BE">
              <w:rPr>
                <w:rFonts w:ascii="Times New Roman" w:hAnsi="Times New Roman" w:cs="Times New Roman"/>
                <w:bCs/>
              </w:rPr>
              <w:t>Viljandi Vallavalitsus</w:t>
            </w:r>
          </w:p>
        </w:tc>
      </w:tr>
      <w:tr w:rsidR="00C624BE" w:rsidRPr="002662AD" w14:paraId="79BD29FE" w14:textId="77777777" w:rsidTr="00C624BE">
        <w:tc>
          <w:tcPr>
            <w:tcW w:w="1065" w:type="dxa"/>
            <w:shd w:val="clear" w:color="auto" w:fill="auto"/>
          </w:tcPr>
          <w:p w14:paraId="34853AE9" w14:textId="748A9D36" w:rsidR="00C624BE" w:rsidRPr="00C624BE" w:rsidRDefault="003A6DE4" w:rsidP="003A6DE4">
            <w:pPr>
              <w:spacing w:after="0" w:line="240" w:lineRule="auto"/>
              <w:ind w:right="-30"/>
              <w:rPr>
                <w:rFonts w:ascii="Times New Roman" w:hAnsi="Times New Roman" w:cs="Times New Roman"/>
              </w:rPr>
            </w:pPr>
            <w:r>
              <w:rPr>
                <w:rFonts w:ascii="Times New Roman" w:hAnsi="Times New Roman" w:cs="Times New Roman"/>
              </w:rPr>
              <w:t>1.5.10.</w:t>
            </w:r>
          </w:p>
        </w:tc>
        <w:tc>
          <w:tcPr>
            <w:tcW w:w="3970" w:type="dxa"/>
            <w:shd w:val="clear" w:color="auto" w:fill="auto"/>
          </w:tcPr>
          <w:p w14:paraId="721C1849" w14:textId="77777777" w:rsidR="00C624BE" w:rsidRPr="002662AD" w:rsidRDefault="00C624BE" w:rsidP="00C624BE">
            <w:pPr>
              <w:pStyle w:val="ListParagraph"/>
              <w:spacing w:after="0" w:line="240" w:lineRule="auto"/>
              <w:ind w:left="0" w:right="-30"/>
              <w:rPr>
                <w:rFonts w:ascii="Times New Roman" w:hAnsi="Times New Roman" w:cs="Times New Roman"/>
              </w:rPr>
            </w:pPr>
            <w:r w:rsidRPr="004B2F01">
              <w:rPr>
                <w:rFonts w:ascii="Times New Roman" w:hAnsi="Times New Roman" w:cs="Times New Roman"/>
                <w:highlight w:val="yellow"/>
              </w:rPr>
              <w:t>Investeerimine Põhja-Sakala valla haridusasutustesse</w:t>
            </w:r>
          </w:p>
          <w:p w14:paraId="7631BE0E" w14:textId="402E0B95" w:rsidR="00C624BE" w:rsidRDefault="00C624BE" w:rsidP="00C624BE">
            <w:pPr>
              <w:pStyle w:val="ListParagraph"/>
              <w:spacing w:after="0" w:line="240" w:lineRule="auto"/>
              <w:ind w:left="0" w:right="-30"/>
              <w:rPr>
                <w:rFonts w:ascii="Times New Roman" w:hAnsi="Times New Roman" w:cs="Times New Roman"/>
                <w:highlight w:val="yellow"/>
              </w:rPr>
            </w:pPr>
          </w:p>
        </w:tc>
        <w:tc>
          <w:tcPr>
            <w:tcW w:w="6567" w:type="dxa"/>
            <w:shd w:val="clear" w:color="auto" w:fill="auto"/>
          </w:tcPr>
          <w:p w14:paraId="79A24615" w14:textId="77777777" w:rsidR="00C624BE" w:rsidRDefault="00C624BE" w:rsidP="000A0643">
            <w:pPr>
              <w:pStyle w:val="ListParagraph"/>
              <w:numPr>
                <w:ilvl w:val="0"/>
                <w:numId w:val="8"/>
              </w:numPr>
              <w:spacing w:after="0" w:line="240" w:lineRule="auto"/>
              <w:ind w:right="-30"/>
              <w:rPr>
                <w:rFonts w:ascii="Times New Roman" w:hAnsi="Times New Roman" w:cs="Times New Roman"/>
              </w:rPr>
            </w:pPr>
            <w:r>
              <w:rPr>
                <w:rFonts w:ascii="Times New Roman" w:hAnsi="Times New Roman" w:cs="Times New Roman"/>
              </w:rPr>
              <w:t>Suure-Jaani Kool</w:t>
            </w:r>
          </w:p>
          <w:p w14:paraId="5B51DEB6" w14:textId="77777777" w:rsidR="00C624BE" w:rsidRDefault="00C624BE" w:rsidP="000A0643">
            <w:pPr>
              <w:pStyle w:val="ListParagraph"/>
              <w:numPr>
                <w:ilvl w:val="0"/>
                <w:numId w:val="8"/>
              </w:numPr>
              <w:spacing w:after="0" w:line="240" w:lineRule="auto"/>
              <w:ind w:right="-30"/>
              <w:rPr>
                <w:rFonts w:ascii="Times New Roman" w:hAnsi="Times New Roman" w:cs="Times New Roman"/>
              </w:rPr>
            </w:pPr>
            <w:r>
              <w:rPr>
                <w:rFonts w:ascii="Times New Roman" w:hAnsi="Times New Roman" w:cs="Times New Roman"/>
              </w:rPr>
              <w:t>Olustvere Põhikool</w:t>
            </w:r>
          </w:p>
          <w:p w14:paraId="35B120FA" w14:textId="77777777" w:rsidR="00C624BE" w:rsidRDefault="00C624BE" w:rsidP="000A0643">
            <w:pPr>
              <w:pStyle w:val="ListParagraph"/>
              <w:numPr>
                <w:ilvl w:val="0"/>
                <w:numId w:val="8"/>
              </w:numPr>
              <w:spacing w:after="0" w:line="240" w:lineRule="auto"/>
              <w:ind w:right="-30"/>
              <w:rPr>
                <w:rFonts w:ascii="Times New Roman" w:hAnsi="Times New Roman" w:cs="Times New Roman"/>
              </w:rPr>
            </w:pPr>
            <w:r>
              <w:rPr>
                <w:rFonts w:ascii="Times New Roman" w:hAnsi="Times New Roman" w:cs="Times New Roman"/>
              </w:rPr>
              <w:t>Kõpu Põhikool</w:t>
            </w:r>
          </w:p>
          <w:p w14:paraId="3DF737FC" w14:textId="77777777" w:rsidR="00C624BE" w:rsidRDefault="00C624BE" w:rsidP="000A0643">
            <w:pPr>
              <w:pStyle w:val="ListParagraph"/>
              <w:numPr>
                <w:ilvl w:val="0"/>
                <w:numId w:val="8"/>
              </w:numPr>
              <w:spacing w:after="0" w:line="240" w:lineRule="auto"/>
              <w:ind w:right="-30"/>
              <w:rPr>
                <w:rFonts w:ascii="Times New Roman" w:hAnsi="Times New Roman" w:cs="Times New Roman"/>
              </w:rPr>
            </w:pPr>
            <w:proofErr w:type="spellStart"/>
            <w:r>
              <w:rPr>
                <w:rFonts w:ascii="Times New Roman" w:hAnsi="Times New Roman" w:cs="Times New Roman"/>
              </w:rPr>
              <w:t>Lahmuse</w:t>
            </w:r>
            <w:proofErr w:type="spellEnd"/>
            <w:r>
              <w:rPr>
                <w:rFonts w:ascii="Times New Roman" w:hAnsi="Times New Roman" w:cs="Times New Roman"/>
              </w:rPr>
              <w:t xml:space="preserve"> kool</w:t>
            </w:r>
          </w:p>
          <w:p w14:paraId="33766028" w14:textId="77777777" w:rsidR="00C624BE" w:rsidRDefault="00C624BE" w:rsidP="000A0643">
            <w:pPr>
              <w:pStyle w:val="ListParagraph"/>
              <w:numPr>
                <w:ilvl w:val="0"/>
                <w:numId w:val="8"/>
              </w:numPr>
              <w:spacing w:after="0" w:line="240" w:lineRule="auto"/>
              <w:ind w:right="-30"/>
              <w:rPr>
                <w:rFonts w:ascii="Times New Roman" w:hAnsi="Times New Roman" w:cs="Times New Roman"/>
              </w:rPr>
            </w:pPr>
            <w:r>
              <w:rPr>
                <w:rFonts w:ascii="Times New Roman" w:hAnsi="Times New Roman" w:cs="Times New Roman"/>
              </w:rPr>
              <w:t>Suure-Jaani Lasteaed Sipsik</w:t>
            </w:r>
          </w:p>
          <w:p w14:paraId="267C4CB9" w14:textId="77777777" w:rsidR="00C624BE" w:rsidRDefault="00C624BE" w:rsidP="000A0643">
            <w:pPr>
              <w:pStyle w:val="ListParagraph"/>
              <w:numPr>
                <w:ilvl w:val="0"/>
                <w:numId w:val="8"/>
              </w:numPr>
              <w:spacing w:after="0" w:line="240" w:lineRule="auto"/>
              <w:ind w:right="-30"/>
              <w:rPr>
                <w:rFonts w:ascii="Times New Roman" w:hAnsi="Times New Roman" w:cs="Times New Roman"/>
              </w:rPr>
            </w:pPr>
            <w:r>
              <w:rPr>
                <w:rFonts w:ascii="Times New Roman" w:hAnsi="Times New Roman" w:cs="Times New Roman"/>
              </w:rPr>
              <w:t>Vastemõisa Lasteaed Päevalill</w:t>
            </w:r>
          </w:p>
          <w:p w14:paraId="6D550EE0" w14:textId="0F01594D" w:rsidR="00C624BE" w:rsidRPr="00C624BE" w:rsidRDefault="00C624BE" w:rsidP="000A0643">
            <w:pPr>
              <w:pStyle w:val="ListParagraph"/>
              <w:numPr>
                <w:ilvl w:val="0"/>
                <w:numId w:val="8"/>
              </w:numPr>
              <w:spacing w:after="0" w:line="240" w:lineRule="auto"/>
              <w:ind w:right="-30"/>
              <w:rPr>
                <w:rFonts w:ascii="Times New Roman" w:hAnsi="Times New Roman" w:cs="Times New Roman"/>
              </w:rPr>
            </w:pPr>
            <w:r>
              <w:rPr>
                <w:rFonts w:ascii="Times New Roman" w:hAnsi="Times New Roman" w:cs="Times New Roman"/>
              </w:rPr>
              <w:t xml:space="preserve">Suure-Jaani </w:t>
            </w:r>
            <w:proofErr w:type="spellStart"/>
            <w:r>
              <w:rPr>
                <w:rFonts w:ascii="Times New Roman" w:hAnsi="Times New Roman" w:cs="Times New Roman"/>
              </w:rPr>
              <w:t>Noortekeskus</w:t>
            </w:r>
            <w:proofErr w:type="spellEnd"/>
          </w:p>
        </w:tc>
        <w:tc>
          <w:tcPr>
            <w:tcW w:w="3513" w:type="dxa"/>
            <w:shd w:val="clear" w:color="auto" w:fill="auto"/>
          </w:tcPr>
          <w:p w14:paraId="7328A7E0" w14:textId="6417A1AD" w:rsidR="00C624BE" w:rsidRPr="00C624BE" w:rsidRDefault="00C624BE" w:rsidP="00C44E91">
            <w:pPr>
              <w:pStyle w:val="ListParagraph"/>
              <w:spacing w:after="0" w:line="240" w:lineRule="auto"/>
              <w:ind w:left="0" w:right="-30"/>
              <w:rPr>
                <w:rFonts w:ascii="Times New Roman" w:hAnsi="Times New Roman" w:cs="Times New Roman"/>
                <w:bCs/>
              </w:rPr>
            </w:pPr>
            <w:r w:rsidRPr="002662AD">
              <w:rPr>
                <w:rFonts w:ascii="Times New Roman" w:hAnsi="Times New Roman" w:cs="Times New Roman"/>
              </w:rPr>
              <w:t>Põhja-Sakala Vallavalitsus</w:t>
            </w:r>
          </w:p>
        </w:tc>
      </w:tr>
      <w:tr w:rsidR="00C624BE" w:rsidRPr="002662AD" w14:paraId="5CE536CA" w14:textId="77777777" w:rsidTr="00C624BE">
        <w:tc>
          <w:tcPr>
            <w:tcW w:w="1065" w:type="dxa"/>
            <w:shd w:val="clear" w:color="auto" w:fill="auto"/>
          </w:tcPr>
          <w:p w14:paraId="0C7FF157" w14:textId="0AD8E2AA" w:rsidR="00C624BE" w:rsidRPr="002662AD" w:rsidRDefault="003A6DE4" w:rsidP="00C44E91">
            <w:pPr>
              <w:spacing w:line="240" w:lineRule="auto"/>
              <w:ind w:right="-30"/>
              <w:rPr>
                <w:rFonts w:ascii="Times New Roman" w:hAnsi="Times New Roman" w:cs="Times New Roman"/>
              </w:rPr>
            </w:pPr>
            <w:r>
              <w:rPr>
                <w:rFonts w:ascii="Times New Roman" w:hAnsi="Times New Roman" w:cs="Times New Roman"/>
                <w:highlight w:val="yellow"/>
              </w:rPr>
              <w:t>1.5.11.</w:t>
            </w:r>
          </w:p>
        </w:tc>
        <w:tc>
          <w:tcPr>
            <w:tcW w:w="3970" w:type="dxa"/>
            <w:shd w:val="clear" w:color="auto" w:fill="auto"/>
          </w:tcPr>
          <w:p w14:paraId="57A292C7" w14:textId="257AB259" w:rsidR="00C624BE" w:rsidRPr="002662AD" w:rsidRDefault="00C624BE" w:rsidP="00303221">
            <w:pPr>
              <w:pStyle w:val="ListParagraph"/>
              <w:spacing w:line="240" w:lineRule="auto"/>
              <w:ind w:right="-30" w:hanging="720"/>
              <w:rPr>
                <w:rFonts w:ascii="Times New Roman" w:hAnsi="Times New Roman" w:cs="Times New Roman"/>
              </w:rPr>
            </w:pPr>
            <w:r w:rsidRPr="002662AD">
              <w:rPr>
                <w:rFonts w:ascii="Times New Roman" w:hAnsi="Times New Roman" w:cs="Times New Roman"/>
                <w:highlight w:val="yellow"/>
              </w:rPr>
              <w:t>Investeerimine kutseõppeasutustesse</w:t>
            </w:r>
          </w:p>
        </w:tc>
        <w:tc>
          <w:tcPr>
            <w:tcW w:w="6567" w:type="dxa"/>
            <w:shd w:val="clear" w:color="auto" w:fill="auto"/>
          </w:tcPr>
          <w:p w14:paraId="63FFEF7A" w14:textId="2DAA47AD" w:rsidR="00C624BE" w:rsidRPr="002662AD" w:rsidRDefault="00C624BE" w:rsidP="00F12D40">
            <w:pPr>
              <w:pStyle w:val="ListParagraph"/>
              <w:numPr>
                <w:ilvl w:val="0"/>
                <w:numId w:val="8"/>
              </w:numPr>
              <w:spacing w:line="240" w:lineRule="auto"/>
              <w:ind w:right="-30"/>
              <w:rPr>
                <w:rFonts w:ascii="Times New Roman" w:hAnsi="Times New Roman" w:cs="Times New Roman"/>
                <w:i/>
              </w:rPr>
            </w:pPr>
            <w:r w:rsidRPr="002662AD">
              <w:rPr>
                <w:rFonts w:ascii="Times New Roman" w:hAnsi="Times New Roman" w:cs="Times New Roman"/>
                <w:highlight w:val="yellow"/>
              </w:rPr>
              <w:t>Jätkusuutliku õpikeskkonna ja õppetehnoloogia arendamine kutseõppeasutustes</w:t>
            </w:r>
            <w:r w:rsidRPr="002662AD">
              <w:rPr>
                <w:rFonts w:ascii="Times New Roman" w:hAnsi="Times New Roman" w:cs="Times New Roman"/>
                <w:color w:val="FF0000"/>
                <w:highlight w:val="yellow"/>
              </w:rPr>
              <w:t>.</w:t>
            </w:r>
          </w:p>
        </w:tc>
        <w:tc>
          <w:tcPr>
            <w:tcW w:w="3513" w:type="dxa"/>
            <w:shd w:val="clear" w:color="auto" w:fill="auto"/>
          </w:tcPr>
          <w:p w14:paraId="6C92F59B" w14:textId="3FE18B01" w:rsidR="00C624BE" w:rsidRPr="002662AD" w:rsidRDefault="00C624BE" w:rsidP="00C44E91">
            <w:pPr>
              <w:pStyle w:val="ListParagraph"/>
              <w:spacing w:line="240" w:lineRule="auto"/>
              <w:ind w:left="0" w:right="-30"/>
              <w:rPr>
                <w:rFonts w:ascii="Times New Roman" w:hAnsi="Times New Roman" w:cs="Times New Roman"/>
                <w:color w:val="00B0F0"/>
              </w:rPr>
            </w:pPr>
            <w:r w:rsidRPr="002662AD">
              <w:rPr>
                <w:rFonts w:ascii="Times New Roman" w:hAnsi="Times New Roman" w:cs="Times New Roman"/>
                <w:highlight w:val="yellow"/>
              </w:rPr>
              <w:t>Viljandimaa kutseõppeasutused     Haridus- ja Teadusministeerium</w:t>
            </w:r>
          </w:p>
        </w:tc>
      </w:tr>
      <w:tr w:rsidR="00C624BE" w:rsidRPr="002662AD" w14:paraId="1A27CA2E" w14:textId="77777777" w:rsidTr="00C624BE">
        <w:tc>
          <w:tcPr>
            <w:tcW w:w="1065" w:type="dxa"/>
            <w:shd w:val="clear" w:color="auto" w:fill="auto"/>
          </w:tcPr>
          <w:p w14:paraId="6073CA68" w14:textId="43D6FAC2" w:rsidR="00C624BE" w:rsidRPr="002662AD" w:rsidRDefault="00C624BE" w:rsidP="00C44E91">
            <w:pPr>
              <w:spacing w:line="240" w:lineRule="auto"/>
              <w:ind w:right="-30"/>
              <w:rPr>
                <w:rFonts w:ascii="Times New Roman" w:hAnsi="Times New Roman" w:cs="Times New Roman"/>
                <w:highlight w:val="yellow"/>
              </w:rPr>
            </w:pPr>
          </w:p>
        </w:tc>
        <w:tc>
          <w:tcPr>
            <w:tcW w:w="3970" w:type="dxa"/>
            <w:shd w:val="clear" w:color="auto" w:fill="auto"/>
          </w:tcPr>
          <w:p w14:paraId="5528EE9E" w14:textId="33E06D89" w:rsidR="00C624BE" w:rsidRPr="002662AD" w:rsidRDefault="00C624BE" w:rsidP="00C44E91">
            <w:pPr>
              <w:pStyle w:val="ListParagraph"/>
              <w:spacing w:after="0" w:line="240" w:lineRule="auto"/>
              <w:ind w:left="0" w:right="-30"/>
              <w:rPr>
                <w:rFonts w:ascii="Times New Roman" w:hAnsi="Times New Roman" w:cs="Times New Roman"/>
                <w:highlight w:val="yellow"/>
              </w:rPr>
            </w:pPr>
          </w:p>
        </w:tc>
        <w:tc>
          <w:tcPr>
            <w:tcW w:w="6567" w:type="dxa"/>
            <w:shd w:val="clear" w:color="auto" w:fill="auto"/>
          </w:tcPr>
          <w:p w14:paraId="1E570063" w14:textId="2D9E7AF9" w:rsidR="00C624BE" w:rsidRPr="002662AD" w:rsidRDefault="00C624BE" w:rsidP="00C44E91">
            <w:pPr>
              <w:spacing w:line="240" w:lineRule="auto"/>
              <w:ind w:right="-30"/>
              <w:rPr>
                <w:rFonts w:ascii="Times New Roman" w:hAnsi="Times New Roman" w:cs="Times New Roman"/>
                <w:highlight w:val="yellow"/>
              </w:rPr>
            </w:pPr>
          </w:p>
        </w:tc>
        <w:tc>
          <w:tcPr>
            <w:tcW w:w="3513" w:type="dxa"/>
            <w:shd w:val="clear" w:color="auto" w:fill="auto"/>
          </w:tcPr>
          <w:p w14:paraId="0AB69967" w14:textId="0BF0BD65" w:rsidR="00C624BE" w:rsidRPr="002662AD" w:rsidRDefault="00C624BE" w:rsidP="00C44E91">
            <w:pPr>
              <w:pStyle w:val="ListParagraph"/>
              <w:spacing w:line="240" w:lineRule="auto"/>
              <w:ind w:left="0" w:right="-30"/>
              <w:rPr>
                <w:rFonts w:ascii="Times New Roman" w:hAnsi="Times New Roman" w:cs="Times New Roman"/>
                <w:highlight w:val="yellow"/>
              </w:rPr>
            </w:pPr>
          </w:p>
        </w:tc>
      </w:tr>
    </w:tbl>
    <w:p w14:paraId="53BF9149" w14:textId="77777777" w:rsidR="00B22771" w:rsidRDefault="00B22771" w:rsidP="008B62CE">
      <w:pPr>
        <w:pStyle w:val="ListParagraph"/>
        <w:spacing w:after="0" w:line="240" w:lineRule="auto"/>
        <w:ind w:left="0" w:right="-30"/>
        <w:rPr>
          <w:rFonts w:ascii="Times New Roman" w:hAnsi="Times New Roman" w:cs="Times New Roman"/>
        </w:rPr>
      </w:pPr>
    </w:p>
    <w:p w14:paraId="2E2BD9B1" w14:textId="4EB038E2" w:rsidR="002662AD" w:rsidRPr="008B62CE" w:rsidRDefault="002662AD" w:rsidP="008B62CE">
      <w:pPr>
        <w:pStyle w:val="ListParagraph"/>
        <w:numPr>
          <w:ilvl w:val="1"/>
          <w:numId w:val="4"/>
        </w:numPr>
        <w:spacing w:after="0" w:line="240" w:lineRule="auto"/>
        <w:ind w:left="0" w:right="-30" w:firstLine="0"/>
        <w:contextualSpacing/>
        <w:rPr>
          <w:rFonts w:ascii="Times New Roman" w:hAnsi="Times New Roman" w:cs="Times New Roman"/>
          <w:b/>
          <w:bCs/>
          <w:color w:val="00B0F0"/>
          <w:u w:val="single"/>
        </w:rPr>
      </w:pPr>
      <w:r w:rsidRPr="008B62CE">
        <w:rPr>
          <w:rFonts w:ascii="Times New Roman" w:hAnsi="Times New Roman" w:cs="Times New Roman"/>
          <w:b/>
          <w:bCs/>
          <w:color w:val="00B0F0"/>
          <w:u w:val="single"/>
        </w:rPr>
        <w:lastRenderedPageBreak/>
        <w:t>Viljandimaa elanike tervisepotentsiaali tõstmine</w:t>
      </w:r>
    </w:p>
    <w:p w14:paraId="634B252E" w14:textId="77777777" w:rsidR="002662AD" w:rsidRPr="002662AD" w:rsidRDefault="002662AD" w:rsidP="002662AD">
      <w:pPr>
        <w:spacing w:after="0" w:line="240" w:lineRule="auto"/>
        <w:ind w:left="284" w:right="-30" w:hanging="284"/>
        <w:contextualSpacing/>
        <w:rPr>
          <w:rFonts w:ascii="Times New Roman" w:hAnsi="Times New Roman" w:cs="Times New Roman"/>
          <w:color w:val="00B0F0"/>
        </w:rPr>
      </w:pPr>
      <w:proofErr w:type="spellStart"/>
      <w:r w:rsidRPr="002662AD">
        <w:rPr>
          <w:rFonts w:ascii="Times New Roman" w:hAnsi="Times New Roman" w:cs="Times New Roman"/>
          <w:color w:val="00B0F0"/>
        </w:rPr>
        <w:t>Inimkapitali</w:t>
      </w:r>
      <w:proofErr w:type="spellEnd"/>
      <w:r w:rsidRPr="002662AD">
        <w:rPr>
          <w:rFonts w:ascii="Times New Roman" w:hAnsi="Times New Roman" w:cs="Times New Roman"/>
          <w:color w:val="00B0F0"/>
        </w:rPr>
        <w:t xml:space="preserve"> arendamise kontekstis eelkõige inimeste tervisekäitumise alase teadlikkuse kasvatamine. </w:t>
      </w:r>
    </w:p>
    <w:p w14:paraId="7B0CBCED" w14:textId="77777777" w:rsidR="002662AD" w:rsidRPr="002662AD" w:rsidRDefault="002662AD" w:rsidP="002662AD">
      <w:pPr>
        <w:spacing w:after="0" w:line="240" w:lineRule="auto"/>
        <w:ind w:left="284" w:right="-30" w:hanging="284"/>
        <w:contextualSpacing/>
        <w:rPr>
          <w:rFonts w:ascii="Times New Roman" w:hAnsi="Times New Roman" w:cs="Times New Roman"/>
          <w:color w:val="00B0F0"/>
        </w:rPr>
      </w:pPr>
    </w:p>
    <w:tbl>
      <w:tblPr>
        <w:tblpPr w:leftFromText="141" w:rightFromText="141" w:vertAnchor="text" w:tblpY="1"/>
        <w:tblOverlap w:val="never"/>
        <w:tblW w:w="15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4"/>
        <w:gridCol w:w="3743"/>
        <w:gridCol w:w="6192"/>
        <w:gridCol w:w="4176"/>
      </w:tblGrid>
      <w:tr w:rsidR="002662AD" w:rsidRPr="002662AD" w14:paraId="159EB4E4" w14:textId="77777777" w:rsidTr="000D6490">
        <w:tc>
          <w:tcPr>
            <w:tcW w:w="988" w:type="dxa"/>
            <w:shd w:val="clear" w:color="auto" w:fill="auto"/>
          </w:tcPr>
          <w:p w14:paraId="5BC058A9" w14:textId="77777777" w:rsidR="002662AD" w:rsidRPr="002662AD" w:rsidRDefault="002662AD"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685" w:type="dxa"/>
            <w:shd w:val="clear" w:color="auto" w:fill="auto"/>
          </w:tcPr>
          <w:p w14:paraId="7D1636B0" w14:textId="77777777" w:rsidR="002662AD" w:rsidRPr="002662AD" w:rsidRDefault="002662AD"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095" w:type="dxa"/>
            <w:shd w:val="clear" w:color="auto" w:fill="auto"/>
          </w:tcPr>
          <w:p w14:paraId="583D0256" w14:textId="77777777" w:rsidR="002662AD" w:rsidRPr="002662AD" w:rsidRDefault="002662AD"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4111" w:type="dxa"/>
            <w:shd w:val="clear" w:color="auto" w:fill="auto"/>
          </w:tcPr>
          <w:p w14:paraId="378F7595" w14:textId="77777777" w:rsidR="002662AD" w:rsidRPr="002662AD" w:rsidRDefault="002662AD"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r>
      <w:tr w:rsidR="002662AD" w:rsidRPr="002662AD" w14:paraId="38BAEAAB" w14:textId="77777777" w:rsidTr="000D6490">
        <w:tc>
          <w:tcPr>
            <w:tcW w:w="988" w:type="dxa"/>
            <w:shd w:val="clear" w:color="auto" w:fill="auto"/>
          </w:tcPr>
          <w:p w14:paraId="048E478E" w14:textId="77777777" w:rsidR="002662AD" w:rsidRPr="002662AD" w:rsidRDefault="002662AD"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1.6.1.</w:t>
            </w:r>
          </w:p>
        </w:tc>
        <w:tc>
          <w:tcPr>
            <w:tcW w:w="3685" w:type="dxa"/>
            <w:shd w:val="clear" w:color="auto" w:fill="auto"/>
          </w:tcPr>
          <w:p w14:paraId="615BB2F4"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tervise- ja heaoluprofiili tegevuskavas aastateks 2019-2022 kavandatud tegevuste elluviimine</w:t>
            </w:r>
          </w:p>
        </w:tc>
        <w:tc>
          <w:tcPr>
            <w:tcW w:w="6095" w:type="dxa"/>
            <w:shd w:val="clear" w:color="auto" w:fill="auto"/>
          </w:tcPr>
          <w:p w14:paraId="15ED2677"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 xml:space="preserve">Viljandi maakonna arengustrateegi 2035+ lisaks 2 on Viljandimaa tervise- ja heaoluprofiil, mis sisaldab ka tegevuskava aastateks 2019-2022. See tegevuskava on osa Viljandi maakonna arengustrateegia 2035+ tegevuskavast.                                                                                                                                                                                                                                                                                                                                                                                                                                                                                                                                                                                                                                                                                                                                                                                </w:t>
            </w:r>
          </w:p>
        </w:tc>
        <w:tc>
          <w:tcPr>
            <w:tcW w:w="4111" w:type="dxa"/>
            <w:shd w:val="clear" w:color="auto" w:fill="auto"/>
          </w:tcPr>
          <w:p w14:paraId="45E96551"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tervise- ja heaoluprofiili tegevuskavas aastateks 2019-2022 toodud vastutajad ja partnerid.</w:t>
            </w:r>
          </w:p>
          <w:p w14:paraId="25E0B636"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p>
        </w:tc>
      </w:tr>
      <w:tr w:rsidR="002662AD" w:rsidRPr="002662AD" w14:paraId="0BCE232A" w14:textId="77777777" w:rsidTr="000D6490">
        <w:tc>
          <w:tcPr>
            <w:tcW w:w="988" w:type="dxa"/>
            <w:shd w:val="clear" w:color="auto" w:fill="auto"/>
          </w:tcPr>
          <w:p w14:paraId="75C96CAC" w14:textId="77777777" w:rsidR="002662AD" w:rsidRPr="002662AD" w:rsidRDefault="002662AD"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1.6.2.</w:t>
            </w:r>
          </w:p>
        </w:tc>
        <w:tc>
          <w:tcPr>
            <w:tcW w:w="3685" w:type="dxa"/>
            <w:shd w:val="clear" w:color="auto" w:fill="auto"/>
          </w:tcPr>
          <w:p w14:paraId="4B5AF86C"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Traditsiooniks saanud rahvaspordialaste ürituste jätkuv korraldamine ning uute lisandumine</w:t>
            </w:r>
          </w:p>
          <w:p w14:paraId="7BF91D79" w14:textId="77777777" w:rsidR="002662AD" w:rsidRPr="002662AD" w:rsidRDefault="002662AD" w:rsidP="00C44E91">
            <w:pPr>
              <w:pStyle w:val="ListParagraph"/>
              <w:spacing w:after="0" w:line="240" w:lineRule="auto"/>
              <w:ind w:left="318" w:right="-30"/>
              <w:contextualSpacing/>
              <w:rPr>
                <w:rFonts w:ascii="Times New Roman" w:hAnsi="Times New Roman" w:cs="Times New Roman"/>
                <w:bCs/>
                <w:i/>
                <w:color w:val="00B0F0"/>
              </w:rPr>
            </w:pPr>
          </w:p>
        </w:tc>
        <w:tc>
          <w:tcPr>
            <w:tcW w:w="6095" w:type="dxa"/>
            <w:shd w:val="clear" w:color="auto" w:fill="auto"/>
          </w:tcPr>
          <w:p w14:paraId="1EECADC9" w14:textId="77777777" w:rsidR="002662AD" w:rsidRPr="002662AD" w:rsidRDefault="002662AD" w:rsidP="00C44E91">
            <w:pPr>
              <w:pStyle w:val="ListParagraph"/>
              <w:spacing w:after="0" w:line="240" w:lineRule="auto"/>
              <w:ind w:left="0" w:right="-30"/>
              <w:contextualSpacing/>
              <w:rPr>
                <w:rFonts w:ascii="Times New Roman" w:hAnsi="Times New Roman" w:cs="Times New Roman"/>
                <w:bCs/>
                <w:color w:val="00B0F0"/>
              </w:rPr>
            </w:pPr>
            <w:r w:rsidRPr="002662AD">
              <w:rPr>
                <w:rFonts w:ascii="Times New Roman" w:hAnsi="Times New Roman" w:cs="Times New Roman"/>
                <w:bCs/>
                <w:color w:val="00B0F0"/>
              </w:rPr>
              <w:t xml:space="preserve">Näiteks:  </w:t>
            </w:r>
          </w:p>
          <w:p w14:paraId="78D3B130" w14:textId="77777777" w:rsidR="002662AD" w:rsidRPr="002662AD" w:rsidRDefault="002662AD" w:rsidP="00C44E91">
            <w:pPr>
              <w:pStyle w:val="ListParagraph"/>
              <w:spacing w:after="0" w:line="240" w:lineRule="auto"/>
              <w:ind w:left="0" w:right="-30"/>
              <w:contextualSpacing/>
              <w:rPr>
                <w:rFonts w:ascii="Times New Roman" w:hAnsi="Times New Roman" w:cs="Times New Roman"/>
                <w:bCs/>
                <w:color w:val="00B0F0"/>
              </w:rPr>
            </w:pPr>
            <w:r w:rsidRPr="002662AD">
              <w:rPr>
                <w:rFonts w:ascii="Times New Roman" w:hAnsi="Times New Roman" w:cs="Times New Roman"/>
                <w:bCs/>
                <w:color w:val="00B0F0"/>
              </w:rPr>
              <w:t>- Suurjooks ümber Viljandi järve;</w:t>
            </w:r>
          </w:p>
          <w:p w14:paraId="6C416EFA" w14:textId="77777777" w:rsidR="002662AD" w:rsidRPr="002662AD" w:rsidRDefault="002662AD" w:rsidP="00C44E91">
            <w:pPr>
              <w:pStyle w:val="ListParagraph"/>
              <w:spacing w:after="0" w:line="240" w:lineRule="auto"/>
              <w:ind w:left="0" w:right="-30"/>
              <w:contextualSpacing/>
              <w:rPr>
                <w:rFonts w:ascii="Times New Roman" w:hAnsi="Times New Roman" w:cs="Times New Roman"/>
                <w:bCs/>
                <w:color w:val="00B0F0"/>
              </w:rPr>
            </w:pPr>
            <w:r w:rsidRPr="002662AD">
              <w:rPr>
                <w:rFonts w:ascii="Times New Roman" w:hAnsi="Times New Roman" w:cs="Times New Roman"/>
                <w:bCs/>
                <w:color w:val="00B0F0"/>
              </w:rPr>
              <w:t>- Mulgi rattamaraton;</w:t>
            </w:r>
          </w:p>
          <w:p w14:paraId="254B666E" w14:textId="77777777" w:rsidR="002662AD" w:rsidRPr="002662AD" w:rsidRDefault="002662AD" w:rsidP="00C44E91">
            <w:pPr>
              <w:pStyle w:val="ListParagraph"/>
              <w:spacing w:after="0" w:line="240" w:lineRule="auto"/>
              <w:ind w:left="34" w:right="-30"/>
              <w:contextualSpacing/>
              <w:rPr>
                <w:rFonts w:ascii="Times New Roman" w:hAnsi="Times New Roman" w:cs="Times New Roman"/>
                <w:bCs/>
                <w:color w:val="00B0F0"/>
              </w:rPr>
            </w:pPr>
            <w:r w:rsidRPr="002662AD">
              <w:rPr>
                <w:rFonts w:ascii="Times New Roman" w:hAnsi="Times New Roman" w:cs="Times New Roman"/>
                <w:bCs/>
                <w:color w:val="00B0F0"/>
              </w:rPr>
              <w:t>- Viljandi linnajooks;</w:t>
            </w:r>
          </w:p>
          <w:p w14:paraId="58A55C4E" w14:textId="77777777" w:rsidR="002662AD" w:rsidRPr="002662AD" w:rsidRDefault="002662AD" w:rsidP="00C44E91">
            <w:pPr>
              <w:pStyle w:val="ListParagraph"/>
              <w:spacing w:after="0" w:line="240" w:lineRule="auto"/>
              <w:ind w:left="34" w:right="-30"/>
              <w:contextualSpacing/>
              <w:rPr>
                <w:rFonts w:ascii="Times New Roman" w:hAnsi="Times New Roman" w:cs="Times New Roman"/>
                <w:bCs/>
                <w:color w:val="00B0F0"/>
              </w:rPr>
            </w:pPr>
            <w:r w:rsidRPr="002662AD">
              <w:rPr>
                <w:rFonts w:ascii="Times New Roman" w:hAnsi="Times New Roman" w:cs="Times New Roman"/>
                <w:bCs/>
                <w:color w:val="00B0F0"/>
              </w:rPr>
              <w:t>- rahvamatkad jne.</w:t>
            </w:r>
          </w:p>
          <w:p w14:paraId="5AD30E13"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Rahvaspordiüritused toetavad Viljandimaa positiivse maine kujunemist.</w:t>
            </w:r>
          </w:p>
        </w:tc>
        <w:tc>
          <w:tcPr>
            <w:tcW w:w="4111" w:type="dxa"/>
            <w:shd w:val="clear" w:color="auto" w:fill="auto"/>
          </w:tcPr>
          <w:p w14:paraId="6DCFE4C3"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ürituste korraldajad, </w:t>
            </w:r>
          </w:p>
          <w:p w14:paraId="5B880253"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kohalikud omavalitsused</w:t>
            </w:r>
          </w:p>
        </w:tc>
      </w:tr>
      <w:tr w:rsidR="002662AD" w:rsidRPr="002662AD" w14:paraId="362A5C82" w14:textId="77777777" w:rsidTr="000D6490">
        <w:tc>
          <w:tcPr>
            <w:tcW w:w="988" w:type="dxa"/>
            <w:shd w:val="clear" w:color="auto" w:fill="auto"/>
          </w:tcPr>
          <w:p w14:paraId="7E27C324" w14:textId="77777777" w:rsidR="002662AD" w:rsidRPr="002662AD" w:rsidRDefault="002662AD"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1.6.3.</w:t>
            </w:r>
          </w:p>
        </w:tc>
        <w:tc>
          <w:tcPr>
            <w:tcW w:w="3685" w:type="dxa"/>
            <w:shd w:val="clear" w:color="auto" w:fill="auto"/>
          </w:tcPr>
          <w:p w14:paraId="567647D1"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 haigla juurde loodud spordimeditsiini kabineti arendamine</w:t>
            </w:r>
          </w:p>
        </w:tc>
        <w:tc>
          <w:tcPr>
            <w:tcW w:w="6095" w:type="dxa"/>
            <w:shd w:val="clear" w:color="auto" w:fill="auto"/>
          </w:tcPr>
          <w:p w14:paraId="12AE13FD"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Sportlaste, nii rahva- kui võistlussportlaste, tervise kontroll on oluline vahend sportimisega seotud terviseriskide vähendamiseks.</w:t>
            </w:r>
          </w:p>
        </w:tc>
        <w:tc>
          <w:tcPr>
            <w:tcW w:w="4111" w:type="dxa"/>
            <w:shd w:val="clear" w:color="auto" w:fill="auto"/>
          </w:tcPr>
          <w:p w14:paraId="3B419C70"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SA Viljandi Haigla, </w:t>
            </w:r>
          </w:p>
          <w:p w14:paraId="5F1B521F"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Spordiliit</w:t>
            </w:r>
          </w:p>
        </w:tc>
      </w:tr>
      <w:tr w:rsidR="002662AD" w:rsidRPr="002662AD" w14:paraId="533D8B10" w14:textId="77777777" w:rsidTr="000D6490">
        <w:tc>
          <w:tcPr>
            <w:tcW w:w="988" w:type="dxa"/>
            <w:shd w:val="clear" w:color="auto" w:fill="auto"/>
          </w:tcPr>
          <w:p w14:paraId="122BBAA0" w14:textId="77777777" w:rsidR="002662AD" w:rsidRPr="002662AD" w:rsidRDefault="002662AD"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1.6.4.</w:t>
            </w:r>
          </w:p>
        </w:tc>
        <w:tc>
          <w:tcPr>
            <w:tcW w:w="3685" w:type="dxa"/>
            <w:shd w:val="clear" w:color="auto" w:fill="auto"/>
          </w:tcPr>
          <w:p w14:paraId="32A345F9"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Kohaliku toidu propageerimine</w:t>
            </w:r>
          </w:p>
          <w:p w14:paraId="3CC01DA0" w14:textId="77777777" w:rsidR="002662AD" w:rsidRPr="002662AD" w:rsidRDefault="002662AD" w:rsidP="00C44E91">
            <w:pPr>
              <w:pStyle w:val="ListParagraph"/>
              <w:spacing w:after="0" w:line="240" w:lineRule="auto"/>
              <w:ind w:left="0" w:right="-30"/>
              <w:rPr>
                <w:rFonts w:ascii="Times New Roman" w:hAnsi="Times New Roman" w:cs="Times New Roman"/>
                <w:bCs/>
                <w:color w:val="00B0F0"/>
              </w:rPr>
            </w:pPr>
          </w:p>
        </w:tc>
        <w:tc>
          <w:tcPr>
            <w:tcW w:w="6095" w:type="dxa"/>
            <w:shd w:val="clear" w:color="auto" w:fill="auto"/>
          </w:tcPr>
          <w:p w14:paraId="313D577F"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 xml:space="preserve">Teadlikkuse tõstmine tervisliku toidu eelistamise olulisusest. Kohaliku toidu propageerimine ja kasutuselevõtmine haridusasutustes. </w:t>
            </w:r>
          </w:p>
          <w:p w14:paraId="19526AD9"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Kohaliku ja tervisliku toidu kättesaadavuse tagamine.</w:t>
            </w:r>
          </w:p>
          <w:p w14:paraId="09D9B3CB"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Taluturu rajamine Suure-Jaani linna.</w:t>
            </w:r>
          </w:p>
        </w:tc>
        <w:tc>
          <w:tcPr>
            <w:tcW w:w="4111" w:type="dxa"/>
            <w:shd w:val="clear" w:color="auto" w:fill="auto"/>
          </w:tcPr>
          <w:p w14:paraId="7FD3259E"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 xml:space="preserve">ettevõtjad, </w:t>
            </w:r>
          </w:p>
          <w:p w14:paraId="62572B69"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bCs/>
                <w:color w:val="00B0F0"/>
              </w:rPr>
              <w:t>LEADER</w:t>
            </w:r>
            <w:r w:rsidRPr="002662AD">
              <w:rPr>
                <w:rFonts w:ascii="Times New Roman" w:hAnsi="Times New Roman" w:cs="Times New Roman"/>
                <w:color w:val="00B0F0"/>
              </w:rPr>
              <w:t xml:space="preserve"> tegevusgrupid,</w:t>
            </w:r>
          </w:p>
          <w:p w14:paraId="452955A7"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MTÜ Viljandimaa OTT,</w:t>
            </w:r>
          </w:p>
          <w:p w14:paraId="5DC7C0D5" w14:textId="77777777" w:rsidR="002662AD" w:rsidRPr="002662AD" w:rsidRDefault="002662AD"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EMÜ Polli Aiandusuuringute Keskuse</w:t>
            </w:r>
          </w:p>
        </w:tc>
      </w:tr>
    </w:tbl>
    <w:p w14:paraId="63BC8312" w14:textId="77777777" w:rsidR="00CE6B8C" w:rsidRPr="002662AD" w:rsidRDefault="00CE6B8C" w:rsidP="008B62CE">
      <w:pPr>
        <w:spacing w:after="0" w:line="240" w:lineRule="auto"/>
        <w:ind w:right="-30"/>
        <w:contextualSpacing/>
        <w:rPr>
          <w:rFonts w:ascii="Times New Roman" w:hAnsi="Times New Roman" w:cs="Times New Roman"/>
          <w:color w:val="00B0F0"/>
        </w:rPr>
        <w:sectPr w:rsidR="00CE6B8C" w:rsidRPr="002662AD" w:rsidSect="0030711F">
          <w:pgSz w:w="16838" w:h="11906" w:orient="landscape"/>
          <w:pgMar w:top="1276" w:right="1134" w:bottom="1134" w:left="851" w:header="284" w:footer="709" w:gutter="0"/>
          <w:cols w:space="708"/>
          <w:titlePg/>
          <w:docGrid w:linePitch="360"/>
        </w:sectPr>
      </w:pPr>
    </w:p>
    <w:p w14:paraId="3088E443" w14:textId="77777777" w:rsidR="000D6490" w:rsidRPr="000D6490" w:rsidRDefault="000D6490" w:rsidP="000D6490">
      <w:pPr>
        <w:spacing w:after="0" w:line="240" w:lineRule="auto"/>
        <w:ind w:right="-30"/>
        <w:contextualSpacing/>
        <w:rPr>
          <w:rFonts w:ascii="Times New Roman" w:hAnsi="Times New Roman" w:cs="Times New Roman"/>
          <w:b/>
          <w:bCs/>
          <w:color w:val="00B0F0"/>
          <w:sz w:val="28"/>
          <w:szCs w:val="28"/>
        </w:rPr>
      </w:pPr>
      <w:r w:rsidRPr="000D6490">
        <w:rPr>
          <w:rFonts w:ascii="Times New Roman" w:hAnsi="Times New Roman" w:cs="Times New Roman"/>
          <w:b/>
          <w:bCs/>
          <w:color w:val="C00000"/>
          <w:sz w:val="28"/>
          <w:szCs w:val="28"/>
        </w:rPr>
        <w:lastRenderedPageBreak/>
        <w:t xml:space="preserve">2.  arengusuund: Ettevõtluskeskkonna ja majanduse arendamine </w:t>
      </w:r>
    </w:p>
    <w:p w14:paraId="48BD19EB" w14:textId="77777777" w:rsidR="000D6490" w:rsidRDefault="000D6490" w:rsidP="000D6490">
      <w:pPr>
        <w:spacing w:after="0" w:line="240" w:lineRule="auto"/>
        <w:ind w:left="1080" w:right="-30" w:hanging="654"/>
        <w:contextualSpacing/>
        <w:rPr>
          <w:rFonts w:ascii="Times New Roman" w:hAnsi="Times New Roman" w:cs="Times New Roman"/>
          <w:bCs/>
          <w:color w:val="00B0F0"/>
        </w:rPr>
      </w:pPr>
    </w:p>
    <w:p w14:paraId="26DF305D" w14:textId="77777777" w:rsidR="000D6490" w:rsidRPr="000D6490" w:rsidRDefault="000D6490" w:rsidP="000D6490">
      <w:pPr>
        <w:spacing w:after="0" w:line="240" w:lineRule="auto"/>
        <w:ind w:left="284" w:right="-30" w:hanging="284"/>
        <w:contextualSpacing/>
        <w:rPr>
          <w:rFonts w:ascii="Times New Roman" w:hAnsi="Times New Roman" w:cs="Times New Roman"/>
          <w:bCs/>
          <w:color w:val="00B0F0"/>
          <w:u w:val="single"/>
        </w:rPr>
      </w:pPr>
      <w:r w:rsidRPr="000D6490">
        <w:rPr>
          <w:rFonts w:ascii="Times New Roman" w:hAnsi="Times New Roman" w:cs="Times New Roman"/>
          <w:bCs/>
          <w:color w:val="00B0F0"/>
          <w:u w:val="single"/>
        </w:rPr>
        <w:t>Arengusuuna eesmärgiks on tagada olukord, kus</w:t>
      </w:r>
    </w:p>
    <w:p w14:paraId="5B4F2911" w14:textId="77777777" w:rsidR="000D6490" w:rsidRPr="002662AD" w:rsidRDefault="000D6490" w:rsidP="000A0643">
      <w:pPr>
        <w:numPr>
          <w:ilvl w:val="0"/>
          <w:numId w:val="3"/>
        </w:numPr>
        <w:spacing w:after="0" w:line="240" w:lineRule="auto"/>
        <w:ind w:left="567" w:right="-30" w:hanging="425"/>
        <w:contextualSpacing/>
        <w:rPr>
          <w:rFonts w:ascii="Times New Roman" w:eastAsia="Times New Roman" w:hAnsi="Times New Roman" w:cs="Times New Roman"/>
          <w:color w:val="00B0F0"/>
          <w:lang w:eastAsia="et-EE"/>
        </w:rPr>
      </w:pPr>
      <w:r w:rsidRPr="002662AD">
        <w:rPr>
          <w:rFonts w:ascii="Times New Roman" w:eastAsia="Times New Roman" w:hAnsi="Times New Roman" w:cs="Times New Roman"/>
          <w:color w:val="00B0F0"/>
          <w:lang w:eastAsia="et-EE"/>
        </w:rPr>
        <w:t>Ettevõtjatele tegutsemisvõimaluste loomine: Viljandimaal ettevõtlusega tegeleda soovivad inimesed leiavad toetamist; ettevõtjaid ei tõrjuta, vaid neile on loodud head tingimused.</w:t>
      </w:r>
    </w:p>
    <w:p w14:paraId="06E748E2" w14:textId="77777777" w:rsidR="000D6490" w:rsidRPr="002662AD" w:rsidRDefault="000D6490" w:rsidP="000A0643">
      <w:pPr>
        <w:numPr>
          <w:ilvl w:val="0"/>
          <w:numId w:val="3"/>
        </w:numPr>
        <w:spacing w:after="0" w:line="240" w:lineRule="auto"/>
        <w:ind w:left="567" w:right="-30" w:hanging="425"/>
        <w:contextualSpacing/>
        <w:rPr>
          <w:rFonts w:ascii="Times New Roman" w:eastAsia="Times New Roman" w:hAnsi="Times New Roman" w:cs="Times New Roman"/>
          <w:color w:val="00B0F0"/>
          <w:lang w:eastAsia="et-EE"/>
        </w:rPr>
      </w:pPr>
      <w:r w:rsidRPr="002662AD">
        <w:rPr>
          <w:rFonts w:ascii="Times New Roman" w:eastAsia="Times New Roman" w:hAnsi="Times New Roman" w:cs="Times New Roman"/>
          <w:color w:val="00B0F0"/>
          <w:lang w:eastAsia="et-EE"/>
        </w:rPr>
        <w:t xml:space="preserve">Viljandimaa majanduse areng on Eesti keskmisest kiirem. </w:t>
      </w:r>
    </w:p>
    <w:p w14:paraId="71E3BDD8" w14:textId="77777777" w:rsidR="000D6490" w:rsidRPr="002662AD" w:rsidRDefault="000D6490" w:rsidP="000A0643">
      <w:pPr>
        <w:numPr>
          <w:ilvl w:val="0"/>
          <w:numId w:val="3"/>
        </w:numPr>
        <w:spacing w:after="0" w:line="240" w:lineRule="auto"/>
        <w:ind w:left="567" w:right="-30" w:hanging="425"/>
        <w:contextualSpacing/>
        <w:rPr>
          <w:rFonts w:ascii="Times New Roman" w:eastAsia="Times New Roman" w:hAnsi="Times New Roman" w:cs="Times New Roman"/>
          <w:color w:val="00B0F0"/>
          <w:lang w:eastAsia="et-EE"/>
        </w:rPr>
      </w:pPr>
      <w:r w:rsidRPr="002662AD">
        <w:rPr>
          <w:rFonts w:ascii="Times New Roman" w:eastAsia="Times New Roman" w:hAnsi="Times New Roman" w:cs="Times New Roman"/>
          <w:color w:val="00B0F0"/>
          <w:lang w:eastAsia="et-EE"/>
        </w:rPr>
        <w:t xml:space="preserve">Viljandimaa ettevõtjad teevad tulemuslikku ja jätkusuutlikku koostööd nii omavahel kui ka avaliku sektoriga. </w:t>
      </w:r>
    </w:p>
    <w:p w14:paraId="48F70D11" w14:textId="77777777" w:rsidR="000D6490" w:rsidRPr="002662AD" w:rsidRDefault="000D6490" w:rsidP="000A0643">
      <w:pPr>
        <w:numPr>
          <w:ilvl w:val="0"/>
          <w:numId w:val="3"/>
        </w:numPr>
        <w:spacing w:after="0" w:line="240" w:lineRule="auto"/>
        <w:ind w:left="567" w:right="-30" w:hanging="425"/>
        <w:contextualSpacing/>
        <w:rPr>
          <w:rFonts w:ascii="Times New Roman" w:eastAsia="Times New Roman" w:hAnsi="Times New Roman" w:cs="Times New Roman"/>
          <w:color w:val="00B0F0"/>
          <w:lang w:eastAsia="et-EE"/>
        </w:rPr>
      </w:pPr>
      <w:r w:rsidRPr="002662AD">
        <w:rPr>
          <w:rFonts w:ascii="Times New Roman" w:eastAsia="Times New Roman" w:hAnsi="Times New Roman" w:cs="Times New Roman"/>
          <w:color w:val="00B0F0"/>
          <w:lang w:eastAsia="et-EE"/>
        </w:rPr>
        <w:t>Viljandimaale tullakse ning jäädakse atraktiivsete töökohtade ja loomise võimaluse tõttu.</w:t>
      </w:r>
    </w:p>
    <w:p w14:paraId="6F07EEBD" w14:textId="77777777" w:rsidR="000D6490" w:rsidRDefault="000D6490" w:rsidP="007C7356">
      <w:pPr>
        <w:ind w:right="-30"/>
        <w:rPr>
          <w:rFonts w:ascii="Times New Roman" w:hAnsi="Times New Roman" w:cs="Times New Roman"/>
          <w:b/>
          <w:bCs/>
          <w:color w:val="00B0F0"/>
        </w:rPr>
      </w:pPr>
    </w:p>
    <w:p w14:paraId="6A19853D" w14:textId="6E7DE6B0" w:rsidR="007D0D2C" w:rsidRPr="002662AD" w:rsidRDefault="000D6490" w:rsidP="007C7356">
      <w:pPr>
        <w:ind w:right="-30"/>
        <w:rPr>
          <w:rFonts w:ascii="Times New Roman" w:hAnsi="Times New Roman" w:cs="Times New Roman"/>
          <w:color w:val="00B0F0"/>
        </w:rPr>
      </w:pPr>
      <w:r w:rsidRPr="002662AD">
        <w:rPr>
          <w:rFonts w:ascii="Times New Roman" w:hAnsi="Times New Roman" w:cs="Times New Roman"/>
          <w:b/>
          <w:bCs/>
          <w:color w:val="00B0F0"/>
        </w:rPr>
        <w:t xml:space="preserve">2.1.  </w:t>
      </w:r>
      <w:r w:rsidRPr="002662AD">
        <w:rPr>
          <w:rFonts w:ascii="Times New Roman" w:hAnsi="Times New Roman" w:cs="Times New Roman"/>
          <w:b/>
          <w:bCs/>
          <w:color w:val="00B0F0"/>
          <w:u w:val="single"/>
        </w:rPr>
        <w:t xml:space="preserve"> Ettevõtlusaktiivsuse suurendamine läbi koolituste ja ettevõtluskeskkonna parandamise</w:t>
      </w:r>
    </w:p>
    <w:tbl>
      <w:tblPr>
        <w:tblpPr w:leftFromText="141" w:rightFromText="141" w:vertAnchor="text"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685"/>
        <w:gridCol w:w="6095"/>
        <w:gridCol w:w="3544"/>
        <w:gridCol w:w="425"/>
      </w:tblGrid>
      <w:tr w:rsidR="00461969" w:rsidRPr="002662AD" w14:paraId="0476DD81" w14:textId="77777777" w:rsidTr="000D6490">
        <w:tc>
          <w:tcPr>
            <w:tcW w:w="988" w:type="dxa"/>
            <w:shd w:val="clear" w:color="auto" w:fill="auto"/>
          </w:tcPr>
          <w:p w14:paraId="4D59BE96" w14:textId="77777777" w:rsidR="003D3582" w:rsidRPr="002662AD" w:rsidRDefault="003D3582" w:rsidP="007C7356">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685" w:type="dxa"/>
            <w:shd w:val="clear" w:color="auto" w:fill="auto"/>
          </w:tcPr>
          <w:p w14:paraId="06F17097" w14:textId="77777777" w:rsidR="003D3582" w:rsidRPr="002662AD" w:rsidRDefault="003D3582" w:rsidP="007C7356">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095" w:type="dxa"/>
            <w:shd w:val="clear" w:color="auto" w:fill="auto"/>
          </w:tcPr>
          <w:p w14:paraId="7778FA23" w14:textId="77777777" w:rsidR="003D3582" w:rsidRPr="002662AD" w:rsidRDefault="003D3582" w:rsidP="007C7356">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3544" w:type="dxa"/>
            <w:tcBorders>
              <w:right w:val="nil"/>
            </w:tcBorders>
            <w:shd w:val="clear" w:color="auto" w:fill="auto"/>
          </w:tcPr>
          <w:p w14:paraId="77211423" w14:textId="77777777" w:rsidR="003D3582" w:rsidRPr="002662AD" w:rsidRDefault="003D3582" w:rsidP="007C7356">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c>
          <w:tcPr>
            <w:tcW w:w="425" w:type="dxa"/>
            <w:tcBorders>
              <w:left w:val="nil"/>
            </w:tcBorders>
            <w:shd w:val="clear" w:color="auto" w:fill="auto"/>
          </w:tcPr>
          <w:p w14:paraId="4B0E73A2" w14:textId="77777777" w:rsidR="003D3582" w:rsidRPr="002662AD" w:rsidRDefault="003D3582" w:rsidP="007C7356">
            <w:pPr>
              <w:spacing w:after="0" w:line="240" w:lineRule="auto"/>
              <w:ind w:right="-30"/>
              <w:rPr>
                <w:rFonts w:ascii="Times New Roman" w:hAnsi="Times New Roman" w:cs="Times New Roman"/>
                <w:b/>
                <w:bCs/>
                <w:color w:val="00B0F0"/>
              </w:rPr>
            </w:pPr>
          </w:p>
        </w:tc>
      </w:tr>
      <w:tr w:rsidR="00461969" w:rsidRPr="002662AD" w14:paraId="11ED8DDB" w14:textId="77777777" w:rsidTr="000D6490">
        <w:tc>
          <w:tcPr>
            <w:tcW w:w="988" w:type="dxa"/>
            <w:tcBorders>
              <w:top w:val="single" w:sz="4" w:space="0" w:color="auto"/>
              <w:left w:val="single" w:sz="4" w:space="0" w:color="auto"/>
              <w:bottom w:val="single" w:sz="4" w:space="0" w:color="auto"/>
              <w:right w:val="single" w:sz="4" w:space="0" w:color="auto"/>
            </w:tcBorders>
            <w:shd w:val="clear" w:color="auto" w:fill="auto"/>
          </w:tcPr>
          <w:p w14:paraId="5F1C548F" w14:textId="77777777" w:rsidR="003D3582" w:rsidRPr="002662AD" w:rsidRDefault="003D3582" w:rsidP="007C7356">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2.1.1.</w:t>
            </w:r>
          </w:p>
        </w:tc>
        <w:tc>
          <w:tcPr>
            <w:tcW w:w="3685" w:type="dxa"/>
            <w:shd w:val="clear" w:color="auto" w:fill="auto"/>
          </w:tcPr>
          <w:p w14:paraId="5CE4E2B7" w14:textId="77777777" w:rsidR="003D3582" w:rsidRPr="002662AD" w:rsidRDefault="003D3582" w:rsidP="007C7356">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Alustavate ning tegutsevate ettevõtjate nõustamis- ja arendusteenuste kättesaadavuse tagamine maakonnas </w:t>
            </w:r>
          </w:p>
        </w:tc>
        <w:tc>
          <w:tcPr>
            <w:tcW w:w="6095" w:type="dxa"/>
            <w:shd w:val="clear" w:color="auto" w:fill="auto"/>
          </w:tcPr>
          <w:p w14:paraId="53DA6E7B" w14:textId="77777777" w:rsidR="003D3582" w:rsidRPr="002662AD" w:rsidRDefault="003D3582" w:rsidP="007C7356">
            <w:pPr>
              <w:ind w:right="-30"/>
              <w:rPr>
                <w:rFonts w:ascii="Times New Roman" w:hAnsi="Times New Roman" w:cs="Times New Roman"/>
                <w:color w:val="00B0F0"/>
              </w:rPr>
            </w:pPr>
            <w:r w:rsidRPr="002662AD">
              <w:rPr>
                <w:rFonts w:ascii="Times New Roman" w:hAnsi="Times New Roman" w:cs="Times New Roman"/>
                <w:color w:val="00B0F0"/>
              </w:rPr>
              <w:t>Koostöös kohalike omavalitsustega saab pakkuda maakonna erinevates piirkondades nõustamisteenust ja välja töötada piirkonnaomased tugitegevused ettevõtlusaktiivsuse säilitamiseks ja suurendamiseks.</w:t>
            </w:r>
          </w:p>
        </w:tc>
        <w:tc>
          <w:tcPr>
            <w:tcW w:w="3544" w:type="dxa"/>
            <w:tcBorders>
              <w:right w:val="nil"/>
            </w:tcBorders>
            <w:shd w:val="clear" w:color="auto" w:fill="auto"/>
          </w:tcPr>
          <w:p w14:paraId="7DCD4304"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Arenduskeskus,</w:t>
            </w:r>
          </w:p>
          <w:p w14:paraId="3F9E63AD"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kohalikud omavalitsused,</w:t>
            </w:r>
          </w:p>
          <w:p w14:paraId="3A62B020" w14:textId="77777777" w:rsidR="003D3582" w:rsidRPr="002662AD" w:rsidRDefault="003D3582" w:rsidP="000D6490">
            <w:pPr>
              <w:pStyle w:val="ListParagraph"/>
              <w:spacing w:after="0" w:line="240" w:lineRule="auto"/>
              <w:ind w:left="0" w:right="-704"/>
              <w:rPr>
                <w:rFonts w:ascii="Times New Roman" w:hAnsi="Times New Roman" w:cs="Times New Roman"/>
                <w:bCs/>
                <w:color w:val="00B0F0"/>
              </w:rPr>
            </w:pPr>
            <w:r w:rsidRPr="002662AD">
              <w:rPr>
                <w:rFonts w:ascii="Times New Roman" w:hAnsi="Times New Roman" w:cs="Times New Roman"/>
                <w:color w:val="00B0F0"/>
              </w:rPr>
              <w:t>EMÜ Polli Aiandusuuringute Keskuse</w:t>
            </w:r>
          </w:p>
        </w:tc>
        <w:tc>
          <w:tcPr>
            <w:tcW w:w="425" w:type="dxa"/>
            <w:tcBorders>
              <w:top w:val="single" w:sz="4" w:space="0" w:color="auto"/>
              <w:left w:val="nil"/>
              <w:bottom w:val="single" w:sz="4" w:space="0" w:color="auto"/>
              <w:right w:val="single" w:sz="4" w:space="0" w:color="auto"/>
            </w:tcBorders>
            <w:shd w:val="clear" w:color="auto" w:fill="auto"/>
          </w:tcPr>
          <w:p w14:paraId="770B9204" w14:textId="77777777" w:rsidR="003D3582" w:rsidRPr="002662AD" w:rsidRDefault="003D3582" w:rsidP="007C7356">
            <w:pPr>
              <w:spacing w:after="0" w:line="240" w:lineRule="auto"/>
              <w:ind w:right="-30"/>
              <w:rPr>
                <w:rFonts w:ascii="Times New Roman" w:hAnsi="Times New Roman" w:cs="Times New Roman"/>
                <w:color w:val="00B0F0"/>
              </w:rPr>
            </w:pPr>
          </w:p>
        </w:tc>
      </w:tr>
      <w:tr w:rsidR="00461969" w:rsidRPr="002662AD" w14:paraId="6C1C1FD8" w14:textId="77777777" w:rsidTr="000D6490">
        <w:tc>
          <w:tcPr>
            <w:tcW w:w="988" w:type="dxa"/>
            <w:tcBorders>
              <w:top w:val="single" w:sz="4" w:space="0" w:color="auto"/>
              <w:left w:val="single" w:sz="4" w:space="0" w:color="auto"/>
              <w:bottom w:val="single" w:sz="4" w:space="0" w:color="auto"/>
              <w:right w:val="single" w:sz="4" w:space="0" w:color="auto"/>
            </w:tcBorders>
            <w:shd w:val="clear" w:color="auto" w:fill="auto"/>
          </w:tcPr>
          <w:p w14:paraId="6167BB56" w14:textId="77777777" w:rsidR="003D3582" w:rsidRPr="002662AD" w:rsidRDefault="003D3582" w:rsidP="007C7356">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2.1.2.</w:t>
            </w:r>
          </w:p>
        </w:tc>
        <w:tc>
          <w:tcPr>
            <w:tcW w:w="3685" w:type="dxa"/>
            <w:shd w:val="clear" w:color="auto" w:fill="auto"/>
          </w:tcPr>
          <w:p w14:paraId="638AB598"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Väike- ja pereettevõtluse toetamine</w:t>
            </w:r>
          </w:p>
        </w:tc>
        <w:tc>
          <w:tcPr>
            <w:tcW w:w="6095" w:type="dxa"/>
            <w:shd w:val="clear" w:color="auto" w:fill="auto"/>
          </w:tcPr>
          <w:p w14:paraId="5B6582E0"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Väike- ja pereettevõtlus on positiivne tegevus, mis väärib tunnustamist ning millega </w:t>
            </w:r>
            <w:proofErr w:type="spellStart"/>
            <w:r w:rsidRPr="002662AD">
              <w:rPr>
                <w:rFonts w:ascii="Times New Roman" w:hAnsi="Times New Roman" w:cs="Times New Roman"/>
                <w:bCs/>
                <w:color w:val="00B0F0"/>
              </w:rPr>
              <w:t>tegelejate</w:t>
            </w:r>
            <w:proofErr w:type="spellEnd"/>
            <w:r w:rsidRPr="002662AD">
              <w:rPr>
                <w:rFonts w:ascii="Times New Roman" w:hAnsi="Times New Roman" w:cs="Times New Roman"/>
                <w:bCs/>
                <w:color w:val="00B0F0"/>
              </w:rPr>
              <w:t xml:space="preserve"> baasil on hea võimalus arendada suuremaid firmasid loovaid ettevõtjaid.</w:t>
            </w:r>
          </w:p>
        </w:tc>
        <w:tc>
          <w:tcPr>
            <w:tcW w:w="3544" w:type="dxa"/>
            <w:tcBorders>
              <w:right w:val="nil"/>
            </w:tcBorders>
            <w:shd w:val="clear" w:color="auto" w:fill="auto"/>
          </w:tcPr>
          <w:p w14:paraId="605AB27A"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Viljandimaa Arenduskeskus, </w:t>
            </w:r>
          </w:p>
          <w:p w14:paraId="127DC9C4"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ettevõtjad, </w:t>
            </w:r>
          </w:p>
          <w:p w14:paraId="7EB216B4" w14:textId="77777777" w:rsidR="003D3582" w:rsidRPr="002662AD" w:rsidRDefault="003D3582" w:rsidP="007C7356">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bCs/>
                <w:color w:val="00B0F0"/>
              </w:rPr>
              <w:t>Viljandimaa Omavalitsuste Liit,</w:t>
            </w:r>
            <w:r w:rsidRPr="002662AD">
              <w:rPr>
                <w:rFonts w:ascii="Times New Roman" w:hAnsi="Times New Roman" w:cs="Times New Roman"/>
                <w:color w:val="00B0F0"/>
              </w:rPr>
              <w:t xml:space="preserve"> </w:t>
            </w:r>
          </w:p>
          <w:p w14:paraId="111DE191"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LEADER</w:t>
            </w:r>
            <w:r w:rsidRPr="002662AD">
              <w:rPr>
                <w:rFonts w:ascii="Times New Roman" w:hAnsi="Times New Roman" w:cs="Times New Roman"/>
                <w:color w:val="00B0F0"/>
              </w:rPr>
              <w:t xml:space="preserve"> tegevusgrupid</w:t>
            </w:r>
            <w:r w:rsidRPr="002662AD">
              <w:rPr>
                <w:rFonts w:ascii="Times New Roman" w:hAnsi="Times New Roman" w:cs="Times New Roman"/>
                <w:bCs/>
                <w:color w:val="00B0F0"/>
              </w:rPr>
              <w:t>,</w:t>
            </w:r>
          </w:p>
          <w:p w14:paraId="426339FD" w14:textId="77777777" w:rsidR="003D3582" w:rsidRPr="002662AD" w:rsidRDefault="003D3582" w:rsidP="000D6490">
            <w:pPr>
              <w:pStyle w:val="ListParagraph"/>
              <w:spacing w:after="0" w:line="240" w:lineRule="auto"/>
              <w:ind w:left="0" w:right="-250"/>
              <w:rPr>
                <w:rFonts w:ascii="Times New Roman" w:hAnsi="Times New Roman" w:cs="Times New Roman"/>
                <w:bCs/>
                <w:color w:val="00B0F0"/>
              </w:rPr>
            </w:pPr>
            <w:r w:rsidRPr="002662AD">
              <w:rPr>
                <w:rFonts w:ascii="Times New Roman" w:hAnsi="Times New Roman" w:cs="Times New Roman"/>
                <w:color w:val="00B0F0"/>
              </w:rPr>
              <w:t>EMÜ Polli Aiandusuuringute Keskuse</w:t>
            </w:r>
          </w:p>
        </w:tc>
        <w:tc>
          <w:tcPr>
            <w:tcW w:w="425" w:type="dxa"/>
            <w:tcBorders>
              <w:top w:val="single" w:sz="4" w:space="0" w:color="auto"/>
              <w:left w:val="nil"/>
              <w:bottom w:val="single" w:sz="4" w:space="0" w:color="auto"/>
              <w:right w:val="single" w:sz="4" w:space="0" w:color="auto"/>
            </w:tcBorders>
            <w:shd w:val="clear" w:color="auto" w:fill="auto"/>
          </w:tcPr>
          <w:p w14:paraId="73B46F3B" w14:textId="77777777" w:rsidR="003D3582" w:rsidRPr="002662AD" w:rsidRDefault="003D3582" w:rsidP="007C7356">
            <w:pPr>
              <w:spacing w:after="0" w:line="240" w:lineRule="auto"/>
              <w:ind w:right="-30"/>
              <w:rPr>
                <w:rFonts w:ascii="Times New Roman" w:hAnsi="Times New Roman" w:cs="Times New Roman"/>
                <w:color w:val="00B0F0"/>
              </w:rPr>
            </w:pPr>
          </w:p>
        </w:tc>
      </w:tr>
      <w:tr w:rsidR="00461969" w:rsidRPr="002662AD" w14:paraId="43A63D1F" w14:textId="77777777" w:rsidTr="000D6490">
        <w:tc>
          <w:tcPr>
            <w:tcW w:w="988" w:type="dxa"/>
            <w:tcBorders>
              <w:top w:val="single" w:sz="4" w:space="0" w:color="auto"/>
              <w:left w:val="single" w:sz="4" w:space="0" w:color="auto"/>
              <w:bottom w:val="single" w:sz="4" w:space="0" w:color="auto"/>
              <w:right w:val="single" w:sz="4" w:space="0" w:color="auto"/>
            </w:tcBorders>
            <w:shd w:val="clear" w:color="auto" w:fill="auto"/>
          </w:tcPr>
          <w:p w14:paraId="0DFE9397" w14:textId="77777777" w:rsidR="003D3582" w:rsidRPr="002662AD" w:rsidRDefault="003D3582" w:rsidP="007C7356">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2.1.3.</w:t>
            </w:r>
          </w:p>
        </w:tc>
        <w:tc>
          <w:tcPr>
            <w:tcW w:w="3685" w:type="dxa"/>
            <w:shd w:val="clear" w:color="auto" w:fill="auto"/>
          </w:tcPr>
          <w:p w14:paraId="7A70AD8B"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Noorte ettevõtlikkuse arendamise programmi rakendamine maakonnas </w:t>
            </w:r>
          </w:p>
        </w:tc>
        <w:tc>
          <w:tcPr>
            <w:tcW w:w="6095" w:type="dxa"/>
            <w:shd w:val="clear" w:color="auto" w:fill="auto"/>
          </w:tcPr>
          <w:p w14:paraId="4FBE9559" w14:textId="77777777" w:rsidR="003D3582" w:rsidRPr="002662AD" w:rsidRDefault="003D3582" w:rsidP="007C7356">
            <w:pPr>
              <w:ind w:right="-30"/>
              <w:rPr>
                <w:rFonts w:ascii="Times New Roman" w:hAnsi="Times New Roman" w:cs="Times New Roman"/>
                <w:color w:val="00B0F0"/>
              </w:rPr>
            </w:pPr>
            <w:r w:rsidRPr="002662AD">
              <w:rPr>
                <w:rFonts w:ascii="Times New Roman" w:hAnsi="Times New Roman" w:cs="Times New Roman"/>
                <w:color w:val="00B0F0"/>
              </w:rPr>
              <w:t>Noorte ettevõtlikkuse arendamine hõlmab aktiivset eluhoiakut kujundavate koolituste, laagrite, rahvusvaheliste projektide korraldamist ja noorte oma initsiatiivikuse arendamist kogu maakonnas. Toimuvad koolitused, koostööprojektid, kohalike ettevõtete külastused, kogukonnapraktika jms. Õpilas- ja minifirmade programm, juhendajate koolitamine jms.</w:t>
            </w:r>
          </w:p>
          <w:p w14:paraId="5D7447E1"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p>
        </w:tc>
        <w:tc>
          <w:tcPr>
            <w:tcW w:w="3544" w:type="dxa"/>
            <w:tcBorders>
              <w:right w:val="nil"/>
            </w:tcBorders>
            <w:shd w:val="clear" w:color="auto" w:fill="auto"/>
          </w:tcPr>
          <w:p w14:paraId="50F666B1"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Viljandimaa Arenduskeskus, </w:t>
            </w:r>
          </w:p>
          <w:p w14:paraId="17CE79FB" w14:textId="77777777" w:rsidR="003D3582" w:rsidRPr="002662AD" w:rsidRDefault="00AA32D8"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e</w:t>
            </w:r>
            <w:r w:rsidR="003D3582" w:rsidRPr="002662AD">
              <w:rPr>
                <w:rFonts w:ascii="Times New Roman" w:hAnsi="Times New Roman" w:cs="Times New Roman"/>
                <w:bCs/>
                <w:color w:val="00B0F0"/>
              </w:rPr>
              <w:t xml:space="preserve">ttevõtjad, </w:t>
            </w:r>
          </w:p>
          <w:p w14:paraId="672A5850" w14:textId="56699A68" w:rsidR="003D3582" w:rsidRPr="002662AD" w:rsidRDefault="000D6490" w:rsidP="007C7356">
            <w:pPr>
              <w:pStyle w:val="ListParagraph"/>
              <w:spacing w:after="0" w:line="240" w:lineRule="auto"/>
              <w:ind w:left="0" w:right="-30"/>
              <w:rPr>
                <w:rFonts w:ascii="Times New Roman" w:hAnsi="Times New Roman" w:cs="Times New Roman"/>
                <w:color w:val="00B0F0"/>
              </w:rPr>
            </w:pPr>
            <w:r>
              <w:rPr>
                <w:rFonts w:ascii="Times New Roman" w:hAnsi="Times New Roman" w:cs="Times New Roman"/>
                <w:color w:val="00B0F0"/>
              </w:rPr>
              <w:t xml:space="preserve">Olustvere Teenindus- ja </w:t>
            </w:r>
            <w:r w:rsidR="003D3582" w:rsidRPr="002662AD">
              <w:rPr>
                <w:rFonts w:ascii="Times New Roman" w:hAnsi="Times New Roman" w:cs="Times New Roman"/>
                <w:color w:val="00B0F0"/>
              </w:rPr>
              <w:t xml:space="preserve">Maamajanduskool, </w:t>
            </w:r>
          </w:p>
          <w:p w14:paraId="5E8AF5DD" w14:textId="77777777" w:rsidR="003D3582" w:rsidRPr="002662AD" w:rsidRDefault="003D3582" w:rsidP="007C7356">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Viljandi Kutseõppekeskus,</w:t>
            </w:r>
          </w:p>
          <w:p w14:paraId="14070258" w14:textId="663AD824" w:rsidR="003D3582" w:rsidRPr="002662AD" w:rsidRDefault="000D6490" w:rsidP="007C7356">
            <w:pPr>
              <w:autoSpaceDE w:val="0"/>
              <w:autoSpaceDN w:val="0"/>
              <w:adjustRightInd w:val="0"/>
              <w:spacing w:after="0" w:line="240" w:lineRule="auto"/>
              <w:ind w:right="-30"/>
              <w:rPr>
                <w:rFonts w:ascii="Times New Roman" w:hAnsi="Times New Roman" w:cs="Times New Roman"/>
                <w:color w:val="00B0F0"/>
              </w:rPr>
            </w:pPr>
            <w:r>
              <w:rPr>
                <w:rFonts w:ascii="Times New Roman" w:hAnsi="Times New Roman" w:cs="Times New Roman"/>
                <w:color w:val="00B0F0"/>
              </w:rPr>
              <w:t>TÜ Viljandi k</w:t>
            </w:r>
            <w:r w:rsidR="003D3582" w:rsidRPr="002662AD">
              <w:rPr>
                <w:rFonts w:ascii="Times New Roman" w:hAnsi="Times New Roman" w:cs="Times New Roman"/>
                <w:color w:val="00B0F0"/>
              </w:rPr>
              <w:t xml:space="preserve">ultuuriakadeemia, </w:t>
            </w:r>
          </w:p>
          <w:p w14:paraId="6BF1A263" w14:textId="77777777" w:rsidR="003D3582" w:rsidRPr="002662AD" w:rsidRDefault="003D3582" w:rsidP="007C7356">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Gümnaasium, </w:t>
            </w:r>
          </w:p>
          <w:p w14:paraId="2FEFA78D" w14:textId="77777777" w:rsidR="003D3582" w:rsidRPr="002662AD" w:rsidRDefault="003D3582" w:rsidP="007C7356">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SA Viljandi Loomemajanduskeskus, </w:t>
            </w:r>
          </w:p>
          <w:p w14:paraId="17FBA22B" w14:textId="77777777" w:rsidR="003D3582" w:rsidRPr="002662AD" w:rsidRDefault="003D3582" w:rsidP="007C7356">
            <w:pPr>
              <w:autoSpaceDE w:val="0"/>
              <w:autoSpaceDN w:val="0"/>
              <w:adjustRightInd w:val="0"/>
              <w:spacing w:after="0" w:line="240" w:lineRule="auto"/>
              <w:ind w:right="-30"/>
              <w:rPr>
                <w:rFonts w:ascii="Times New Roman" w:hAnsi="Times New Roman" w:cs="Times New Roman"/>
                <w:bCs/>
                <w:color w:val="00B0F0"/>
              </w:rPr>
            </w:pPr>
          </w:p>
        </w:tc>
        <w:tc>
          <w:tcPr>
            <w:tcW w:w="425" w:type="dxa"/>
            <w:tcBorders>
              <w:top w:val="single" w:sz="4" w:space="0" w:color="auto"/>
              <w:left w:val="nil"/>
              <w:bottom w:val="single" w:sz="4" w:space="0" w:color="auto"/>
              <w:right w:val="single" w:sz="4" w:space="0" w:color="auto"/>
            </w:tcBorders>
            <w:shd w:val="clear" w:color="auto" w:fill="auto"/>
          </w:tcPr>
          <w:p w14:paraId="2B890C36" w14:textId="77777777" w:rsidR="003D3582" w:rsidRPr="002662AD" w:rsidRDefault="003D3582" w:rsidP="007C7356">
            <w:pPr>
              <w:spacing w:after="0" w:line="240" w:lineRule="auto"/>
              <w:ind w:right="-30"/>
              <w:rPr>
                <w:rFonts w:ascii="Times New Roman" w:hAnsi="Times New Roman" w:cs="Times New Roman"/>
                <w:color w:val="00B0F0"/>
              </w:rPr>
            </w:pPr>
          </w:p>
        </w:tc>
      </w:tr>
      <w:tr w:rsidR="00461969" w:rsidRPr="002662AD" w14:paraId="26454F4B" w14:textId="77777777" w:rsidTr="000D6490">
        <w:tc>
          <w:tcPr>
            <w:tcW w:w="988" w:type="dxa"/>
            <w:tcBorders>
              <w:top w:val="single" w:sz="4" w:space="0" w:color="auto"/>
              <w:left w:val="single" w:sz="4" w:space="0" w:color="auto"/>
              <w:bottom w:val="single" w:sz="4" w:space="0" w:color="auto"/>
              <w:right w:val="single" w:sz="4" w:space="0" w:color="auto"/>
            </w:tcBorders>
            <w:shd w:val="clear" w:color="auto" w:fill="auto"/>
          </w:tcPr>
          <w:p w14:paraId="5B83AF5E" w14:textId="77777777" w:rsidR="003D3582" w:rsidRPr="002662AD" w:rsidRDefault="003D3582" w:rsidP="007C7356">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2.1.4.</w:t>
            </w:r>
          </w:p>
        </w:tc>
        <w:tc>
          <w:tcPr>
            <w:tcW w:w="3685" w:type="dxa"/>
            <w:shd w:val="clear" w:color="auto" w:fill="auto"/>
          </w:tcPr>
          <w:p w14:paraId="65EB9292"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Õppivatele noortele suvise töötamise võimaluste loomine</w:t>
            </w:r>
          </w:p>
        </w:tc>
        <w:tc>
          <w:tcPr>
            <w:tcW w:w="6095" w:type="dxa"/>
            <w:shd w:val="clear" w:color="auto" w:fill="auto"/>
          </w:tcPr>
          <w:p w14:paraId="1962DAAF"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Võimalus suvel töötada on noortele oluline töökogemuste saamiseks ja kutsevalikul.</w:t>
            </w:r>
          </w:p>
        </w:tc>
        <w:tc>
          <w:tcPr>
            <w:tcW w:w="3544" w:type="dxa"/>
            <w:tcBorders>
              <w:right w:val="nil"/>
            </w:tcBorders>
            <w:shd w:val="clear" w:color="auto" w:fill="auto"/>
          </w:tcPr>
          <w:p w14:paraId="006C37C8"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Arenduskeskus,</w:t>
            </w:r>
          </w:p>
          <w:p w14:paraId="52A49CB7"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ettevõtjad, </w:t>
            </w:r>
          </w:p>
          <w:p w14:paraId="101D0701" w14:textId="77777777" w:rsidR="003D3582" w:rsidRPr="002662AD" w:rsidRDefault="003D3582" w:rsidP="007C7356">
            <w:pPr>
              <w:pStyle w:val="ListParagraph"/>
              <w:spacing w:after="0" w:line="240" w:lineRule="auto"/>
              <w:ind w:left="0" w:right="-30"/>
              <w:rPr>
                <w:rFonts w:ascii="Times New Roman" w:hAnsi="Times New Roman" w:cs="Times New Roman"/>
                <w:b/>
                <w:bCs/>
                <w:color w:val="00B0F0"/>
              </w:rPr>
            </w:pPr>
            <w:r w:rsidRPr="002662AD">
              <w:rPr>
                <w:rFonts w:ascii="Times New Roman" w:hAnsi="Times New Roman" w:cs="Times New Roman"/>
                <w:bCs/>
                <w:color w:val="00B0F0"/>
              </w:rPr>
              <w:t>Viljandimaa Omavalitsuste Liit</w:t>
            </w:r>
            <w:r w:rsidRPr="002662AD">
              <w:rPr>
                <w:rFonts w:ascii="Times New Roman" w:hAnsi="Times New Roman" w:cs="Times New Roman"/>
                <w:b/>
                <w:bCs/>
                <w:color w:val="00B0F0"/>
              </w:rPr>
              <w:t xml:space="preserve"> </w:t>
            </w:r>
          </w:p>
        </w:tc>
        <w:tc>
          <w:tcPr>
            <w:tcW w:w="425" w:type="dxa"/>
            <w:tcBorders>
              <w:top w:val="single" w:sz="4" w:space="0" w:color="auto"/>
              <w:left w:val="nil"/>
              <w:bottom w:val="single" w:sz="4" w:space="0" w:color="auto"/>
              <w:right w:val="single" w:sz="4" w:space="0" w:color="auto"/>
            </w:tcBorders>
            <w:shd w:val="clear" w:color="auto" w:fill="auto"/>
          </w:tcPr>
          <w:p w14:paraId="44A26D3B" w14:textId="77777777" w:rsidR="003D3582" w:rsidRPr="002662AD" w:rsidRDefault="003D3582" w:rsidP="007C7356">
            <w:pPr>
              <w:spacing w:after="0" w:line="240" w:lineRule="auto"/>
              <w:ind w:right="-30"/>
              <w:rPr>
                <w:rFonts w:ascii="Times New Roman" w:hAnsi="Times New Roman" w:cs="Times New Roman"/>
                <w:color w:val="00B0F0"/>
              </w:rPr>
            </w:pPr>
          </w:p>
        </w:tc>
      </w:tr>
      <w:tr w:rsidR="00461969" w:rsidRPr="002662AD" w14:paraId="5DA800DD" w14:textId="77777777" w:rsidTr="00CD768E">
        <w:trPr>
          <w:trHeight w:val="846"/>
        </w:trPr>
        <w:tc>
          <w:tcPr>
            <w:tcW w:w="988" w:type="dxa"/>
            <w:tcBorders>
              <w:top w:val="single" w:sz="4" w:space="0" w:color="auto"/>
              <w:left w:val="single" w:sz="4" w:space="0" w:color="auto"/>
              <w:bottom w:val="single" w:sz="4" w:space="0" w:color="auto"/>
              <w:right w:val="single" w:sz="4" w:space="0" w:color="auto"/>
            </w:tcBorders>
            <w:shd w:val="clear" w:color="auto" w:fill="auto"/>
          </w:tcPr>
          <w:p w14:paraId="4BFFC870" w14:textId="77777777" w:rsidR="003D3582" w:rsidRPr="002662AD" w:rsidRDefault="003D3582" w:rsidP="007C7356">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lastRenderedPageBreak/>
              <w:t>2.1.5.</w:t>
            </w:r>
          </w:p>
        </w:tc>
        <w:tc>
          <w:tcPr>
            <w:tcW w:w="3685" w:type="dxa"/>
            <w:shd w:val="clear" w:color="auto" w:fill="auto"/>
          </w:tcPr>
          <w:p w14:paraId="2EB94283" w14:textId="03D7463A" w:rsidR="003D3582" w:rsidRPr="002662AD" w:rsidRDefault="003D3582" w:rsidP="007C7356">
            <w:pPr>
              <w:ind w:right="-30"/>
              <w:rPr>
                <w:rFonts w:ascii="Times New Roman" w:hAnsi="Times New Roman" w:cs="Times New Roman"/>
                <w:color w:val="00B0F0"/>
              </w:rPr>
            </w:pPr>
            <w:r w:rsidRPr="002662AD">
              <w:rPr>
                <w:rFonts w:ascii="Times New Roman" w:hAnsi="Times New Roman" w:cs="Times New Roman"/>
                <w:color w:val="00B0F0"/>
              </w:rPr>
              <w:t>Programmi „Ettevõtlik Kool“ rakendamine Vilja</w:t>
            </w:r>
            <w:r w:rsidR="00CD768E">
              <w:rPr>
                <w:rFonts w:ascii="Times New Roman" w:hAnsi="Times New Roman" w:cs="Times New Roman"/>
                <w:color w:val="00B0F0"/>
              </w:rPr>
              <w:t>ndimaa koolides ja lasteaedades.</w:t>
            </w:r>
          </w:p>
        </w:tc>
        <w:tc>
          <w:tcPr>
            <w:tcW w:w="6095" w:type="dxa"/>
            <w:shd w:val="clear" w:color="auto" w:fill="auto"/>
          </w:tcPr>
          <w:p w14:paraId="14395C8E" w14:textId="77777777" w:rsidR="003D3582" w:rsidRPr="002662AD" w:rsidRDefault="003D3582" w:rsidP="007C7356">
            <w:pPr>
              <w:spacing w:after="0" w:line="240" w:lineRule="auto"/>
              <w:ind w:right="-30"/>
              <w:rPr>
                <w:rFonts w:ascii="Times New Roman" w:hAnsi="Times New Roman" w:cs="Times New Roman"/>
                <w:strike/>
                <w:color w:val="00B0F0"/>
              </w:rPr>
            </w:pPr>
            <w:r w:rsidRPr="002662AD">
              <w:rPr>
                <w:rFonts w:ascii="Times New Roman" w:hAnsi="Times New Roman" w:cs="Times New Roman"/>
                <w:color w:val="00B0F0"/>
              </w:rPr>
              <w:t>Haridusprogramm „Ettevõtlik Kool“ on suunatud ettevõtlikku õppe integreerimisele koolisüsteemi, et tõsta hariduse kvaliteeti ning seeläbi noorte edukust elus.</w:t>
            </w:r>
          </w:p>
        </w:tc>
        <w:tc>
          <w:tcPr>
            <w:tcW w:w="3544" w:type="dxa"/>
            <w:tcBorders>
              <w:right w:val="nil"/>
            </w:tcBorders>
            <w:shd w:val="clear" w:color="auto" w:fill="auto"/>
          </w:tcPr>
          <w:p w14:paraId="77A07991"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Arenduskeskus,</w:t>
            </w:r>
          </w:p>
          <w:p w14:paraId="6264A28A"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Haridus- ja Teadusministeerium</w:t>
            </w:r>
          </w:p>
        </w:tc>
        <w:tc>
          <w:tcPr>
            <w:tcW w:w="425" w:type="dxa"/>
            <w:tcBorders>
              <w:top w:val="single" w:sz="4" w:space="0" w:color="auto"/>
              <w:left w:val="nil"/>
              <w:bottom w:val="single" w:sz="4" w:space="0" w:color="auto"/>
              <w:right w:val="single" w:sz="4" w:space="0" w:color="auto"/>
            </w:tcBorders>
            <w:shd w:val="clear" w:color="auto" w:fill="auto"/>
          </w:tcPr>
          <w:p w14:paraId="49BC7381" w14:textId="77777777" w:rsidR="003D3582" w:rsidRPr="002662AD" w:rsidRDefault="003D3582" w:rsidP="007C7356">
            <w:pPr>
              <w:spacing w:after="0" w:line="240" w:lineRule="auto"/>
              <w:ind w:right="-30"/>
              <w:rPr>
                <w:rFonts w:ascii="Times New Roman" w:hAnsi="Times New Roman" w:cs="Times New Roman"/>
                <w:color w:val="00B0F0"/>
              </w:rPr>
            </w:pPr>
          </w:p>
        </w:tc>
      </w:tr>
      <w:tr w:rsidR="00461969" w:rsidRPr="002662AD" w14:paraId="6EFA979B" w14:textId="77777777" w:rsidTr="000D6490">
        <w:tc>
          <w:tcPr>
            <w:tcW w:w="988" w:type="dxa"/>
            <w:tcBorders>
              <w:top w:val="single" w:sz="4" w:space="0" w:color="auto"/>
              <w:left w:val="single" w:sz="4" w:space="0" w:color="auto"/>
              <w:bottom w:val="single" w:sz="4" w:space="0" w:color="auto"/>
              <w:right w:val="single" w:sz="4" w:space="0" w:color="auto"/>
            </w:tcBorders>
            <w:shd w:val="clear" w:color="auto" w:fill="auto"/>
          </w:tcPr>
          <w:p w14:paraId="113618CC" w14:textId="77777777" w:rsidR="003D3582" w:rsidRPr="002662AD" w:rsidRDefault="003D3582" w:rsidP="007C7356">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2.1.6</w:t>
            </w:r>
            <w:r w:rsidR="00A746E2" w:rsidRPr="002662AD">
              <w:rPr>
                <w:rFonts w:ascii="Times New Roman" w:hAnsi="Times New Roman" w:cs="Times New Roman"/>
                <w:color w:val="00B0F0"/>
              </w:rPr>
              <w:t>.</w:t>
            </w:r>
          </w:p>
        </w:tc>
        <w:tc>
          <w:tcPr>
            <w:tcW w:w="3685" w:type="dxa"/>
            <w:shd w:val="clear" w:color="auto" w:fill="auto"/>
          </w:tcPr>
          <w:p w14:paraId="6361FCE9" w14:textId="77777777" w:rsidR="003D3582" w:rsidRPr="002662AD" w:rsidRDefault="003D3582" w:rsidP="007C7356">
            <w:pPr>
              <w:ind w:right="-30"/>
              <w:rPr>
                <w:rFonts w:ascii="Times New Roman" w:hAnsi="Times New Roman" w:cs="Times New Roman"/>
                <w:color w:val="00B0F0"/>
              </w:rPr>
            </w:pPr>
            <w:r w:rsidRPr="002662AD">
              <w:rPr>
                <w:rFonts w:ascii="Times New Roman" w:hAnsi="Times New Roman" w:cs="Times New Roman"/>
                <w:color w:val="00B0F0"/>
              </w:rPr>
              <w:t>Tööstus- ja ekspordipotentsiaaliga ettevõtetele tugiteenuste osutamine</w:t>
            </w:r>
          </w:p>
        </w:tc>
        <w:tc>
          <w:tcPr>
            <w:tcW w:w="6095" w:type="dxa"/>
            <w:shd w:val="clear" w:color="auto" w:fill="auto"/>
          </w:tcPr>
          <w:p w14:paraId="766CACA1" w14:textId="4D7E3EFE" w:rsidR="003D3582" w:rsidRPr="002662AD" w:rsidRDefault="00A746E2" w:rsidP="00CD768E">
            <w:pPr>
              <w:pStyle w:val="PlainText"/>
              <w:ind w:left="34" w:right="-30"/>
              <w:rPr>
                <w:rFonts w:ascii="Times New Roman" w:hAnsi="Times New Roman"/>
                <w:color w:val="00B0F0"/>
                <w:sz w:val="22"/>
                <w:szCs w:val="22"/>
              </w:rPr>
            </w:pPr>
            <w:r w:rsidRPr="002662AD">
              <w:rPr>
                <w:rFonts w:ascii="Times New Roman" w:hAnsi="Times New Roman"/>
                <w:color w:val="00B0F0"/>
                <w:sz w:val="22"/>
                <w:szCs w:val="22"/>
              </w:rPr>
              <w:t>Eesti majanduse mootoriks on eelkõige eksport. Viljandimaa on kõrge tööstuspotentsiaaliga maakond.  Aitamaks parendada maakonna tööstus- ja ekspordi potentsiaaliga ettevõtete konkurentsivõimet ning lisandväärtuse kasvu, tugitakse neid koostöös riigi tugistruktuuridega, kohalike omavalitsustega ning asjaomaste ettevõtetega.</w:t>
            </w:r>
            <w:r w:rsidR="00CD768E" w:rsidRPr="002662AD">
              <w:rPr>
                <w:rFonts w:ascii="Times New Roman" w:hAnsi="Times New Roman"/>
                <w:color w:val="00B0F0"/>
              </w:rPr>
              <w:t xml:space="preserve"> </w:t>
            </w:r>
          </w:p>
        </w:tc>
        <w:tc>
          <w:tcPr>
            <w:tcW w:w="3544" w:type="dxa"/>
            <w:tcBorders>
              <w:right w:val="nil"/>
            </w:tcBorders>
            <w:shd w:val="clear" w:color="auto" w:fill="auto"/>
          </w:tcPr>
          <w:p w14:paraId="42278DB5" w14:textId="77777777" w:rsidR="003D3582" w:rsidRPr="002662AD" w:rsidRDefault="003D358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Arenduskeskus,</w:t>
            </w:r>
          </w:p>
          <w:p w14:paraId="02741DEB" w14:textId="77777777" w:rsidR="003D3582" w:rsidRPr="002662AD" w:rsidRDefault="00A746E2"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Omavalitsuste Liit,</w:t>
            </w:r>
          </w:p>
          <w:p w14:paraId="3BAC6696" w14:textId="77777777" w:rsidR="00A746E2" w:rsidRPr="002662AD" w:rsidRDefault="00AA32D8" w:rsidP="007C7356">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e</w:t>
            </w:r>
            <w:r w:rsidR="00A746E2" w:rsidRPr="002662AD">
              <w:rPr>
                <w:rFonts w:ascii="Times New Roman" w:hAnsi="Times New Roman" w:cs="Times New Roman"/>
                <w:bCs/>
                <w:color w:val="00B0F0"/>
              </w:rPr>
              <w:t>ttevõtjad</w:t>
            </w:r>
          </w:p>
        </w:tc>
        <w:tc>
          <w:tcPr>
            <w:tcW w:w="425" w:type="dxa"/>
            <w:tcBorders>
              <w:top w:val="single" w:sz="4" w:space="0" w:color="auto"/>
              <w:left w:val="nil"/>
              <w:bottom w:val="single" w:sz="4" w:space="0" w:color="auto"/>
              <w:right w:val="single" w:sz="4" w:space="0" w:color="auto"/>
            </w:tcBorders>
            <w:shd w:val="clear" w:color="auto" w:fill="auto"/>
          </w:tcPr>
          <w:p w14:paraId="5FE85465" w14:textId="77777777" w:rsidR="003D3582" w:rsidRPr="002662AD" w:rsidRDefault="003D3582" w:rsidP="007C7356">
            <w:pPr>
              <w:spacing w:after="0" w:line="240" w:lineRule="auto"/>
              <w:ind w:right="-30"/>
              <w:rPr>
                <w:rFonts w:ascii="Times New Roman" w:hAnsi="Times New Roman" w:cs="Times New Roman"/>
                <w:color w:val="00B0F0"/>
              </w:rPr>
            </w:pPr>
          </w:p>
        </w:tc>
      </w:tr>
    </w:tbl>
    <w:p w14:paraId="29A6F31C" w14:textId="77777777" w:rsidR="000D6490" w:rsidRDefault="000D6490" w:rsidP="000D6490">
      <w:pPr>
        <w:pStyle w:val="ListParagraph"/>
        <w:framePr w:hSpace="141" w:wrap="around" w:vAnchor="text" w:hAnchor="text" w:y="1"/>
        <w:spacing w:after="0" w:line="240" w:lineRule="auto"/>
        <w:ind w:left="1080" w:right="-30"/>
        <w:contextualSpacing/>
        <w:suppressOverlap/>
        <w:rPr>
          <w:rFonts w:ascii="Times New Roman" w:hAnsi="Times New Roman" w:cs="Times New Roman"/>
          <w:b/>
          <w:color w:val="00B0F0"/>
          <w:u w:val="single"/>
        </w:rPr>
      </w:pPr>
    </w:p>
    <w:p w14:paraId="4BBB57FB" w14:textId="77777777" w:rsidR="000D6490" w:rsidRPr="002662AD" w:rsidRDefault="000D6490" w:rsidP="000A0643">
      <w:pPr>
        <w:pStyle w:val="ListParagraph"/>
        <w:framePr w:hSpace="141" w:wrap="around" w:vAnchor="text" w:hAnchor="text" w:y="1"/>
        <w:numPr>
          <w:ilvl w:val="1"/>
          <w:numId w:val="5"/>
        </w:numPr>
        <w:spacing w:after="0" w:line="240" w:lineRule="auto"/>
        <w:ind w:left="0" w:right="-30" w:firstLine="0"/>
        <w:contextualSpacing/>
        <w:suppressOverlap/>
        <w:rPr>
          <w:rFonts w:ascii="Times New Roman" w:hAnsi="Times New Roman" w:cs="Times New Roman"/>
          <w:b/>
          <w:color w:val="00B0F0"/>
          <w:u w:val="single"/>
        </w:rPr>
      </w:pPr>
      <w:r w:rsidRPr="002662AD">
        <w:rPr>
          <w:rFonts w:ascii="Times New Roman" w:hAnsi="Times New Roman" w:cs="Times New Roman"/>
          <w:b/>
          <w:color w:val="00B0F0"/>
          <w:u w:val="single"/>
        </w:rPr>
        <w:t>Kutseharidust andvate koolide arendamine</w:t>
      </w:r>
    </w:p>
    <w:p w14:paraId="6B06D4A8" w14:textId="77777777" w:rsidR="00CD768E" w:rsidRPr="002662AD" w:rsidRDefault="000D6490" w:rsidP="000D6490">
      <w:pPr>
        <w:rPr>
          <w:rFonts w:ascii="Times New Roman" w:hAnsi="Times New Roman" w:cs="Times New Roman"/>
          <w:color w:val="00B0F0"/>
        </w:rPr>
      </w:pPr>
      <w:r w:rsidRPr="002662AD">
        <w:rPr>
          <w:rFonts w:ascii="Times New Roman" w:hAnsi="Times New Roman" w:cs="Times New Roman"/>
          <w:color w:val="00B0F0"/>
        </w:rPr>
        <w:t>Peamisteks suundadeks on tööturu vajadustele vastava hariduse andmine, konkurentsivõime tõstmine kutseharidusmaastikul (kutsekoolid on üleriigilise piirkonnaga, kuid Viljandimaale on oluline, et siin säiliks kaks kutseharidust andvat konkurentsivõimelist keskust), kutsehariduse omandamise tingimuste parandamine ning võimaluste loomine soovitud hariduse saamiseks</w:t>
      </w:r>
    </w:p>
    <w:tbl>
      <w:tblPr>
        <w:tblpPr w:leftFromText="141" w:rightFromText="141" w:vertAnchor="text"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3756"/>
        <w:gridCol w:w="6018"/>
        <w:gridCol w:w="3969"/>
      </w:tblGrid>
      <w:tr w:rsidR="00CD768E" w:rsidRPr="002662AD" w14:paraId="11A56A61" w14:textId="77777777" w:rsidTr="00CD768E">
        <w:tc>
          <w:tcPr>
            <w:tcW w:w="994" w:type="dxa"/>
            <w:shd w:val="clear" w:color="auto" w:fill="auto"/>
          </w:tcPr>
          <w:p w14:paraId="00192DCB" w14:textId="77777777" w:rsidR="00CD768E" w:rsidRPr="002662AD" w:rsidRDefault="00CD768E"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756" w:type="dxa"/>
            <w:shd w:val="clear" w:color="auto" w:fill="auto"/>
          </w:tcPr>
          <w:p w14:paraId="60FE627E" w14:textId="77777777" w:rsidR="00CD768E" w:rsidRPr="002662AD" w:rsidRDefault="00CD768E"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018" w:type="dxa"/>
            <w:shd w:val="clear" w:color="auto" w:fill="auto"/>
          </w:tcPr>
          <w:p w14:paraId="1A1559E3" w14:textId="77777777" w:rsidR="00CD768E" w:rsidRPr="002662AD" w:rsidRDefault="00CD768E"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3969" w:type="dxa"/>
            <w:shd w:val="clear" w:color="auto" w:fill="auto"/>
          </w:tcPr>
          <w:p w14:paraId="40261FF9" w14:textId="77777777" w:rsidR="00CD768E" w:rsidRPr="002662AD" w:rsidRDefault="00CD768E"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r>
      <w:tr w:rsidR="00CD768E" w:rsidRPr="002662AD" w14:paraId="2591AC3F" w14:textId="77777777" w:rsidTr="00CD768E">
        <w:tc>
          <w:tcPr>
            <w:tcW w:w="994" w:type="dxa"/>
            <w:shd w:val="clear" w:color="auto" w:fill="auto"/>
          </w:tcPr>
          <w:p w14:paraId="11EEB354"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2.2.1.</w:t>
            </w:r>
          </w:p>
        </w:tc>
        <w:tc>
          <w:tcPr>
            <w:tcW w:w="3756" w:type="dxa"/>
            <w:shd w:val="clear" w:color="auto" w:fill="auto"/>
          </w:tcPr>
          <w:p w14:paraId="0D6257D0"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 xml:space="preserve">Kutseharidusasutuste õppekavade arendamine piirkonna, vabariigi kui ka Euroopa </w:t>
            </w:r>
            <w:r w:rsidRPr="002662AD">
              <w:rPr>
                <w:rFonts w:ascii="Times New Roman" w:hAnsi="Times New Roman" w:cs="Times New Roman"/>
                <w:highlight w:val="yellow"/>
              </w:rPr>
              <w:t>tööturu</w:t>
            </w:r>
            <w:r w:rsidRPr="002662AD">
              <w:rPr>
                <w:rFonts w:ascii="Times New Roman" w:hAnsi="Times New Roman" w:cs="Times New Roman"/>
              </w:rPr>
              <w:t xml:space="preserve"> vajadusi silmas pidades</w:t>
            </w:r>
          </w:p>
        </w:tc>
        <w:tc>
          <w:tcPr>
            <w:tcW w:w="6018" w:type="dxa"/>
            <w:shd w:val="clear" w:color="auto" w:fill="auto"/>
          </w:tcPr>
          <w:p w14:paraId="10CF862E"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highlight w:val="yellow"/>
              </w:rPr>
              <w:t>Koostöö ettevõtjatega ning Töötukassa koolitusvajaduste sh täienduskoolituskursuste vajaduse väljaselgitamiseks. Paindlik õppekavade arendamine lähtudes tööturu vajadustest. Õpipoisikoolituse pakkumine</w:t>
            </w:r>
          </w:p>
        </w:tc>
        <w:tc>
          <w:tcPr>
            <w:tcW w:w="3969" w:type="dxa"/>
            <w:shd w:val="clear" w:color="auto" w:fill="auto"/>
          </w:tcPr>
          <w:p w14:paraId="045B4E5C" w14:textId="05D5CA4A" w:rsidR="00CD768E" w:rsidRDefault="00CD768E" w:rsidP="00C44E91">
            <w:pPr>
              <w:spacing w:after="0" w:line="240" w:lineRule="auto"/>
              <w:ind w:right="-30"/>
              <w:rPr>
                <w:rFonts w:ascii="Times New Roman" w:hAnsi="Times New Roman" w:cs="Times New Roman"/>
              </w:rPr>
            </w:pPr>
            <w:r>
              <w:rPr>
                <w:rFonts w:ascii="Times New Roman" w:hAnsi="Times New Roman" w:cs="Times New Roman"/>
              </w:rPr>
              <w:t>Olustvere Teenindus- ja Maamajanduskool</w:t>
            </w:r>
            <w:r w:rsidRPr="002662AD">
              <w:rPr>
                <w:rFonts w:ascii="Times New Roman" w:hAnsi="Times New Roman" w:cs="Times New Roman"/>
              </w:rPr>
              <w:t>,</w:t>
            </w:r>
          </w:p>
          <w:p w14:paraId="75BE2E14" w14:textId="1BFAB41F" w:rsidR="00CD768E" w:rsidRPr="002662AD" w:rsidRDefault="00CD768E" w:rsidP="00C44E91">
            <w:pPr>
              <w:spacing w:after="0" w:line="240" w:lineRule="auto"/>
              <w:ind w:right="-30"/>
              <w:rPr>
                <w:rFonts w:ascii="Times New Roman" w:hAnsi="Times New Roman" w:cs="Times New Roman"/>
              </w:rPr>
            </w:pPr>
            <w:r>
              <w:rPr>
                <w:rFonts w:ascii="Times New Roman" w:hAnsi="Times New Roman" w:cs="Times New Roman"/>
              </w:rPr>
              <w:t>Vana-Võidu Kutseõppekeskus,</w:t>
            </w:r>
          </w:p>
          <w:p w14:paraId="3DD9C303"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ettevõtjad,</w:t>
            </w:r>
          </w:p>
          <w:p w14:paraId="661B2EA4"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Viljandimaa Arenduskeskus,</w:t>
            </w:r>
          </w:p>
          <w:p w14:paraId="3BD940A4"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kohalikud omavalitsused,</w:t>
            </w:r>
          </w:p>
          <w:p w14:paraId="18919F1C"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 xml:space="preserve">Haridus- ja Teadusministeerium </w:t>
            </w:r>
          </w:p>
        </w:tc>
      </w:tr>
      <w:tr w:rsidR="00CD768E" w:rsidRPr="002662AD" w14:paraId="31F4096C" w14:textId="77777777" w:rsidTr="00CD768E">
        <w:trPr>
          <w:trHeight w:val="1212"/>
        </w:trPr>
        <w:tc>
          <w:tcPr>
            <w:tcW w:w="994" w:type="dxa"/>
            <w:shd w:val="clear" w:color="auto" w:fill="auto"/>
          </w:tcPr>
          <w:p w14:paraId="6089B3C4"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2.2.2.</w:t>
            </w:r>
          </w:p>
        </w:tc>
        <w:tc>
          <w:tcPr>
            <w:tcW w:w="3756" w:type="dxa"/>
            <w:shd w:val="clear" w:color="auto" w:fill="auto"/>
          </w:tcPr>
          <w:p w14:paraId="1DC25FF7"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highlight w:val="yellow"/>
              </w:rPr>
              <w:t>Kvaliteetse ettevõttepraktika sh praktika juhendamise kindlustamine ettevõtetes</w:t>
            </w:r>
            <w:r w:rsidRPr="002662AD">
              <w:rPr>
                <w:rFonts w:ascii="Times New Roman" w:hAnsi="Times New Roman" w:cs="Times New Roman"/>
              </w:rPr>
              <w:t xml:space="preserve"> </w:t>
            </w:r>
          </w:p>
        </w:tc>
        <w:tc>
          <w:tcPr>
            <w:tcW w:w="6018" w:type="dxa"/>
            <w:shd w:val="clear" w:color="auto" w:fill="auto"/>
          </w:tcPr>
          <w:p w14:paraId="44E84093"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highlight w:val="yellow"/>
              </w:rPr>
              <w:t>Kvaliteetne õppija praktika juhendamine ettevõtetes toetab õpilaste eriala omandamist ning kutseõppeasutustes toimuva koolituse kvaliteedi arendamist lähtudes ettevõtja vajadustest</w:t>
            </w:r>
          </w:p>
        </w:tc>
        <w:tc>
          <w:tcPr>
            <w:tcW w:w="3969" w:type="dxa"/>
            <w:shd w:val="clear" w:color="auto" w:fill="auto"/>
          </w:tcPr>
          <w:p w14:paraId="0E02E93B" w14:textId="77777777" w:rsidR="00CD768E" w:rsidRDefault="00CD768E" w:rsidP="00CD768E">
            <w:pPr>
              <w:spacing w:after="0" w:line="240" w:lineRule="auto"/>
              <w:ind w:right="-30"/>
              <w:rPr>
                <w:rFonts w:ascii="Times New Roman" w:hAnsi="Times New Roman" w:cs="Times New Roman"/>
              </w:rPr>
            </w:pPr>
            <w:r>
              <w:rPr>
                <w:rFonts w:ascii="Times New Roman" w:hAnsi="Times New Roman" w:cs="Times New Roman"/>
              </w:rPr>
              <w:t>Olustvere Teenindus- ja Maamajanduskool</w:t>
            </w:r>
            <w:r w:rsidRPr="002662AD">
              <w:rPr>
                <w:rFonts w:ascii="Times New Roman" w:hAnsi="Times New Roman" w:cs="Times New Roman"/>
              </w:rPr>
              <w:t>,</w:t>
            </w:r>
          </w:p>
          <w:p w14:paraId="1D0229EF" w14:textId="20BA3827" w:rsidR="00CD768E" w:rsidRPr="002662AD" w:rsidRDefault="00CD768E" w:rsidP="00CD768E">
            <w:pPr>
              <w:spacing w:after="0" w:line="240" w:lineRule="auto"/>
              <w:ind w:right="-30"/>
              <w:rPr>
                <w:rFonts w:ascii="Times New Roman" w:hAnsi="Times New Roman" w:cs="Times New Roman"/>
              </w:rPr>
            </w:pPr>
            <w:r>
              <w:rPr>
                <w:rFonts w:ascii="Times New Roman" w:hAnsi="Times New Roman" w:cs="Times New Roman"/>
              </w:rPr>
              <w:t>Vana-Võidu Kutseõppekeskus</w:t>
            </w:r>
            <w:r w:rsidRPr="002662AD">
              <w:rPr>
                <w:rFonts w:ascii="Times New Roman" w:hAnsi="Times New Roman" w:cs="Times New Roman"/>
              </w:rPr>
              <w:t>,</w:t>
            </w:r>
          </w:p>
          <w:p w14:paraId="770F8A31"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ettevõtjad,</w:t>
            </w:r>
          </w:p>
          <w:p w14:paraId="2A3567DF"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Viljandimaa Arenduskeskus,</w:t>
            </w:r>
          </w:p>
          <w:p w14:paraId="5DDEA968"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Haridus- ja Teadusministeerium,</w:t>
            </w:r>
          </w:p>
          <w:p w14:paraId="4215DAFD"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SA Viljandimaa Loomemajanduskeskus,</w:t>
            </w:r>
          </w:p>
          <w:p w14:paraId="5B7EFE71"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EMÜ Polli Aiandusuuringute Keskuse</w:t>
            </w:r>
          </w:p>
        </w:tc>
      </w:tr>
      <w:tr w:rsidR="00CD768E" w:rsidRPr="002662AD" w14:paraId="03F443D9" w14:textId="77777777" w:rsidTr="00CD768E">
        <w:tc>
          <w:tcPr>
            <w:tcW w:w="994" w:type="dxa"/>
            <w:shd w:val="clear" w:color="auto" w:fill="auto"/>
          </w:tcPr>
          <w:p w14:paraId="7A1A3BF0" w14:textId="77777777" w:rsidR="00CD768E" w:rsidRPr="002662AD" w:rsidRDefault="00CD768E" w:rsidP="00C44E91">
            <w:pPr>
              <w:spacing w:after="0" w:line="240" w:lineRule="auto"/>
              <w:ind w:right="-30"/>
              <w:rPr>
                <w:rFonts w:ascii="Times New Roman" w:hAnsi="Times New Roman" w:cs="Times New Roman"/>
                <w:color w:val="00B0F0"/>
                <w:highlight w:val="green"/>
              </w:rPr>
            </w:pPr>
            <w:r w:rsidRPr="002662AD">
              <w:rPr>
                <w:rFonts w:ascii="Times New Roman" w:hAnsi="Times New Roman" w:cs="Times New Roman"/>
              </w:rPr>
              <w:t>2.2.3.</w:t>
            </w:r>
          </w:p>
        </w:tc>
        <w:tc>
          <w:tcPr>
            <w:tcW w:w="3756" w:type="dxa"/>
            <w:shd w:val="clear" w:color="auto" w:fill="auto"/>
          </w:tcPr>
          <w:p w14:paraId="5B7A5FDF" w14:textId="77777777" w:rsidR="00CD768E" w:rsidRPr="002662AD" w:rsidRDefault="00CD768E" w:rsidP="00C44E91">
            <w:pPr>
              <w:spacing w:after="0" w:line="240" w:lineRule="auto"/>
              <w:ind w:right="-30"/>
              <w:rPr>
                <w:rFonts w:ascii="Times New Roman" w:hAnsi="Times New Roman" w:cs="Times New Roman"/>
                <w:highlight w:val="green"/>
              </w:rPr>
            </w:pPr>
            <w:r w:rsidRPr="002662AD">
              <w:rPr>
                <w:rFonts w:ascii="Times New Roman" w:hAnsi="Times New Roman" w:cs="Times New Roman"/>
                <w:highlight w:val="yellow"/>
              </w:rPr>
              <w:t>Üldhariduskoolide õpilastele valikkursuste (eelkutseõpe) võimaldamine maakonna kutseõppeasutustes</w:t>
            </w:r>
            <w:r w:rsidRPr="002662AD">
              <w:rPr>
                <w:rFonts w:ascii="Times New Roman" w:hAnsi="Times New Roman" w:cs="Times New Roman"/>
              </w:rPr>
              <w:t xml:space="preserve">  </w:t>
            </w:r>
          </w:p>
        </w:tc>
        <w:tc>
          <w:tcPr>
            <w:tcW w:w="6018" w:type="dxa"/>
            <w:shd w:val="clear" w:color="auto" w:fill="auto"/>
          </w:tcPr>
          <w:p w14:paraId="00BCC741" w14:textId="77777777" w:rsidR="00CD768E" w:rsidRPr="002662AD" w:rsidRDefault="00CD768E" w:rsidP="00C44E91">
            <w:pPr>
              <w:spacing w:after="0" w:line="240" w:lineRule="auto"/>
              <w:ind w:right="-30"/>
              <w:rPr>
                <w:rFonts w:ascii="Times New Roman" w:hAnsi="Times New Roman" w:cs="Times New Roman"/>
                <w:highlight w:val="green"/>
              </w:rPr>
            </w:pPr>
            <w:r w:rsidRPr="002662AD">
              <w:rPr>
                <w:rFonts w:ascii="Times New Roman" w:hAnsi="Times New Roman" w:cs="Times New Roman"/>
                <w:highlight w:val="yellow"/>
              </w:rPr>
              <w:t>Üldhariduskoolide õppekavade täiendamine valikkursustega (eelkutseõppe õppekavadega), mis toetavad esmaste erialaste teadmiste saamist maakonna kutseõppeasutustes</w:t>
            </w:r>
          </w:p>
        </w:tc>
        <w:tc>
          <w:tcPr>
            <w:tcW w:w="3969" w:type="dxa"/>
            <w:shd w:val="clear" w:color="auto" w:fill="auto"/>
          </w:tcPr>
          <w:p w14:paraId="6534C8E6" w14:textId="77777777" w:rsidR="00CD768E"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Viljandimaa koolid</w:t>
            </w:r>
            <w:r>
              <w:rPr>
                <w:rFonts w:ascii="Times New Roman" w:hAnsi="Times New Roman" w:cs="Times New Roman"/>
              </w:rPr>
              <w:t>,</w:t>
            </w:r>
          </w:p>
          <w:p w14:paraId="7F4380E5" w14:textId="3FCCA44D" w:rsidR="00CD768E" w:rsidRPr="002662AD" w:rsidRDefault="00CD768E" w:rsidP="00C44E91">
            <w:pPr>
              <w:spacing w:after="0" w:line="240" w:lineRule="auto"/>
              <w:ind w:right="-30"/>
              <w:rPr>
                <w:rFonts w:ascii="Times New Roman" w:hAnsi="Times New Roman" w:cs="Times New Roman"/>
              </w:rPr>
            </w:pPr>
            <w:r>
              <w:rPr>
                <w:rFonts w:ascii="Times New Roman" w:hAnsi="Times New Roman" w:cs="Times New Roman"/>
              </w:rPr>
              <w:t>Viljandimaa kutseõppeasutused</w:t>
            </w:r>
          </w:p>
          <w:p w14:paraId="350C19EA" w14:textId="77777777" w:rsidR="00CD768E" w:rsidRPr="002662AD" w:rsidRDefault="00CD768E" w:rsidP="00C44E91">
            <w:pPr>
              <w:spacing w:after="0" w:line="240" w:lineRule="auto"/>
              <w:ind w:right="-30"/>
              <w:rPr>
                <w:rFonts w:ascii="Times New Roman" w:hAnsi="Times New Roman" w:cs="Times New Roman"/>
              </w:rPr>
            </w:pPr>
            <w:r w:rsidRPr="002662AD">
              <w:rPr>
                <w:rFonts w:ascii="Times New Roman" w:hAnsi="Times New Roman" w:cs="Times New Roman"/>
              </w:rPr>
              <w:t>kohalikud omavalitsused,</w:t>
            </w:r>
          </w:p>
          <w:p w14:paraId="53CD3EEF" w14:textId="5B1E8972" w:rsidR="00CD768E" w:rsidRPr="00CD768E" w:rsidRDefault="00CD768E" w:rsidP="00C44E91">
            <w:pPr>
              <w:spacing w:after="0" w:line="240" w:lineRule="auto"/>
              <w:ind w:right="-30"/>
              <w:rPr>
                <w:rFonts w:ascii="Times New Roman" w:hAnsi="Times New Roman" w:cs="Times New Roman"/>
              </w:rPr>
            </w:pPr>
            <w:r>
              <w:rPr>
                <w:rFonts w:ascii="Times New Roman" w:hAnsi="Times New Roman" w:cs="Times New Roman"/>
              </w:rPr>
              <w:t>Haridus- ja Teadusministeerium,</w:t>
            </w:r>
          </w:p>
        </w:tc>
      </w:tr>
    </w:tbl>
    <w:p w14:paraId="5CB793EA" w14:textId="77777777" w:rsidR="002F02D9" w:rsidRDefault="002F02D9" w:rsidP="002F02D9">
      <w:pPr>
        <w:pStyle w:val="ListParagraph"/>
        <w:spacing w:after="0" w:line="240" w:lineRule="auto"/>
        <w:ind w:left="1080" w:right="-30"/>
        <w:contextualSpacing/>
        <w:rPr>
          <w:rFonts w:ascii="Times New Roman" w:eastAsia="Times New Roman" w:hAnsi="Times New Roman" w:cs="Times New Roman"/>
          <w:b/>
          <w:color w:val="00B0F0"/>
          <w:u w:val="single"/>
          <w:lang w:eastAsia="et-EE"/>
        </w:rPr>
      </w:pPr>
    </w:p>
    <w:p w14:paraId="664D201A" w14:textId="77777777" w:rsidR="002F02D9" w:rsidRPr="002662AD" w:rsidRDefault="002F02D9" w:rsidP="000A0643">
      <w:pPr>
        <w:pStyle w:val="ListParagraph"/>
        <w:numPr>
          <w:ilvl w:val="1"/>
          <w:numId w:val="5"/>
        </w:numPr>
        <w:spacing w:after="0" w:line="240" w:lineRule="auto"/>
        <w:ind w:left="284" w:right="-30" w:hanging="284"/>
        <w:contextualSpacing/>
        <w:rPr>
          <w:rFonts w:ascii="Times New Roman" w:eastAsia="Times New Roman" w:hAnsi="Times New Roman" w:cs="Times New Roman"/>
          <w:b/>
          <w:color w:val="00B0F0"/>
          <w:u w:val="single"/>
          <w:lang w:eastAsia="et-EE"/>
        </w:rPr>
      </w:pPr>
      <w:r w:rsidRPr="002662AD">
        <w:rPr>
          <w:rFonts w:ascii="Times New Roman" w:eastAsia="Times New Roman" w:hAnsi="Times New Roman" w:cs="Times New Roman"/>
          <w:b/>
          <w:color w:val="00B0F0"/>
          <w:u w:val="single"/>
          <w:lang w:eastAsia="et-EE"/>
        </w:rPr>
        <w:lastRenderedPageBreak/>
        <w:t>Olemasolevate ettevõtlusalade ja -inkubaatorite arendamine ning uute kavandamine, loomine ja turundus</w:t>
      </w:r>
    </w:p>
    <w:p w14:paraId="37D56C8C" w14:textId="71B6527C" w:rsidR="002F02D9" w:rsidRDefault="002F02D9" w:rsidP="002F02D9">
      <w:pPr>
        <w:spacing w:after="0" w:line="240" w:lineRule="auto"/>
        <w:ind w:right="-30"/>
        <w:contextualSpacing/>
        <w:rPr>
          <w:rFonts w:ascii="Times New Roman" w:hAnsi="Times New Roman" w:cs="Times New Roman"/>
          <w:color w:val="00B0F0"/>
        </w:rPr>
      </w:pPr>
      <w:r w:rsidRPr="002662AD">
        <w:rPr>
          <w:rFonts w:ascii="Times New Roman" w:hAnsi="Times New Roman" w:cs="Times New Roman"/>
          <w:color w:val="00B0F0"/>
        </w:rPr>
        <w:t>Hea teemaplaneering kiirendab ettevõtete asutamist ja arendamist, annab kindlustunde perspektiivseks tegutsemiseks. Tööst</w:t>
      </w:r>
      <w:r>
        <w:rPr>
          <w:rFonts w:ascii="Times New Roman" w:hAnsi="Times New Roman" w:cs="Times New Roman"/>
          <w:color w:val="00B0F0"/>
        </w:rPr>
        <w:t xml:space="preserve">usalade loomine näitab maakonna </w:t>
      </w:r>
      <w:r w:rsidRPr="002662AD">
        <w:rPr>
          <w:rFonts w:ascii="Times New Roman" w:hAnsi="Times New Roman" w:cs="Times New Roman"/>
          <w:color w:val="00B0F0"/>
        </w:rPr>
        <w:t>valmisolekut ettevõtlust reaalselt toetada. Heast võimalusest üksi ei piisa, oluline on ka ettevõtjate teavitamine.</w:t>
      </w:r>
    </w:p>
    <w:p w14:paraId="5397EFB9" w14:textId="77777777" w:rsidR="008B62CE" w:rsidRPr="002662AD" w:rsidRDefault="008B62CE" w:rsidP="002F02D9">
      <w:pPr>
        <w:spacing w:after="0" w:line="240" w:lineRule="auto"/>
        <w:ind w:right="-30"/>
        <w:contextualSpacing/>
        <w:rPr>
          <w:rFonts w:ascii="Times New Roman" w:hAnsi="Times New Roman" w:cs="Times New Roman"/>
          <w:color w:val="00B0F0"/>
        </w:rPr>
      </w:pPr>
    </w:p>
    <w:tbl>
      <w:tblPr>
        <w:tblpPr w:leftFromText="141" w:rightFromText="141" w:vertAnchor="text"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
        <w:gridCol w:w="3793"/>
        <w:gridCol w:w="6272"/>
        <w:gridCol w:w="3669"/>
      </w:tblGrid>
      <w:tr w:rsidR="002F02D9" w:rsidRPr="002662AD" w14:paraId="75178EA3" w14:textId="77777777" w:rsidTr="002F02D9">
        <w:tc>
          <w:tcPr>
            <w:tcW w:w="1003" w:type="dxa"/>
            <w:shd w:val="clear" w:color="auto" w:fill="auto"/>
          </w:tcPr>
          <w:p w14:paraId="038FEEEA" w14:textId="77777777" w:rsidR="002F02D9" w:rsidRPr="002662AD" w:rsidRDefault="002F02D9"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793" w:type="dxa"/>
            <w:shd w:val="clear" w:color="auto" w:fill="auto"/>
          </w:tcPr>
          <w:p w14:paraId="43CD45CC" w14:textId="77777777" w:rsidR="002F02D9" w:rsidRPr="002662AD" w:rsidRDefault="002F02D9"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272" w:type="dxa"/>
            <w:shd w:val="clear" w:color="auto" w:fill="auto"/>
          </w:tcPr>
          <w:p w14:paraId="34FB8531" w14:textId="77777777" w:rsidR="002F02D9" w:rsidRPr="002662AD" w:rsidRDefault="002F02D9"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3669" w:type="dxa"/>
            <w:shd w:val="clear" w:color="auto" w:fill="auto"/>
          </w:tcPr>
          <w:p w14:paraId="303179BA" w14:textId="77777777" w:rsidR="002F02D9" w:rsidRPr="002662AD" w:rsidRDefault="002F02D9"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r>
      <w:tr w:rsidR="002F02D9" w:rsidRPr="002662AD" w14:paraId="5448CDBF" w14:textId="77777777" w:rsidTr="002F02D9">
        <w:tc>
          <w:tcPr>
            <w:tcW w:w="1003" w:type="dxa"/>
            <w:shd w:val="clear" w:color="auto" w:fill="auto"/>
          </w:tcPr>
          <w:p w14:paraId="23C7FAA7" w14:textId="77777777" w:rsidR="002F02D9" w:rsidRPr="002662AD" w:rsidRDefault="002F02D9"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2.3.1.</w:t>
            </w:r>
          </w:p>
        </w:tc>
        <w:tc>
          <w:tcPr>
            <w:tcW w:w="3793" w:type="dxa"/>
            <w:shd w:val="clear" w:color="auto" w:fill="auto"/>
          </w:tcPr>
          <w:p w14:paraId="49E7A0D3" w14:textId="77777777" w:rsidR="002F02D9" w:rsidRPr="002662AD" w:rsidRDefault="002F02D9"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Ettevõtlusalade  arendamine vastavalt omavalitsuste üldplaneeringutele </w:t>
            </w:r>
          </w:p>
        </w:tc>
        <w:tc>
          <w:tcPr>
            <w:tcW w:w="6272" w:type="dxa"/>
            <w:shd w:val="clear" w:color="auto" w:fill="auto"/>
          </w:tcPr>
          <w:p w14:paraId="5611956B"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Ettevõtluse arengu ja töökohtade loomise soodustamine ettevõtlus- ja tootmispiirkondade planeeringute tagamise ning  tehnilise taristu väljaehitamise teel.</w:t>
            </w:r>
          </w:p>
        </w:tc>
        <w:tc>
          <w:tcPr>
            <w:tcW w:w="3669" w:type="dxa"/>
            <w:shd w:val="clear" w:color="auto" w:fill="auto"/>
          </w:tcPr>
          <w:p w14:paraId="7B9E10BF" w14:textId="77777777" w:rsidR="002F02D9" w:rsidRPr="002662AD" w:rsidRDefault="002F02D9"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Kohalikud omavalitused,</w:t>
            </w:r>
          </w:p>
          <w:p w14:paraId="79F55848" w14:textId="77777777" w:rsidR="002F02D9" w:rsidRPr="002662AD" w:rsidRDefault="002F02D9" w:rsidP="00C44E91">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ettevõtjad</w:t>
            </w:r>
          </w:p>
        </w:tc>
      </w:tr>
      <w:tr w:rsidR="002F02D9" w:rsidRPr="002662AD" w14:paraId="6CB6EBDA" w14:textId="77777777" w:rsidTr="002F02D9">
        <w:tc>
          <w:tcPr>
            <w:tcW w:w="1003" w:type="dxa"/>
            <w:shd w:val="clear" w:color="auto" w:fill="auto"/>
          </w:tcPr>
          <w:p w14:paraId="080A0184"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2.3.2.</w:t>
            </w:r>
          </w:p>
        </w:tc>
        <w:tc>
          <w:tcPr>
            <w:tcW w:w="3793" w:type="dxa"/>
            <w:shd w:val="clear" w:color="auto" w:fill="auto"/>
          </w:tcPr>
          <w:p w14:paraId="02E8D25D"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Ettevõtlus- ja tööstusalade kaardistamine, arendusvõimaluste väljaselgitamine ja informatsiooni aktuaalne hoidmine</w:t>
            </w:r>
          </w:p>
          <w:p w14:paraId="38DAF01C" w14:textId="77777777" w:rsidR="002F02D9" w:rsidRPr="002662AD" w:rsidRDefault="002F02D9" w:rsidP="00C44E91">
            <w:pPr>
              <w:spacing w:after="0" w:line="240" w:lineRule="auto"/>
              <w:ind w:right="-30"/>
              <w:rPr>
                <w:rFonts w:ascii="Times New Roman" w:hAnsi="Times New Roman" w:cs="Times New Roman"/>
                <w:color w:val="00B0F0"/>
              </w:rPr>
            </w:pPr>
          </w:p>
        </w:tc>
        <w:tc>
          <w:tcPr>
            <w:tcW w:w="6272" w:type="dxa"/>
            <w:shd w:val="clear" w:color="auto" w:fill="auto"/>
          </w:tcPr>
          <w:p w14:paraId="423A301A"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Ettevõtlus- ja tööstusalad on paremini leitavad ja rohkem kasutatavad, kui nende kohta on olemas süsteemne informatsioon.</w:t>
            </w:r>
          </w:p>
        </w:tc>
        <w:tc>
          <w:tcPr>
            <w:tcW w:w="3669" w:type="dxa"/>
            <w:shd w:val="clear" w:color="auto" w:fill="auto"/>
          </w:tcPr>
          <w:p w14:paraId="4D541C54" w14:textId="77777777" w:rsidR="002F02D9" w:rsidRPr="002662AD" w:rsidRDefault="002F02D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Arenduskeskus,</w:t>
            </w:r>
          </w:p>
          <w:p w14:paraId="2ECF95EA" w14:textId="77777777" w:rsidR="002F02D9" w:rsidRPr="002662AD" w:rsidRDefault="002F02D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kohalikud omavalitsused</w:t>
            </w:r>
          </w:p>
        </w:tc>
      </w:tr>
      <w:tr w:rsidR="002F02D9" w:rsidRPr="002662AD" w14:paraId="2EA1A9A3" w14:textId="77777777" w:rsidTr="002F02D9">
        <w:tc>
          <w:tcPr>
            <w:tcW w:w="1003" w:type="dxa"/>
            <w:shd w:val="clear" w:color="auto" w:fill="auto"/>
          </w:tcPr>
          <w:p w14:paraId="4082ECBA" w14:textId="77777777" w:rsidR="002F02D9" w:rsidRPr="002662AD" w:rsidRDefault="002F02D9" w:rsidP="00C44E91">
            <w:pPr>
              <w:spacing w:after="0" w:line="240" w:lineRule="auto"/>
              <w:ind w:right="-30"/>
              <w:rPr>
                <w:rFonts w:ascii="Times New Roman" w:hAnsi="Times New Roman" w:cs="Times New Roman"/>
              </w:rPr>
            </w:pPr>
            <w:r w:rsidRPr="002662AD">
              <w:rPr>
                <w:rFonts w:ascii="Times New Roman" w:hAnsi="Times New Roman" w:cs="Times New Roman"/>
              </w:rPr>
              <w:t>2.3.3.</w:t>
            </w:r>
          </w:p>
        </w:tc>
        <w:tc>
          <w:tcPr>
            <w:tcW w:w="3793" w:type="dxa"/>
            <w:shd w:val="clear" w:color="auto" w:fill="auto"/>
          </w:tcPr>
          <w:p w14:paraId="79C07003" w14:textId="77777777" w:rsidR="002F02D9" w:rsidRPr="002662AD" w:rsidRDefault="002F02D9" w:rsidP="00C44E91">
            <w:pPr>
              <w:spacing w:after="0" w:line="240" w:lineRule="auto"/>
              <w:ind w:right="-30"/>
              <w:rPr>
                <w:rFonts w:ascii="Times New Roman" w:hAnsi="Times New Roman" w:cs="Times New Roman"/>
              </w:rPr>
            </w:pPr>
            <w:r w:rsidRPr="002662AD">
              <w:rPr>
                <w:rFonts w:ascii="Times New Roman" w:hAnsi="Times New Roman" w:cs="Times New Roman"/>
              </w:rPr>
              <w:t xml:space="preserve">Viljandi valla </w:t>
            </w:r>
            <w:proofErr w:type="spellStart"/>
            <w:r w:rsidRPr="002662AD">
              <w:rPr>
                <w:rFonts w:ascii="Times New Roman" w:hAnsi="Times New Roman" w:cs="Times New Roman"/>
              </w:rPr>
              <w:t>Mäeltküla</w:t>
            </w:r>
            <w:proofErr w:type="spellEnd"/>
            <w:r w:rsidRPr="002662AD">
              <w:rPr>
                <w:rFonts w:ascii="Times New Roman" w:hAnsi="Times New Roman" w:cs="Times New Roman"/>
              </w:rPr>
              <w:t xml:space="preserve"> tööstuspargi arendamine</w:t>
            </w:r>
          </w:p>
        </w:tc>
        <w:tc>
          <w:tcPr>
            <w:tcW w:w="6272" w:type="dxa"/>
            <w:shd w:val="clear" w:color="auto" w:fill="auto"/>
          </w:tcPr>
          <w:p w14:paraId="66961820" w14:textId="77777777" w:rsidR="002F02D9" w:rsidRPr="002662AD" w:rsidRDefault="002F02D9" w:rsidP="00C44E91">
            <w:pPr>
              <w:spacing w:after="0" w:line="240" w:lineRule="auto"/>
              <w:ind w:right="-30"/>
              <w:rPr>
                <w:rFonts w:ascii="Times New Roman" w:hAnsi="Times New Roman" w:cs="Times New Roman"/>
              </w:rPr>
            </w:pPr>
            <w:r w:rsidRPr="002662AD">
              <w:rPr>
                <w:rFonts w:ascii="Times New Roman" w:hAnsi="Times New Roman" w:cs="Times New Roman"/>
                <w:highlight w:val="yellow"/>
              </w:rPr>
              <w:t xml:space="preserve">Tööstuspargi arenguks on vajalik välja ehitada kogu tööstuspargi taristu (teed, elektrivõrk, veevarustus jne) ja paralleelselt tegeleda piirkonna </w:t>
            </w:r>
            <w:proofErr w:type="spellStart"/>
            <w:r w:rsidRPr="002662AD">
              <w:rPr>
                <w:rFonts w:ascii="Times New Roman" w:hAnsi="Times New Roman" w:cs="Times New Roman"/>
                <w:highlight w:val="yellow"/>
              </w:rPr>
              <w:t>turundamisega</w:t>
            </w:r>
            <w:proofErr w:type="spellEnd"/>
            <w:r w:rsidRPr="002662AD">
              <w:rPr>
                <w:rFonts w:ascii="Times New Roman" w:hAnsi="Times New Roman" w:cs="Times New Roman"/>
              </w:rPr>
              <w:t xml:space="preserve">. </w:t>
            </w:r>
          </w:p>
        </w:tc>
        <w:tc>
          <w:tcPr>
            <w:tcW w:w="3669" w:type="dxa"/>
            <w:shd w:val="clear" w:color="auto" w:fill="auto"/>
          </w:tcPr>
          <w:p w14:paraId="27287957" w14:textId="77777777" w:rsidR="002F02D9" w:rsidRPr="002662AD" w:rsidRDefault="002F02D9" w:rsidP="00C44E91">
            <w:pPr>
              <w:pStyle w:val="ListParagraph"/>
              <w:spacing w:after="0" w:line="240" w:lineRule="auto"/>
              <w:ind w:left="0" w:right="-30"/>
              <w:rPr>
                <w:rFonts w:ascii="Times New Roman" w:hAnsi="Times New Roman" w:cs="Times New Roman"/>
                <w:bCs/>
              </w:rPr>
            </w:pPr>
            <w:r w:rsidRPr="002662AD">
              <w:rPr>
                <w:rFonts w:ascii="Times New Roman" w:hAnsi="Times New Roman" w:cs="Times New Roman"/>
                <w:bCs/>
              </w:rPr>
              <w:t xml:space="preserve">MTÜ </w:t>
            </w:r>
            <w:proofErr w:type="spellStart"/>
            <w:r w:rsidRPr="002662AD">
              <w:rPr>
                <w:rFonts w:ascii="Times New Roman" w:hAnsi="Times New Roman" w:cs="Times New Roman"/>
                <w:bCs/>
              </w:rPr>
              <w:t>Mäeltküla</w:t>
            </w:r>
            <w:proofErr w:type="spellEnd"/>
            <w:r w:rsidRPr="002662AD">
              <w:rPr>
                <w:rFonts w:ascii="Times New Roman" w:hAnsi="Times New Roman" w:cs="Times New Roman"/>
                <w:bCs/>
              </w:rPr>
              <w:t xml:space="preserve"> Tööstuspark,</w:t>
            </w:r>
          </w:p>
          <w:p w14:paraId="56C3BFCB" w14:textId="77777777" w:rsidR="002F02D9" w:rsidRPr="002662AD" w:rsidRDefault="002F02D9" w:rsidP="00C44E91">
            <w:pPr>
              <w:pStyle w:val="ListParagraph"/>
              <w:spacing w:after="0" w:line="240" w:lineRule="auto"/>
              <w:ind w:left="0" w:right="-30"/>
              <w:rPr>
                <w:rFonts w:ascii="Times New Roman" w:hAnsi="Times New Roman" w:cs="Times New Roman"/>
                <w:bCs/>
                <w:highlight w:val="cyan"/>
              </w:rPr>
            </w:pPr>
            <w:r w:rsidRPr="002662AD">
              <w:rPr>
                <w:rFonts w:ascii="Times New Roman" w:hAnsi="Times New Roman" w:cs="Times New Roman"/>
                <w:bCs/>
              </w:rPr>
              <w:t>Viljandi Vallavalitsus</w:t>
            </w:r>
          </w:p>
        </w:tc>
      </w:tr>
      <w:tr w:rsidR="002F02D9" w:rsidRPr="002662AD" w14:paraId="7C14C0A1" w14:textId="77777777" w:rsidTr="002F02D9">
        <w:tc>
          <w:tcPr>
            <w:tcW w:w="1003" w:type="dxa"/>
            <w:shd w:val="clear" w:color="auto" w:fill="auto"/>
          </w:tcPr>
          <w:p w14:paraId="0AF5925B"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2.3.4.</w:t>
            </w:r>
          </w:p>
        </w:tc>
        <w:tc>
          <w:tcPr>
            <w:tcW w:w="3793" w:type="dxa"/>
            <w:shd w:val="clear" w:color="auto" w:fill="auto"/>
          </w:tcPr>
          <w:p w14:paraId="09FC731F"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linna ettevõtlusalade arendamine ja laiendamine – </w:t>
            </w:r>
            <w:proofErr w:type="spellStart"/>
            <w:r w:rsidRPr="002662AD">
              <w:rPr>
                <w:rFonts w:ascii="Times New Roman" w:hAnsi="Times New Roman" w:cs="Times New Roman"/>
                <w:color w:val="00B0F0"/>
              </w:rPr>
              <w:t>Kantremaa</w:t>
            </w:r>
            <w:proofErr w:type="spellEnd"/>
            <w:r w:rsidRPr="002662AD">
              <w:rPr>
                <w:rFonts w:ascii="Times New Roman" w:hAnsi="Times New Roman" w:cs="Times New Roman"/>
                <w:color w:val="00B0F0"/>
              </w:rPr>
              <w:t xml:space="preserve">, Männimäe ning </w:t>
            </w:r>
            <w:proofErr w:type="spellStart"/>
            <w:r w:rsidRPr="002662AD">
              <w:rPr>
                <w:rFonts w:ascii="Times New Roman" w:hAnsi="Times New Roman" w:cs="Times New Roman"/>
                <w:color w:val="00B0F0"/>
              </w:rPr>
              <w:t>Leola</w:t>
            </w:r>
            <w:proofErr w:type="spellEnd"/>
            <w:r w:rsidRPr="002662AD">
              <w:rPr>
                <w:rFonts w:ascii="Times New Roman" w:hAnsi="Times New Roman" w:cs="Times New Roman"/>
                <w:color w:val="00B0F0"/>
              </w:rPr>
              <w:t xml:space="preserve"> ja Rohelise tänava piirkond </w:t>
            </w:r>
          </w:p>
        </w:tc>
        <w:tc>
          <w:tcPr>
            <w:tcW w:w="6272" w:type="dxa"/>
            <w:shd w:val="clear" w:color="auto" w:fill="auto"/>
          </w:tcPr>
          <w:p w14:paraId="34D9195F"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Tugitaristu kaasajastamine tagab kiirema ja ohutume ligipääsu piirkonna ettevõtjatele. Piirkondade </w:t>
            </w:r>
            <w:proofErr w:type="spellStart"/>
            <w:r w:rsidRPr="002662AD">
              <w:rPr>
                <w:rFonts w:ascii="Times New Roman" w:hAnsi="Times New Roman" w:cs="Times New Roman"/>
                <w:color w:val="00B0F0"/>
              </w:rPr>
              <w:t>turundamine</w:t>
            </w:r>
            <w:proofErr w:type="spellEnd"/>
            <w:r w:rsidRPr="002662AD">
              <w:rPr>
                <w:rFonts w:ascii="Times New Roman" w:hAnsi="Times New Roman" w:cs="Times New Roman"/>
                <w:color w:val="00B0F0"/>
              </w:rPr>
              <w:t xml:space="preserve"> ja arendamine.</w:t>
            </w:r>
          </w:p>
          <w:p w14:paraId="07AF1254"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Jätkuv tänavate rekonstrueerimine, jalg- ja jalgrattateede ehitamine ning tehnilise taristu väljaehitamine. </w:t>
            </w:r>
          </w:p>
        </w:tc>
        <w:tc>
          <w:tcPr>
            <w:tcW w:w="3669" w:type="dxa"/>
            <w:shd w:val="clear" w:color="auto" w:fill="auto"/>
          </w:tcPr>
          <w:p w14:paraId="625ED88F" w14:textId="77777777" w:rsidR="002F02D9" w:rsidRPr="002662AD" w:rsidRDefault="002F02D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 Linnavalitsus,</w:t>
            </w:r>
          </w:p>
          <w:p w14:paraId="6BA6E10E" w14:textId="77777777" w:rsidR="002F02D9" w:rsidRPr="002662AD" w:rsidRDefault="002F02D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ettevõtjad</w:t>
            </w:r>
          </w:p>
        </w:tc>
      </w:tr>
      <w:tr w:rsidR="002F02D9" w:rsidRPr="002662AD" w14:paraId="05F759CD" w14:textId="77777777" w:rsidTr="002F02D9">
        <w:tc>
          <w:tcPr>
            <w:tcW w:w="1003" w:type="dxa"/>
            <w:shd w:val="clear" w:color="auto" w:fill="auto"/>
          </w:tcPr>
          <w:p w14:paraId="432EEC14"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bCs/>
                <w:color w:val="00B0F0"/>
              </w:rPr>
              <w:t>2.3.5.</w:t>
            </w:r>
          </w:p>
        </w:tc>
        <w:tc>
          <w:tcPr>
            <w:tcW w:w="3793" w:type="dxa"/>
            <w:shd w:val="clear" w:color="auto" w:fill="auto"/>
          </w:tcPr>
          <w:p w14:paraId="7A23A463"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Suure-Jaani tööstuspargi arendamine</w:t>
            </w:r>
          </w:p>
        </w:tc>
        <w:tc>
          <w:tcPr>
            <w:tcW w:w="6272" w:type="dxa"/>
            <w:shd w:val="clear" w:color="auto" w:fill="auto"/>
          </w:tcPr>
          <w:p w14:paraId="44666419"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Ettevõtluse arengu ja töökohtade loomise soodustamine ettevõtlus- ja tootmispiirkondade planeeringute tagamise ning  tehnilise taristu väljaehitamise teel.</w:t>
            </w:r>
          </w:p>
        </w:tc>
        <w:tc>
          <w:tcPr>
            <w:tcW w:w="3669" w:type="dxa"/>
            <w:shd w:val="clear" w:color="auto" w:fill="auto"/>
          </w:tcPr>
          <w:p w14:paraId="271AEFEC" w14:textId="77777777" w:rsidR="002F02D9" w:rsidRPr="002662AD" w:rsidRDefault="002F02D9" w:rsidP="00C44E91">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Põhja-Sakala Vallavalitsus</w:t>
            </w:r>
          </w:p>
          <w:p w14:paraId="4F72E63C" w14:textId="77777777" w:rsidR="002F02D9" w:rsidRPr="002662AD" w:rsidRDefault="002F02D9"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ettevõtjad</w:t>
            </w:r>
          </w:p>
        </w:tc>
      </w:tr>
      <w:tr w:rsidR="00BF520E" w:rsidRPr="002662AD" w14:paraId="699633CB" w14:textId="77777777" w:rsidTr="002F02D9">
        <w:tc>
          <w:tcPr>
            <w:tcW w:w="1003" w:type="dxa"/>
            <w:shd w:val="clear" w:color="auto" w:fill="auto"/>
          </w:tcPr>
          <w:p w14:paraId="612D5678" w14:textId="4BCF18FA" w:rsidR="00BF520E" w:rsidRPr="00BF520E" w:rsidRDefault="00BF520E" w:rsidP="00C44E91">
            <w:pPr>
              <w:spacing w:after="0" w:line="240" w:lineRule="auto"/>
              <w:ind w:right="-30"/>
              <w:rPr>
                <w:rFonts w:ascii="Times New Roman" w:hAnsi="Times New Roman" w:cs="Times New Roman"/>
                <w:bCs/>
              </w:rPr>
            </w:pPr>
            <w:r w:rsidRPr="00BF520E">
              <w:rPr>
                <w:rFonts w:ascii="Times New Roman" w:hAnsi="Times New Roman" w:cs="Times New Roman"/>
                <w:bCs/>
              </w:rPr>
              <w:t>2.3.6.</w:t>
            </w:r>
          </w:p>
        </w:tc>
        <w:tc>
          <w:tcPr>
            <w:tcW w:w="3793" w:type="dxa"/>
            <w:shd w:val="clear" w:color="auto" w:fill="auto"/>
          </w:tcPr>
          <w:p w14:paraId="235B3095" w14:textId="5EF61720" w:rsidR="00BF520E" w:rsidRPr="00BF520E" w:rsidRDefault="00BF520E" w:rsidP="00C44E91">
            <w:pPr>
              <w:spacing w:after="0" w:line="240" w:lineRule="auto"/>
              <w:ind w:right="-30"/>
              <w:rPr>
                <w:rFonts w:ascii="Times New Roman" w:hAnsi="Times New Roman" w:cs="Times New Roman"/>
              </w:rPr>
            </w:pPr>
            <w:r w:rsidRPr="00BF520E">
              <w:rPr>
                <w:rFonts w:ascii="Times New Roman" w:hAnsi="Times New Roman" w:cs="Times New Roman"/>
              </w:rPr>
              <w:t xml:space="preserve">Väikeettevõtluse </w:t>
            </w:r>
            <w:r>
              <w:rPr>
                <w:rFonts w:ascii="Times New Roman" w:hAnsi="Times New Roman" w:cs="Times New Roman"/>
              </w:rPr>
              <w:t>tegevuse äripindade kaasajastamine</w:t>
            </w:r>
          </w:p>
        </w:tc>
        <w:tc>
          <w:tcPr>
            <w:tcW w:w="6272" w:type="dxa"/>
            <w:shd w:val="clear" w:color="auto" w:fill="auto"/>
          </w:tcPr>
          <w:p w14:paraId="43DC017F" w14:textId="77777777" w:rsidR="00BF520E" w:rsidRDefault="00BF520E" w:rsidP="00BF520E">
            <w:pPr>
              <w:pStyle w:val="ListParagraph"/>
              <w:numPr>
                <w:ilvl w:val="0"/>
                <w:numId w:val="3"/>
              </w:numPr>
              <w:spacing w:after="0" w:line="240" w:lineRule="auto"/>
              <w:ind w:left="194" w:right="-30" w:hanging="194"/>
              <w:rPr>
                <w:rFonts w:ascii="Times New Roman" w:hAnsi="Times New Roman" w:cs="Times New Roman"/>
              </w:rPr>
            </w:pPr>
            <w:r>
              <w:rPr>
                <w:rFonts w:ascii="Times New Roman" w:hAnsi="Times New Roman" w:cs="Times New Roman"/>
              </w:rPr>
              <w:t>Karksi-Nuia ettevõtluse administratiivhoone</w:t>
            </w:r>
          </w:p>
          <w:p w14:paraId="7C6388AF" w14:textId="269AF7FE" w:rsidR="00BF520E" w:rsidRPr="00BF520E" w:rsidRDefault="00BF520E" w:rsidP="00BF520E">
            <w:pPr>
              <w:pStyle w:val="ListParagraph"/>
              <w:numPr>
                <w:ilvl w:val="0"/>
                <w:numId w:val="3"/>
              </w:numPr>
              <w:spacing w:after="0" w:line="240" w:lineRule="auto"/>
              <w:ind w:left="194" w:right="-30" w:hanging="194"/>
              <w:rPr>
                <w:rFonts w:ascii="Times New Roman" w:hAnsi="Times New Roman" w:cs="Times New Roman"/>
              </w:rPr>
            </w:pPr>
            <w:r>
              <w:rPr>
                <w:rFonts w:ascii="Times New Roman" w:hAnsi="Times New Roman" w:cs="Times New Roman"/>
              </w:rPr>
              <w:t>Abja-Paluoja ettevõtluse administratiivhoone</w:t>
            </w:r>
          </w:p>
        </w:tc>
        <w:tc>
          <w:tcPr>
            <w:tcW w:w="3669" w:type="dxa"/>
            <w:shd w:val="clear" w:color="auto" w:fill="auto"/>
          </w:tcPr>
          <w:p w14:paraId="117FA97F" w14:textId="21E21226" w:rsidR="00BF520E" w:rsidRPr="00BF520E" w:rsidRDefault="00BF520E" w:rsidP="00C44E91">
            <w:pPr>
              <w:pStyle w:val="ListParagraph"/>
              <w:spacing w:after="0" w:line="240" w:lineRule="auto"/>
              <w:ind w:left="0" w:right="-30"/>
              <w:rPr>
                <w:rFonts w:ascii="Times New Roman" w:hAnsi="Times New Roman" w:cs="Times New Roman"/>
              </w:rPr>
            </w:pPr>
            <w:r>
              <w:rPr>
                <w:rFonts w:ascii="Times New Roman" w:hAnsi="Times New Roman" w:cs="Times New Roman"/>
              </w:rPr>
              <w:t>Mulgi Vallavalitsus</w:t>
            </w:r>
          </w:p>
        </w:tc>
      </w:tr>
      <w:tr w:rsidR="002F02D9" w:rsidRPr="002662AD" w14:paraId="3E1EA6CA" w14:textId="77777777" w:rsidTr="002F02D9">
        <w:tc>
          <w:tcPr>
            <w:tcW w:w="1003" w:type="dxa"/>
            <w:shd w:val="clear" w:color="auto" w:fill="auto"/>
          </w:tcPr>
          <w:p w14:paraId="7D3CC451" w14:textId="6A324C03" w:rsidR="002F02D9" w:rsidRPr="002662AD" w:rsidRDefault="00BF520E" w:rsidP="00C44E91">
            <w:pPr>
              <w:spacing w:after="0" w:line="240" w:lineRule="auto"/>
              <w:ind w:right="-30"/>
              <w:rPr>
                <w:rFonts w:ascii="Times New Roman" w:hAnsi="Times New Roman" w:cs="Times New Roman"/>
                <w:bCs/>
                <w:color w:val="00B0F0"/>
              </w:rPr>
            </w:pPr>
            <w:r>
              <w:rPr>
                <w:rFonts w:ascii="Times New Roman" w:hAnsi="Times New Roman" w:cs="Times New Roman"/>
                <w:bCs/>
                <w:color w:val="00B0F0"/>
              </w:rPr>
              <w:t>2.3.7.</w:t>
            </w:r>
          </w:p>
        </w:tc>
        <w:tc>
          <w:tcPr>
            <w:tcW w:w="3793" w:type="dxa"/>
            <w:shd w:val="clear" w:color="auto" w:fill="auto"/>
          </w:tcPr>
          <w:p w14:paraId="6D46669C" w14:textId="77777777" w:rsidR="002F02D9" w:rsidRDefault="002F02D9" w:rsidP="00C44E91">
            <w:pPr>
              <w:spacing w:after="0" w:line="240" w:lineRule="auto"/>
              <w:ind w:right="-30"/>
              <w:rPr>
                <w:rFonts w:ascii="Times New Roman" w:hAnsi="Times New Roman" w:cs="Times New Roman"/>
                <w:bCs/>
                <w:color w:val="00B0F0"/>
                <w:highlight w:val="yellow"/>
              </w:rPr>
            </w:pPr>
            <w:r w:rsidRPr="00BF520E">
              <w:rPr>
                <w:rFonts w:ascii="Times New Roman" w:hAnsi="Times New Roman" w:cs="Times New Roman"/>
                <w:bCs/>
                <w:color w:val="00B0F0"/>
                <w:highlight w:val="yellow"/>
              </w:rPr>
              <w:t>SA Viljandimaa Loomemajanduskeskuse arendamine</w:t>
            </w:r>
          </w:p>
          <w:p w14:paraId="40DB6595" w14:textId="77777777" w:rsidR="000275D6" w:rsidRPr="000275D6" w:rsidRDefault="000275D6" w:rsidP="00C44E91">
            <w:pPr>
              <w:spacing w:after="0" w:line="240" w:lineRule="auto"/>
              <w:ind w:right="-30"/>
              <w:rPr>
                <w:rFonts w:ascii="Times New Roman" w:hAnsi="Times New Roman" w:cs="Times New Roman"/>
                <w:b/>
                <w:bCs/>
                <w:color w:val="FF0000"/>
                <w:highlight w:val="yellow"/>
              </w:rPr>
            </w:pPr>
            <w:r w:rsidRPr="000275D6">
              <w:rPr>
                <w:rFonts w:ascii="Times New Roman" w:hAnsi="Times New Roman" w:cs="Times New Roman"/>
                <w:b/>
                <w:bCs/>
                <w:color w:val="FF0000"/>
                <w:highlight w:val="yellow"/>
              </w:rPr>
              <w:t xml:space="preserve">Kordab sisuliselt punkti 1.1.2.3. </w:t>
            </w:r>
          </w:p>
          <w:p w14:paraId="1F445622" w14:textId="7201902D" w:rsidR="000275D6" w:rsidRPr="00BF520E" w:rsidRDefault="000275D6" w:rsidP="00C44E91">
            <w:pPr>
              <w:spacing w:after="0" w:line="240" w:lineRule="auto"/>
              <w:ind w:right="-30"/>
              <w:rPr>
                <w:rFonts w:ascii="Times New Roman" w:hAnsi="Times New Roman" w:cs="Times New Roman"/>
                <w:bCs/>
                <w:color w:val="00B0F0"/>
                <w:highlight w:val="yellow"/>
              </w:rPr>
            </w:pPr>
            <w:r w:rsidRPr="000275D6">
              <w:rPr>
                <w:rFonts w:ascii="Times New Roman" w:hAnsi="Times New Roman" w:cs="Times New Roman"/>
                <w:b/>
                <w:bCs/>
                <w:color w:val="FF0000"/>
                <w:highlight w:val="yellow"/>
              </w:rPr>
              <w:t>Vaata küsimus punkti 1.1.2.3 juures.</w:t>
            </w:r>
          </w:p>
        </w:tc>
        <w:tc>
          <w:tcPr>
            <w:tcW w:w="6272" w:type="dxa"/>
            <w:shd w:val="clear" w:color="auto" w:fill="auto"/>
          </w:tcPr>
          <w:p w14:paraId="1BA90FD3" w14:textId="77777777" w:rsidR="002F02D9" w:rsidRPr="00BF520E" w:rsidRDefault="002F02D9" w:rsidP="00C44E91">
            <w:pPr>
              <w:spacing w:after="0" w:line="240" w:lineRule="auto"/>
              <w:ind w:right="-30"/>
              <w:rPr>
                <w:rFonts w:ascii="Times New Roman" w:hAnsi="Times New Roman" w:cs="Times New Roman"/>
                <w:color w:val="00B0F0"/>
                <w:highlight w:val="yellow"/>
              </w:rPr>
            </w:pPr>
            <w:r w:rsidRPr="00BF520E">
              <w:rPr>
                <w:rFonts w:ascii="Times New Roman" w:hAnsi="Times New Roman" w:cs="Times New Roman"/>
                <w:color w:val="00B0F0"/>
                <w:highlight w:val="yellow"/>
              </w:rPr>
              <w:t>Loomeettevõtluse siirdamine teistesse majandussektoritesse.  Koostöö tekkimist loomeettevõtjate ja teistes sektorites tegutsevate ettevõtjate vahel saab soodustada olemasolevaid seadmeparke, ruume ja spetsialiste rakendades.</w:t>
            </w:r>
          </w:p>
        </w:tc>
        <w:tc>
          <w:tcPr>
            <w:tcW w:w="3669" w:type="dxa"/>
            <w:shd w:val="clear" w:color="auto" w:fill="auto"/>
          </w:tcPr>
          <w:p w14:paraId="48FBDF94" w14:textId="77777777" w:rsidR="002F02D9" w:rsidRPr="00BF520E" w:rsidRDefault="002F02D9" w:rsidP="00C44E91">
            <w:pPr>
              <w:spacing w:after="0" w:line="240" w:lineRule="auto"/>
              <w:ind w:right="-30"/>
              <w:rPr>
                <w:rFonts w:ascii="Times New Roman" w:hAnsi="Times New Roman" w:cs="Times New Roman"/>
                <w:bCs/>
                <w:color w:val="00B0F0"/>
                <w:highlight w:val="yellow"/>
              </w:rPr>
            </w:pPr>
            <w:r w:rsidRPr="00BF520E">
              <w:rPr>
                <w:rFonts w:ascii="Times New Roman" w:hAnsi="Times New Roman" w:cs="Times New Roman"/>
                <w:bCs/>
                <w:color w:val="00B0F0"/>
                <w:highlight w:val="yellow"/>
              </w:rPr>
              <w:t>Viljandi Linnavalitsus,</w:t>
            </w:r>
          </w:p>
          <w:p w14:paraId="01BD1CF7" w14:textId="2249EA3E" w:rsidR="002F02D9" w:rsidRPr="00BF520E" w:rsidRDefault="002F02D9" w:rsidP="00C44E91">
            <w:pPr>
              <w:spacing w:after="0" w:line="240" w:lineRule="auto"/>
              <w:ind w:right="-30"/>
              <w:rPr>
                <w:rFonts w:ascii="Times New Roman" w:hAnsi="Times New Roman" w:cs="Times New Roman"/>
                <w:color w:val="00B0F0"/>
                <w:highlight w:val="yellow"/>
              </w:rPr>
            </w:pPr>
            <w:r w:rsidRPr="00BF520E">
              <w:rPr>
                <w:rFonts w:ascii="Times New Roman" w:hAnsi="Times New Roman" w:cs="Times New Roman"/>
                <w:color w:val="00B0F0"/>
                <w:highlight w:val="yellow"/>
              </w:rPr>
              <w:t>TÜ Viljandi kultuuriakadeemia,</w:t>
            </w:r>
          </w:p>
          <w:p w14:paraId="4F0CEE4C" w14:textId="77777777" w:rsidR="002F02D9" w:rsidRPr="00BF520E" w:rsidRDefault="002F02D9" w:rsidP="00C44E91">
            <w:pPr>
              <w:spacing w:after="0" w:line="240" w:lineRule="auto"/>
              <w:ind w:right="-30"/>
              <w:rPr>
                <w:rFonts w:ascii="Times New Roman" w:hAnsi="Times New Roman" w:cs="Times New Roman"/>
                <w:bCs/>
                <w:color w:val="00B0F0"/>
                <w:highlight w:val="yellow"/>
              </w:rPr>
            </w:pPr>
            <w:r w:rsidRPr="00BF520E">
              <w:rPr>
                <w:rFonts w:ascii="Times New Roman" w:hAnsi="Times New Roman" w:cs="Times New Roman"/>
                <w:color w:val="00B0F0"/>
                <w:highlight w:val="yellow"/>
              </w:rPr>
              <w:t>Teater Ugala</w:t>
            </w:r>
          </w:p>
        </w:tc>
      </w:tr>
    </w:tbl>
    <w:p w14:paraId="20E02AAE" w14:textId="77777777" w:rsidR="000275D6" w:rsidRDefault="000275D6">
      <w:r>
        <w:br w:type="page"/>
      </w:r>
    </w:p>
    <w:p w14:paraId="46C7BCCB" w14:textId="466B63CB" w:rsidR="000275D6" w:rsidRDefault="000275D6" w:rsidP="000275D6">
      <w:pPr>
        <w:pStyle w:val="ListParagraph"/>
        <w:framePr w:hSpace="141" w:wrap="around" w:vAnchor="text" w:hAnchor="text" w:y="22"/>
        <w:spacing w:after="0" w:line="240" w:lineRule="auto"/>
        <w:ind w:left="284" w:right="-30"/>
        <w:contextualSpacing/>
        <w:suppressOverlap/>
        <w:rPr>
          <w:rFonts w:ascii="Times New Roman" w:hAnsi="Times New Roman" w:cs="Times New Roman"/>
          <w:b/>
          <w:color w:val="00B0F0"/>
          <w:u w:val="single"/>
        </w:rPr>
      </w:pPr>
    </w:p>
    <w:p w14:paraId="1686E5B9" w14:textId="3AAF057F" w:rsidR="002F02D9" w:rsidRPr="00CE1B94" w:rsidRDefault="002F02D9" w:rsidP="000A0643">
      <w:pPr>
        <w:pStyle w:val="ListParagraph"/>
        <w:framePr w:hSpace="141" w:wrap="around" w:vAnchor="text" w:hAnchor="text" w:y="22"/>
        <w:numPr>
          <w:ilvl w:val="1"/>
          <w:numId w:val="5"/>
        </w:numPr>
        <w:spacing w:after="0" w:line="240" w:lineRule="auto"/>
        <w:ind w:left="284" w:right="-30" w:hanging="284"/>
        <w:contextualSpacing/>
        <w:suppressOverlap/>
        <w:rPr>
          <w:rFonts w:ascii="Times New Roman" w:hAnsi="Times New Roman" w:cs="Times New Roman"/>
          <w:b/>
          <w:color w:val="00B0F0"/>
          <w:u w:val="single"/>
        </w:rPr>
      </w:pPr>
      <w:r w:rsidRPr="00CE1B94">
        <w:rPr>
          <w:rFonts w:ascii="Times New Roman" w:hAnsi="Times New Roman" w:cs="Times New Roman"/>
          <w:b/>
          <w:color w:val="00B0F0"/>
          <w:u w:val="single"/>
        </w:rPr>
        <w:t>Põllumajandustootmisega seotud oskusteabe levitamine</w:t>
      </w:r>
    </w:p>
    <w:p w14:paraId="2E1867CB" w14:textId="33F188A3" w:rsidR="00CD768E" w:rsidRDefault="002F02D9" w:rsidP="000275D6">
      <w:pPr>
        <w:framePr w:hSpace="141" w:wrap="around" w:vAnchor="text" w:hAnchor="text" w:y="22"/>
        <w:spacing w:after="0" w:line="240" w:lineRule="auto"/>
        <w:ind w:right="-30"/>
        <w:contextualSpacing/>
        <w:suppressOverlap/>
        <w:rPr>
          <w:rFonts w:ascii="Times New Roman" w:hAnsi="Times New Roman" w:cs="Times New Roman"/>
          <w:color w:val="00B0F0"/>
        </w:rPr>
      </w:pPr>
      <w:r w:rsidRPr="002F02D9">
        <w:rPr>
          <w:rFonts w:ascii="Times New Roman" w:hAnsi="Times New Roman" w:cs="Times New Roman"/>
          <w:color w:val="00B0F0"/>
        </w:rPr>
        <w:t xml:space="preserve">Viljandimaa väärtuseks on viljakas põllumaa. Tark ja efektiivne põllumajandustootmine vajab pidevalt </w:t>
      </w:r>
      <w:proofErr w:type="spellStart"/>
      <w:r w:rsidRPr="002F02D9">
        <w:rPr>
          <w:rFonts w:ascii="Times New Roman" w:hAnsi="Times New Roman" w:cs="Times New Roman"/>
          <w:color w:val="00B0F0"/>
        </w:rPr>
        <w:t>uusimat</w:t>
      </w:r>
      <w:proofErr w:type="spellEnd"/>
      <w:r w:rsidRPr="002F02D9">
        <w:rPr>
          <w:rFonts w:ascii="Times New Roman" w:hAnsi="Times New Roman" w:cs="Times New Roman"/>
          <w:color w:val="00B0F0"/>
        </w:rPr>
        <w:t xml:space="preserve"> oskusteavet, aga ka vanade teadmiste kordamist.</w:t>
      </w:r>
      <w:r w:rsidR="000D6490" w:rsidRPr="002F02D9">
        <w:rPr>
          <w:rFonts w:ascii="Times New Roman" w:hAnsi="Times New Roman" w:cs="Times New Roman"/>
          <w:color w:val="00B0F0"/>
        </w:rPr>
        <w:t>.</w:t>
      </w:r>
      <w:r w:rsidR="000B4AF2" w:rsidRPr="002F02D9">
        <w:rPr>
          <w:rFonts w:ascii="Times New Roman" w:hAnsi="Times New Roman" w:cs="Times New Roman"/>
          <w:color w:val="00B0F0"/>
        </w:rPr>
        <w:br w:type="page"/>
      </w:r>
    </w:p>
    <w:p w14:paraId="5413AE01" w14:textId="77777777" w:rsidR="000275D6" w:rsidRDefault="000275D6" w:rsidP="000275D6">
      <w:pPr>
        <w:framePr w:hSpace="141" w:wrap="around" w:vAnchor="text" w:hAnchor="text" w:y="22"/>
        <w:spacing w:after="0" w:line="240" w:lineRule="auto"/>
        <w:ind w:right="-30"/>
        <w:contextualSpacing/>
        <w:suppressOverlap/>
        <w:rPr>
          <w:rFonts w:ascii="Times New Roman" w:hAnsi="Times New Roman" w:cs="Times New Roman"/>
          <w:color w:val="00B0F0"/>
        </w:rPr>
      </w:pPr>
    </w:p>
    <w:tbl>
      <w:tblPr>
        <w:tblpPr w:leftFromText="141" w:rightFromText="141" w:vertAnchor="text" w:tblpY="1"/>
        <w:tblOverlap w:val="never"/>
        <w:tblW w:w="14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5"/>
        <w:gridCol w:w="3698"/>
        <w:gridCol w:w="6095"/>
        <w:gridCol w:w="3969"/>
        <w:gridCol w:w="236"/>
      </w:tblGrid>
      <w:tr w:rsidR="002F02D9" w:rsidRPr="002662AD" w14:paraId="0AB0F00F" w14:textId="77777777" w:rsidTr="000275D6">
        <w:tc>
          <w:tcPr>
            <w:tcW w:w="975" w:type="dxa"/>
            <w:shd w:val="clear" w:color="auto" w:fill="auto"/>
          </w:tcPr>
          <w:p w14:paraId="492DA359" w14:textId="77777777" w:rsidR="002F02D9" w:rsidRPr="002662AD" w:rsidRDefault="002F02D9"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698" w:type="dxa"/>
            <w:shd w:val="clear" w:color="auto" w:fill="auto"/>
          </w:tcPr>
          <w:p w14:paraId="76E05BB4" w14:textId="77777777" w:rsidR="002F02D9" w:rsidRPr="002662AD" w:rsidRDefault="002F02D9"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095" w:type="dxa"/>
            <w:shd w:val="clear" w:color="auto" w:fill="auto"/>
          </w:tcPr>
          <w:p w14:paraId="182B0872" w14:textId="77777777" w:rsidR="002F02D9" w:rsidRPr="002662AD" w:rsidRDefault="002F02D9"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3969" w:type="dxa"/>
            <w:tcBorders>
              <w:right w:val="nil"/>
            </w:tcBorders>
            <w:shd w:val="clear" w:color="auto" w:fill="auto"/>
          </w:tcPr>
          <w:p w14:paraId="45EFC139" w14:textId="77777777" w:rsidR="002F02D9" w:rsidRPr="002662AD" w:rsidRDefault="002F02D9"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c>
          <w:tcPr>
            <w:tcW w:w="236" w:type="dxa"/>
            <w:tcBorders>
              <w:left w:val="nil"/>
            </w:tcBorders>
            <w:shd w:val="clear" w:color="auto" w:fill="auto"/>
          </w:tcPr>
          <w:p w14:paraId="19D4904F" w14:textId="77777777" w:rsidR="002F02D9" w:rsidRPr="002662AD" w:rsidRDefault="002F02D9" w:rsidP="00C44E91">
            <w:pPr>
              <w:spacing w:after="0" w:line="240" w:lineRule="auto"/>
              <w:ind w:right="-30"/>
              <w:rPr>
                <w:rFonts w:ascii="Times New Roman" w:hAnsi="Times New Roman" w:cs="Times New Roman"/>
                <w:b/>
                <w:bCs/>
                <w:color w:val="00B0F0"/>
              </w:rPr>
            </w:pPr>
          </w:p>
        </w:tc>
      </w:tr>
      <w:tr w:rsidR="002F02D9" w:rsidRPr="002662AD" w14:paraId="43AE44D3" w14:textId="77777777" w:rsidTr="000275D6">
        <w:tc>
          <w:tcPr>
            <w:tcW w:w="975" w:type="dxa"/>
            <w:tcBorders>
              <w:top w:val="single" w:sz="4" w:space="0" w:color="auto"/>
              <w:left w:val="single" w:sz="4" w:space="0" w:color="auto"/>
              <w:bottom w:val="single" w:sz="4" w:space="0" w:color="auto"/>
              <w:right w:val="single" w:sz="4" w:space="0" w:color="auto"/>
            </w:tcBorders>
            <w:shd w:val="clear" w:color="auto" w:fill="auto"/>
          </w:tcPr>
          <w:p w14:paraId="40F61C42" w14:textId="77777777" w:rsidR="002F02D9" w:rsidRPr="002662AD" w:rsidRDefault="002F02D9" w:rsidP="00C44E91">
            <w:pPr>
              <w:spacing w:after="0" w:line="240" w:lineRule="auto"/>
              <w:ind w:right="-30"/>
              <w:rPr>
                <w:rFonts w:ascii="Times New Roman" w:hAnsi="Times New Roman" w:cs="Times New Roman"/>
              </w:rPr>
            </w:pPr>
            <w:r w:rsidRPr="002662AD">
              <w:rPr>
                <w:rFonts w:ascii="Times New Roman" w:hAnsi="Times New Roman" w:cs="Times New Roman"/>
              </w:rPr>
              <w:t>2.4.1.</w:t>
            </w:r>
          </w:p>
        </w:tc>
        <w:tc>
          <w:tcPr>
            <w:tcW w:w="3698" w:type="dxa"/>
            <w:shd w:val="clear" w:color="auto" w:fill="auto"/>
          </w:tcPr>
          <w:p w14:paraId="3CA6DB48" w14:textId="77777777" w:rsidR="002F02D9" w:rsidRPr="002662AD" w:rsidRDefault="002F02D9" w:rsidP="00C44E91">
            <w:pPr>
              <w:spacing w:after="0" w:line="240" w:lineRule="auto"/>
              <w:ind w:right="-30"/>
              <w:rPr>
                <w:rFonts w:ascii="Times New Roman" w:hAnsi="Times New Roman" w:cs="Times New Roman"/>
                <w:highlight w:val="yellow"/>
              </w:rPr>
            </w:pPr>
            <w:r w:rsidRPr="002662AD">
              <w:rPr>
                <w:rFonts w:ascii="Times New Roman" w:hAnsi="Times New Roman" w:cs="Times New Roman"/>
                <w:highlight w:val="yellow"/>
              </w:rPr>
              <w:t>Alustavate põllumajandusettevõtete toetamine ettevõtete alustamisel ja arendamisel</w:t>
            </w:r>
          </w:p>
        </w:tc>
        <w:tc>
          <w:tcPr>
            <w:tcW w:w="6095" w:type="dxa"/>
            <w:shd w:val="clear" w:color="auto" w:fill="auto"/>
          </w:tcPr>
          <w:p w14:paraId="683721AF" w14:textId="77777777" w:rsidR="002F02D9" w:rsidRPr="002662AD" w:rsidRDefault="002F02D9" w:rsidP="00C44E91">
            <w:pPr>
              <w:spacing w:after="0" w:line="240" w:lineRule="auto"/>
              <w:ind w:right="-30"/>
              <w:rPr>
                <w:rFonts w:ascii="Times New Roman" w:hAnsi="Times New Roman" w:cs="Times New Roman"/>
                <w:highlight w:val="yellow"/>
              </w:rPr>
            </w:pPr>
            <w:r w:rsidRPr="002662AD">
              <w:rPr>
                <w:rFonts w:ascii="Times New Roman" w:hAnsi="Times New Roman" w:cs="Times New Roman"/>
                <w:highlight w:val="yellow"/>
              </w:rPr>
              <w:t>Alustav põllumajandusettevõte vajab nõustamist ettevõtte käivitamisel, arendamisel ja toodangu turustamisel. Põllumajanduse tootearenduse ning turunduse- ja koostööoskuste arendamine.</w:t>
            </w:r>
          </w:p>
        </w:tc>
        <w:tc>
          <w:tcPr>
            <w:tcW w:w="3969" w:type="dxa"/>
            <w:tcBorders>
              <w:right w:val="nil"/>
            </w:tcBorders>
            <w:shd w:val="clear" w:color="auto" w:fill="auto"/>
          </w:tcPr>
          <w:p w14:paraId="6F894D58" w14:textId="6C73DCFB" w:rsidR="002F02D9" w:rsidRPr="002662AD" w:rsidRDefault="000275D6" w:rsidP="00C44E91">
            <w:pPr>
              <w:spacing w:after="0" w:line="240" w:lineRule="auto"/>
              <w:ind w:right="-30"/>
              <w:rPr>
                <w:rFonts w:ascii="Times New Roman" w:hAnsi="Times New Roman" w:cs="Times New Roman"/>
              </w:rPr>
            </w:pPr>
            <w:r>
              <w:rPr>
                <w:rFonts w:ascii="Times New Roman" w:hAnsi="Times New Roman" w:cs="Times New Roman"/>
              </w:rPr>
              <w:t xml:space="preserve">Eesti Maaülikool, Olustvere Teenindus- ja </w:t>
            </w:r>
            <w:r w:rsidR="002F02D9" w:rsidRPr="002662AD">
              <w:rPr>
                <w:rFonts w:ascii="Times New Roman" w:hAnsi="Times New Roman" w:cs="Times New Roman"/>
              </w:rPr>
              <w:t xml:space="preserve">Maamajanduskool, </w:t>
            </w:r>
          </w:p>
          <w:p w14:paraId="016913BF" w14:textId="77777777" w:rsidR="002F02D9" w:rsidRPr="002662AD" w:rsidRDefault="002F02D9" w:rsidP="00C44E91">
            <w:pPr>
              <w:spacing w:after="0" w:line="240" w:lineRule="auto"/>
              <w:ind w:right="-30"/>
              <w:rPr>
                <w:rFonts w:ascii="Times New Roman" w:hAnsi="Times New Roman" w:cs="Times New Roman"/>
              </w:rPr>
            </w:pPr>
            <w:r w:rsidRPr="002662AD">
              <w:rPr>
                <w:rFonts w:ascii="Times New Roman" w:hAnsi="Times New Roman" w:cs="Times New Roman"/>
              </w:rPr>
              <w:t>Viljandimaa Arenduskeskus,</w:t>
            </w:r>
          </w:p>
          <w:p w14:paraId="372733B8" w14:textId="77777777" w:rsidR="002F02D9" w:rsidRPr="002662AD" w:rsidRDefault="002F02D9" w:rsidP="00C44E91">
            <w:pPr>
              <w:spacing w:after="0" w:line="240" w:lineRule="auto"/>
              <w:ind w:right="-30"/>
              <w:rPr>
                <w:rFonts w:ascii="Times New Roman" w:hAnsi="Times New Roman" w:cs="Times New Roman"/>
              </w:rPr>
            </w:pPr>
            <w:r w:rsidRPr="002662AD">
              <w:rPr>
                <w:rFonts w:ascii="Times New Roman" w:hAnsi="Times New Roman" w:cs="Times New Roman"/>
              </w:rPr>
              <w:t>kohalikud omavalitsused</w:t>
            </w:r>
          </w:p>
        </w:tc>
        <w:tc>
          <w:tcPr>
            <w:tcW w:w="236" w:type="dxa"/>
            <w:tcBorders>
              <w:top w:val="single" w:sz="4" w:space="0" w:color="auto"/>
              <w:left w:val="nil"/>
              <w:bottom w:val="single" w:sz="4" w:space="0" w:color="auto"/>
              <w:right w:val="single" w:sz="4" w:space="0" w:color="auto"/>
            </w:tcBorders>
            <w:shd w:val="clear" w:color="auto" w:fill="auto"/>
          </w:tcPr>
          <w:p w14:paraId="75F7EF8F" w14:textId="77777777" w:rsidR="002F02D9" w:rsidRPr="002662AD" w:rsidRDefault="002F02D9" w:rsidP="00C44E91">
            <w:pPr>
              <w:spacing w:after="0" w:line="240" w:lineRule="auto"/>
              <w:ind w:right="-30"/>
              <w:rPr>
                <w:rFonts w:ascii="Times New Roman" w:hAnsi="Times New Roman" w:cs="Times New Roman"/>
                <w:color w:val="00B0F0"/>
              </w:rPr>
            </w:pPr>
          </w:p>
        </w:tc>
      </w:tr>
      <w:tr w:rsidR="002F02D9" w:rsidRPr="002662AD" w14:paraId="5DD6A7D6" w14:textId="77777777" w:rsidTr="000275D6">
        <w:trPr>
          <w:trHeight w:val="868"/>
        </w:trPr>
        <w:tc>
          <w:tcPr>
            <w:tcW w:w="975" w:type="dxa"/>
            <w:tcBorders>
              <w:top w:val="single" w:sz="4" w:space="0" w:color="auto"/>
              <w:left w:val="single" w:sz="4" w:space="0" w:color="auto"/>
              <w:bottom w:val="single" w:sz="4" w:space="0" w:color="auto"/>
              <w:right w:val="single" w:sz="4" w:space="0" w:color="auto"/>
            </w:tcBorders>
            <w:shd w:val="clear" w:color="auto" w:fill="auto"/>
          </w:tcPr>
          <w:p w14:paraId="0F932082"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2.4.2.</w:t>
            </w:r>
          </w:p>
        </w:tc>
        <w:tc>
          <w:tcPr>
            <w:tcW w:w="3698" w:type="dxa"/>
            <w:shd w:val="clear" w:color="auto" w:fill="auto"/>
          </w:tcPr>
          <w:p w14:paraId="1A52C424" w14:textId="7504609C" w:rsidR="002F02D9" w:rsidRPr="002662AD" w:rsidRDefault="002F02D9" w:rsidP="00C44E91">
            <w:pPr>
              <w:spacing w:after="0" w:line="240" w:lineRule="auto"/>
              <w:ind w:right="-30"/>
              <w:rPr>
                <w:rFonts w:ascii="Times New Roman" w:hAnsi="Times New Roman" w:cs="Times New Roman"/>
                <w:color w:val="00B0F0"/>
                <w:highlight w:val="yellow"/>
              </w:rPr>
            </w:pPr>
            <w:r w:rsidRPr="002662AD">
              <w:rPr>
                <w:rFonts w:ascii="Times New Roman" w:hAnsi="Times New Roman" w:cs="Times New Roman"/>
                <w:color w:val="00B0F0"/>
              </w:rPr>
              <w:t xml:space="preserve">EMÜ Polli Aiandusuuringute Keskuse tootearendusvõimaluste </w:t>
            </w:r>
            <w:proofErr w:type="spellStart"/>
            <w:r w:rsidRPr="002662AD">
              <w:rPr>
                <w:rFonts w:ascii="Times New Roman" w:hAnsi="Times New Roman" w:cs="Times New Roman"/>
                <w:color w:val="00B0F0"/>
              </w:rPr>
              <w:t>edasiaren</w:t>
            </w:r>
            <w:r w:rsidR="00CE1B94">
              <w:rPr>
                <w:rFonts w:ascii="Times New Roman" w:hAnsi="Times New Roman" w:cs="Times New Roman"/>
                <w:color w:val="00B0F0"/>
              </w:rPr>
              <w:t>-</w:t>
            </w:r>
            <w:r w:rsidRPr="002662AD">
              <w:rPr>
                <w:rFonts w:ascii="Times New Roman" w:hAnsi="Times New Roman" w:cs="Times New Roman"/>
                <w:color w:val="00B0F0"/>
              </w:rPr>
              <w:t>damine</w:t>
            </w:r>
            <w:proofErr w:type="spellEnd"/>
            <w:r w:rsidRPr="002662AD">
              <w:rPr>
                <w:rFonts w:ascii="Times New Roman" w:hAnsi="Times New Roman" w:cs="Times New Roman"/>
                <w:color w:val="00B0F0"/>
              </w:rPr>
              <w:t xml:space="preserve"> vastavalt ettevõtjate vajadustele</w:t>
            </w:r>
          </w:p>
        </w:tc>
        <w:tc>
          <w:tcPr>
            <w:tcW w:w="6095" w:type="dxa"/>
            <w:shd w:val="clear" w:color="auto" w:fill="auto"/>
          </w:tcPr>
          <w:p w14:paraId="743B534B"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Polli aiandusuuringute keskus suudab pakkuda terviklikku tootearenduse tuge põllumajandussaaduste ja muu taimse tooraine tootjatele ning töötlejatele.</w:t>
            </w:r>
          </w:p>
          <w:p w14:paraId="22F7699F" w14:textId="77777777" w:rsidR="002F02D9" w:rsidRPr="002662AD" w:rsidRDefault="002F02D9" w:rsidP="00C44E91">
            <w:pPr>
              <w:spacing w:after="0" w:line="240" w:lineRule="auto"/>
              <w:ind w:right="-30"/>
              <w:rPr>
                <w:rFonts w:ascii="Times New Roman" w:hAnsi="Times New Roman" w:cs="Times New Roman"/>
                <w:color w:val="00B0F0"/>
                <w:u w:val="single"/>
              </w:rPr>
            </w:pPr>
          </w:p>
        </w:tc>
        <w:tc>
          <w:tcPr>
            <w:tcW w:w="3969" w:type="dxa"/>
            <w:tcBorders>
              <w:right w:val="nil"/>
            </w:tcBorders>
            <w:shd w:val="clear" w:color="auto" w:fill="auto"/>
          </w:tcPr>
          <w:p w14:paraId="089BB888"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Eesti Maaülikool</w:t>
            </w:r>
          </w:p>
        </w:tc>
        <w:tc>
          <w:tcPr>
            <w:tcW w:w="236" w:type="dxa"/>
            <w:tcBorders>
              <w:top w:val="single" w:sz="4" w:space="0" w:color="auto"/>
              <w:left w:val="nil"/>
              <w:bottom w:val="single" w:sz="4" w:space="0" w:color="auto"/>
              <w:right w:val="single" w:sz="4" w:space="0" w:color="auto"/>
            </w:tcBorders>
            <w:shd w:val="clear" w:color="auto" w:fill="auto"/>
          </w:tcPr>
          <w:p w14:paraId="5902DC9F" w14:textId="77777777" w:rsidR="002F02D9" w:rsidRPr="002662AD" w:rsidRDefault="002F02D9" w:rsidP="00C44E91">
            <w:pPr>
              <w:spacing w:after="0" w:line="240" w:lineRule="auto"/>
              <w:ind w:right="-30"/>
              <w:rPr>
                <w:rFonts w:ascii="Times New Roman" w:hAnsi="Times New Roman" w:cs="Times New Roman"/>
                <w:color w:val="00B0F0"/>
              </w:rPr>
            </w:pPr>
          </w:p>
        </w:tc>
      </w:tr>
      <w:tr w:rsidR="002F02D9" w:rsidRPr="002662AD" w14:paraId="10FDC5A2" w14:textId="77777777" w:rsidTr="000275D6">
        <w:tc>
          <w:tcPr>
            <w:tcW w:w="975" w:type="dxa"/>
            <w:tcBorders>
              <w:top w:val="single" w:sz="4" w:space="0" w:color="auto"/>
              <w:left w:val="single" w:sz="4" w:space="0" w:color="auto"/>
              <w:bottom w:val="single" w:sz="4" w:space="0" w:color="auto"/>
              <w:right w:val="single" w:sz="4" w:space="0" w:color="auto"/>
            </w:tcBorders>
            <w:shd w:val="clear" w:color="auto" w:fill="auto"/>
          </w:tcPr>
          <w:p w14:paraId="0EF1A20C" w14:textId="77777777" w:rsidR="002F02D9" w:rsidRPr="002662AD" w:rsidRDefault="002F02D9" w:rsidP="00C44E91">
            <w:pPr>
              <w:spacing w:after="0" w:line="240" w:lineRule="auto"/>
              <w:ind w:right="-30"/>
              <w:rPr>
                <w:rFonts w:ascii="Times New Roman" w:hAnsi="Times New Roman" w:cs="Times New Roman"/>
                <w:color w:val="00B0F0"/>
                <w:highlight w:val="cyan"/>
              </w:rPr>
            </w:pPr>
            <w:r w:rsidRPr="002662AD">
              <w:rPr>
                <w:rFonts w:ascii="Times New Roman" w:hAnsi="Times New Roman" w:cs="Times New Roman"/>
                <w:color w:val="00B0F0"/>
              </w:rPr>
              <w:t>2.4.3</w:t>
            </w:r>
          </w:p>
        </w:tc>
        <w:tc>
          <w:tcPr>
            <w:tcW w:w="3698" w:type="dxa"/>
            <w:shd w:val="clear" w:color="auto" w:fill="auto"/>
          </w:tcPr>
          <w:p w14:paraId="66E27003" w14:textId="77777777" w:rsidR="002F02D9" w:rsidRPr="002662AD" w:rsidRDefault="002F02D9" w:rsidP="00C44E91">
            <w:pPr>
              <w:spacing w:after="0" w:line="240" w:lineRule="auto"/>
              <w:ind w:right="-30"/>
              <w:rPr>
                <w:rFonts w:ascii="Times New Roman" w:hAnsi="Times New Roman" w:cs="Times New Roman"/>
                <w:color w:val="00B0F0"/>
                <w:highlight w:val="cyan"/>
              </w:rPr>
            </w:pPr>
            <w:r w:rsidRPr="002662AD">
              <w:rPr>
                <w:rFonts w:ascii="Times New Roman" w:hAnsi="Times New Roman" w:cs="Times New Roman"/>
                <w:color w:val="00B0F0"/>
              </w:rPr>
              <w:t xml:space="preserve">Olustvere TMK tootearenduse võimaluste pakkumine ettevõtjatele toiduainetööstuse valdkonnas </w:t>
            </w:r>
          </w:p>
        </w:tc>
        <w:tc>
          <w:tcPr>
            <w:tcW w:w="6095" w:type="dxa"/>
            <w:shd w:val="clear" w:color="auto" w:fill="auto"/>
          </w:tcPr>
          <w:p w14:paraId="17F01223" w14:textId="77777777" w:rsidR="002F02D9" w:rsidRPr="002662AD" w:rsidRDefault="002F02D9"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Olustvere TMK suudab pakkuda terviklikku tootearenduse tuge toidutööstuse tooraine tootjatele ning töötlejatele.</w:t>
            </w:r>
          </w:p>
        </w:tc>
        <w:tc>
          <w:tcPr>
            <w:tcW w:w="3969" w:type="dxa"/>
            <w:tcBorders>
              <w:right w:val="nil"/>
            </w:tcBorders>
            <w:shd w:val="clear" w:color="auto" w:fill="auto"/>
          </w:tcPr>
          <w:p w14:paraId="6FF48388" w14:textId="1FE376F2" w:rsidR="002F02D9" w:rsidRPr="002662AD" w:rsidRDefault="002F02D9" w:rsidP="002F02D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Olustvere T</w:t>
            </w:r>
            <w:r>
              <w:rPr>
                <w:rFonts w:ascii="Times New Roman" w:hAnsi="Times New Roman" w:cs="Times New Roman"/>
                <w:color w:val="00B0F0"/>
              </w:rPr>
              <w:t>eenindus- ja Maamajanduskool</w:t>
            </w:r>
          </w:p>
        </w:tc>
        <w:tc>
          <w:tcPr>
            <w:tcW w:w="236" w:type="dxa"/>
            <w:tcBorders>
              <w:top w:val="single" w:sz="4" w:space="0" w:color="auto"/>
              <w:left w:val="nil"/>
              <w:bottom w:val="single" w:sz="4" w:space="0" w:color="auto"/>
              <w:right w:val="single" w:sz="4" w:space="0" w:color="auto"/>
            </w:tcBorders>
            <w:shd w:val="clear" w:color="auto" w:fill="auto"/>
          </w:tcPr>
          <w:p w14:paraId="1266E8CD" w14:textId="77777777" w:rsidR="002F02D9" w:rsidRPr="002662AD" w:rsidRDefault="002F02D9" w:rsidP="00C44E91">
            <w:pPr>
              <w:spacing w:after="0" w:line="240" w:lineRule="auto"/>
              <w:ind w:right="-30"/>
              <w:rPr>
                <w:rFonts w:ascii="Times New Roman" w:hAnsi="Times New Roman" w:cs="Times New Roman"/>
                <w:color w:val="00B0F0"/>
                <w:highlight w:val="cyan"/>
              </w:rPr>
            </w:pPr>
          </w:p>
        </w:tc>
      </w:tr>
    </w:tbl>
    <w:p w14:paraId="12073F92" w14:textId="77777777" w:rsidR="000275D6" w:rsidRDefault="000275D6" w:rsidP="000275D6">
      <w:pPr>
        <w:spacing w:after="0" w:line="240" w:lineRule="auto"/>
        <w:ind w:left="284" w:right="-30"/>
        <w:rPr>
          <w:rFonts w:ascii="Times New Roman" w:hAnsi="Times New Roman" w:cs="Times New Roman"/>
          <w:b/>
          <w:color w:val="00B0F0"/>
          <w:u w:val="single"/>
        </w:rPr>
      </w:pPr>
    </w:p>
    <w:p w14:paraId="2CD5B8CE" w14:textId="77777777" w:rsidR="002F02D9" w:rsidRPr="002662AD" w:rsidRDefault="002F02D9" w:rsidP="000A0643">
      <w:pPr>
        <w:numPr>
          <w:ilvl w:val="1"/>
          <w:numId w:val="5"/>
        </w:numPr>
        <w:spacing w:after="0" w:line="240" w:lineRule="auto"/>
        <w:ind w:left="284" w:right="-30" w:hanging="284"/>
        <w:rPr>
          <w:rFonts w:ascii="Times New Roman" w:hAnsi="Times New Roman" w:cs="Times New Roman"/>
          <w:b/>
          <w:color w:val="00B0F0"/>
          <w:u w:val="single"/>
        </w:rPr>
      </w:pPr>
      <w:r w:rsidRPr="002662AD">
        <w:rPr>
          <w:rFonts w:ascii="Times New Roman" w:hAnsi="Times New Roman" w:cs="Times New Roman"/>
          <w:b/>
          <w:color w:val="00B0F0"/>
          <w:u w:val="single"/>
        </w:rPr>
        <w:t xml:space="preserve">Aktiivne tegelemine ettevõtluse ja selleks sobiva keskkonna arendamisega Viljandimaa kohalikes omavalitsustes </w:t>
      </w:r>
    </w:p>
    <w:p w14:paraId="61C06412" w14:textId="77777777" w:rsidR="00CE1B94" w:rsidRDefault="002F02D9" w:rsidP="00CE1B94">
      <w:pPr>
        <w:spacing w:after="0" w:line="240" w:lineRule="auto"/>
        <w:ind w:left="284" w:right="-30" w:hanging="284"/>
        <w:rPr>
          <w:rFonts w:ascii="Times New Roman" w:hAnsi="Times New Roman" w:cs="Times New Roman"/>
          <w:color w:val="00B0F0"/>
        </w:rPr>
      </w:pPr>
      <w:r w:rsidRPr="002662AD">
        <w:rPr>
          <w:rFonts w:ascii="Times New Roman" w:hAnsi="Times New Roman" w:cs="Times New Roman"/>
          <w:color w:val="00B0F0"/>
        </w:rPr>
        <w:t>Ettevõtluskeskkonnaga tegelemine ei ole kohalike omavalitsuste seadusest tulenev ülesanne, kuid  soosiva keskkonna kujundamine pe</w:t>
      </w:r>
      <w:r w:rsidR="00CE1B94">
        <w:rPr>
          <w:rFonts w:ascii="Times New Roman" w:hAnsi="Times New Roman" w:cs="Times New Roman"/>
          <w:color w:val="00B0F0"/>
        </w:rPr>
        <w:t>ab saama nende tegevuse</w:t>
      </w:r>
    </w:p>
    <w:p w14:paraId="37EA268D" w14:textId="60675DE4" w:rsidR="002F02D9" w:rsidRDefault="002F02D9" w:rsidP="00CE1B94">
      <w:pPr>
        <w:spacing w:after="0" w:line="240" w:lineRule="auto"/>
        <w:ind w:left="284" w:right="-30" w:hanging="284"/>
        <w:rPr>
          <w:rFonts w:ascii="Times New Roman" w:hAnsi="Times New Roman" w:cs="Times New Roman"/>
          <w:b/>
          <w:color w:val="00B0F0"/>
          <w:u w:val="single"/>
        </w:rPr>
      </w:pPr>
      <w:r w:rsidRPr="002662AD">
        <w:rPr>
          <w:rFonts w:ascii="Times New Roman" w:hAnsi="Times New Roman" w:cs="Times New Roman"/>
          <w:color w:val="00B0F0"/>
        </w:rPr>
        <w:t>loomulikuks osaks.</w:t>
      </w:r>
    </w:p>
    <w:p w14:paraId="7889E065" w14:textId="77777777" w:rsidR="00CE1B94" w:rsidRPr="00CE1B94" w:rsidRDefault="00CE1B94" w:rsidP="00CE1B94">
      <w:pPr>
        <w:spacing w:after="0" w:line="240" w:lineRule="auto"/>
        <w:ind w:left="284" w:right="-30" w:hanging="284"/>
        <w:rPr>
          <w:rFonts w:ascii="Times New Roman" w:hAnsi="Times New Roman" w:cs="Times New Roman"/>
          <w:b/>
          <w:color w:val="00B0F0"/>
          <w:u w:val="single"/>
        </w:rPr>
      </w:pPr>
    </w:p>
    <w:tbl>
      <w:tblPr>
        <w:tblpPr w:leftFromText="141" w:rightFromText="141" w:vertAnchor="text"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5"/>
        <w:gridCol w:w="3698"/>
        <w:gridCol w:w="6095"/>
        <w:gridCol w:w="3799"/>
        <w:gridCol w:w="425"/>
      </w:tblGrid>
      <w:tr w:rsidR="00CE1B94" w:rsidRPr="002662AD" w14:paraId="24D6B01E" w14:textId="77777777" w:rsidTr="00C44E91">
        <w:tc>
          <w:tcPr>
            <w:tcW w:w="975" w:type="dxa"/>
            <w:shd w:val="clear" w:color="auto" w:fill="auto"/>
          </w:tcPr>
          <w:p w14:paraId="4A51E972" w14:textId="77777777" w:rsidR="00CE1B94" w:rsidRPr="002662AD" w:rsidRDefault="00CE1B94"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698" w:type="dxa"/>
            <w:shd w:val="clear" w:color="auto" w:fill="auto"/>
          </w:tcPr>
          <w:p w14:paraId="43759F7E" w14:textId="77777777" w:rsidR="00CE1B94" w:rsidRPr="002662AD" w:rsidRDefault="00CE1B94"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095" w:type="dxa"/>
            <w:shd w:val="clear" w:color="auto" w:fill="auto"/>
          </w:tcPr>
          <w:p w14:paraId="12747FE4" w14:textId="77777777" w:rsidR="00CE1B94" w:rsidRPr="002662AD" w:rsidRDefault="00CE1B94"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3799" w:type="dxa"/>
            <w:tcBorders>
              <w:right w:val="nil"/>
            </w:tcBorders>
            <w:shd w:val="clear" w:color="auto" w:fill="auto"/>
          </w:tcPr>
          <w:p w14:paraId="1A5AFC83" w14:textId="77777777" w:rsidR="00CE1B94" w:rsidRPr="002662AD" w:rsidRDefault="00CE1B94"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c>
          <w:tcPr>
            <w:tcW w:w="425" w:type="dxa"/>
            <w:tcBorders>
              <w:left w:val="nil"/>
            </w:tcBorders>
            <w:shd w:val="clear" w:color="auto" w:fill="auto"/>
          </w:tcPr>
          <w:p w14:paraId="2F95E749" w14:textId="77777777" w:rsidR="00CE1B94" w:rsidRPr="002662AD" w:rsidRDefault="00CE1B94" w:rsidP="00C44E91">
            <w:pPr>
              <w:spacing w:after="0" w:line="240" w:lineRule="auto"/>
              <w:ind w:right="-30"/>
              <w:rPr>
                <w:rFonts w:ascii="Times New Roman" w:hAnsi="Times New Roman" w:cs="Times New Roman"/>
                <w:b/>
                <w:bCs/>
                <w:color w:val="00B0F0"/>
              </w:rPr>
            </w:pPr>
          </w:p>
        </w:tc>
      </w:tr>
      <w:tr w:rsidR="00CE1B94" w:rsidRPr="002662AD" w14:paraId="053B296A" w14:textId="77777777" w:rsidTr="00C44E91">
        <w:tc>
          <w:tcPr>
            <w:tcW w:w="975" w:type="dxa"/>
            <w:tcBorders>
              <w:top w:val="single" w:sz="4" w:space="0" w:color="auto"/>
              <w:left w:val="single" w:sz="4" w:space="0" w:color="auto"/>
              <w:bottom w:val="single" w:sz="4" w:space="0" w:color="auto"/>
              <w:right w:val="single" w:sz="4" w:space="0" w:color="auto"/>
            </w:tcBorders>
            <w:shd w:val="clear" w:color="auto" w:fill="auto"/>
          </w:tcPr>
          <w:p w14:paraId="5B2F2525" w14:textId="77777777" w:rsidR="00CE1B94" w:rsidRPr="002662AD" w:rsidRDefault="00CE1B94"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2.5.1.</w:t>
            </w:r>
          </w:p>
        </w:tc>
        <w:tc>
          <w:tcPr>
            <w:tcW w:w="3698" w:type="dxa"/>
            <w:shd w:val="clear" w:color="auto" w:fill="auto"/>
          </w:tcPr>
          <w:p w14:paraId="3AB0E9C3" w14:textId="77777777" w:rsidR="00CE1B94" w:rsidRPr="002662AD" w:rsidRDefault="00CE1B94"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kohalike omavalitsuste  juhtide koolitamine ettevõtlussõbraliku keskkonna loomise teemal</w:t>
            </w:r>
          </w:p>
        </w:tc>
        <w:tc>
          <w:tcPr>
            <w:tcW w:w="6095" w:type="dxa"/>
            <w:shd w:val="clear" w:color="auto" w:fill="auto"/>
          </w:tcPr>
          <w:p w14:paraId="3004B834" w14:textId="77777777" w:rsidR="00CE1B94" w:rsidRPr="002662AD" w:rsidRDefault="00CE1B94"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Toetada kohalike omavalitsuste juhte ettevõtluskeskkonna arendamise võimaluste otsimisel. Ühine koolitus annab sünergilise efekti.</w:t>
            </w:r>
          </w:p>
        </w:tc>
        <w:tc>
          <w:tcPr>
            <w:tcW w:w="3799" w:type="dxa"/>
            <w:tcBorders>
              <w:right w:val="nil"/>
            </w:tcBorders>
            <w:shd w:val="clear" w:color="auto" w:fill="auto"/>
          </w:tcPr>
          <w:p w14:paraId="401B7EFA" w14:textId="77777777" w:rsidR="00CE1B94" w:rsidRPr="002662AD" w:rsidRDefault="00CE1B94"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Viljandimaa Omavalitsuste Liit, </w:t>
            </w:r>
          </w:p>
          <w:p w14:paraId="79E31FB9" w14:textId="77777777" w:rsidR="00CE1B94" w:rsidRPr="002662AD" w:rsidRDefault="00CE1B94"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Arenduskeskus</w:t>
            </w:r>
          </w:p>
        </w:tc>
        <w:tc>
          <w:tcPr>
            <w:tcW w:w="425" w:type="dxa"/>
            <w:tcBorders>
              <w:top w:val="single" w:sz="4" w:space="0" w:color="auto"/>
              <w:left w:val="nil"/>
              <w:bottom w:val="single" w:sz="4" w:space="0" w:color="auto"/>
              <w:right w:val="single" w:sz="4" w:space="0" w:color="auto"/>
            </w:tcBorders>
            <w:shd w:val="clear" w:color="auto" w:fill="auto"/>
          </w:tcPr>
          <w:p w14:paraId="1944F36C" w14:textId="77777777" w:rsidR="00CE1B94" w:rsidRPr="002662AD" w:rsidRDefault="00CE1B94" w:rsidP="00C44E91">
            <w:pPr>
              <w:spacing w:after="0" w:line="240" w:lineRule="auto"/>
              <w:ind w:right="-30"/>
              <w:rPr>
                <w:rFonts w:ascii="Times New Roman" w:hAnsi="Times New Roman" w:cs="Times New Roman"/>
                <w:color w:val="00B0F0"/>
              </w:rPr>
            </w:pPr>
          </w:p>
        </w:tc>
      </w:tr>
      <w:tr w:rsidR="00CE1B94" w:rsidRPr="002662AD" w14:paraId="5E6B0FA4" w14:textId="77777777" w:rsidTr="00C44E91">
        <w:tc>
          <w:tcPr>
            <w:tcW w:w="975" w:type="dxa"/>
            <w:tcBorders>
              <w:top w:val="single" w:sz="4" w:space="0" w:color="auto"/>
              <w:left w:val="single" w:sz="4" w:space="0" w:color="auto"/>
              <w:bottom w:val="single" w:sz="4" w:space="0" w:color="auto"/>
              <w:right w:val="single" w:sz="4" w:space="0" w:color="auto"/>
            </w:tcBorders>
            <w:shd w:val="clear" w:color="auto" w:fill="auto"/>
          </w:tcPr>
          <w:p w14:paraId="49B07D4E" w14:textId="77777777" w:rsidR="00CE1B94" w:rsidRPr="002662AD" w:rsidRDefault="00CE1B94"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2.5.2.</w:t>
            </w:r>
          </w:p>
        </w:tc>
        <w:tc>
          <w:tcPr>
            <w:tcW w:w="3698" w:type="dxa"/>
            <w:shd w:val="clear" w:color="auto" w:fill="auto"/>
          </w:tcPr>
          <w:p w14:paraId="12C40336" w14:textId="77777777" w:rsidR="00CE1B94" w:rsidRPr="002662AD" w:rsidRDefault="00CE1B94"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Ettevõtluskeskkonna arendamise kava väljatöötamine Viljandimaa igas kohalikus omavalitsuses</w:t>
            </w:r>
          </w:p>
        </w:tc>
        <w:tc>
          <w:tcPr>
            <w:tcW w:w="6095" w:type="dxa"/>
            <w:shd w:val="clear" w:color="auto" w:fill="auto"/>
          </w:tcPr>
          <w:p w14:paraId="04BBFB59" w14:textId="77777777" w:rsidR="00CE1B94" w:rsidRPr="002662AD" w:rsidRDefault="00CE1B94"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Aitab välja selgitada ettevõtluse arendamise võimalusi  piirkondades.</w:t>
            </w:r>
          </w:p>
        </w:tc>
        <w:tc>
          <w:tcPr>
            <w:tcW w:w="3799" w:type="dxa"/>
            <w:tcBorders>
              <w:right w:val="nil"/>
            </w:tcBorders>
            <w:shd w:val="clear" w:color="auto" w:fill="auto"/>
          </w:tcPr>
          <w:p w14:paraId="3AA638CF" w14:textId="77777777" w:rsidR="00CE1B94" w:rsidRPr="002662AD" w:rsidRDefault="00CE1B94"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Kohalikud omavalitsused,</w:t>
            </w:r>
          </w:p>
          <w:p w14:paraId="15DE2EE0" w14:textId="77777777" w:rsidR="00CE1B94" w:rsidRPr="002662AD" w:rsidRDefault="00CE1B94" w:rsidP="00C44E91">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Viljandimaa Arenduskeskus</w:t>
            </w:r>
          </w:p>
        </w:tc>
        <w:tc>
          <w:tcPr>
            <w:tcW w:w="425" w:type="dxa"/>
            <w:tcBorders>
              <w:top w:val="single" w:sz="4" w:space="0" w:color="auto"/>
              <w:left w:val="nil"/>
              <w:bottom w:val="single" w:sz="4" w:space="0" w:color="auto"/>
              <w:right w:val="single" w:sz="4" w:space="0" w:color="auto"/>
            </w:tcBorders>
            <w:shd w:val="clear" w:color="auto" w:fill="auto"/>
          </w:tcPr>
          <w:p w14:paraId="07B8FA68" w14:textId="77777777" w:rsidR="00CE1B94" w:rsidRPr="002662AD" w:rsidRDefault="00CE1B94" w:rsidP="00C44E91">
            <w:pPr>
              <w:spacing w:after="0" w:line="240" w:lineRule="auto"/>
              <w:ind w:right="-30"/>
              <w:rPr>
                <w:rFonts w:ascii="Times New Roman" w:hAnsi="Times New Roman" w:cs="Times New Roman"/>
                <w:color w:val="00B0F0"/>
              </w:rPr>
            </w:pPr>
          </w:p>
        </w:tc>
      </w:tr>
    </w:tbl>
    <w:p w14:paraId="3B1E8A66" w14:textId="77777777" w:rsidR="000275D6" w:rsidRDefault="000275D6" w:rsidP="000275D6">
      <w:pPr>
        <w:pStyle w:val="ListParagraph"/>
        <w:framePr w:hSpace="141" w:wrap="around" w:vAnchor="text" w:hAnchor="text" w:y="1"/>
        <w:spacing w:after="0" w:line="240" w:lineRule="auto"/>
        <w:ind w:left="0" w:right="-30"/>
        <w:contextualSpacing/>
        <w:suppressOverlap/>
        <w:rPr>
          <w:rFonts w:ascii="Times New Roman" w:hAnsi="Times New Roman" w:cs="Times New Roman"/>
          <w:b/>
          <w:color w:val="00B0F0"/>
          <w:u w:val="single"/>
        </w:rPr>
      </w:pPr>
    </w:p>
    <w:p w14:paraId="632575F3" w14:textId="77777777" w:rsidR="00CE1B94" w:rsidRPr="00CE1B94" w:rsidRDefault="00CE1B94" w:rsidP="000A0643">
      <w:pPr>
        <w:pStyle w:val="ListParagraph"/>
        <w:framePr w:hSpace="141" w:wrap="around" w:vAnchor="text" w:hAnchor="text" w:y="1"/>
        <w:numPr>
          <w:ilvl w:val="1"/>
          <w:numId w:val="5"/>
        </w:numPr>
        <w:spacing w:after="0" w:line="240" w:lineRule="auto"/>
        <w:ind w:left="0" w:right="-30" w:firstLine="0"/>
        <w:contextualSpacing/>
        <w:suppressOverlap/>
        <w:rPr>
          <w:rFonts w:ascii="Times New Roman" w:hAnsi="Times New Roman" w:cs="Times New Roman"/>
          <w:b/>
          <w:color w:val="00B0F0"/>
          <w:u w:val="single"/>
        </w:rPr>
      </w:pPr>
      <w:r w:rsidRPr="00CE1B94">
        <w:rPr>
          <w:rFonts w:ascii="Times New Roman" w:hAnsi="Times New Roman" w:cs="Times New Roman"/>
          <w:b/>
          <w:color w:val="00B0F0"/>
          <w:u w:val="single"/>
        </w:rPr>
        <w:t>Analüüsivõimekuse tõstmine, analüüsiks vajaliku andmekogu loomine ja aktualiseerimine</w:t>
      </w:r>
    </w:p>
    <w:p w14:paraId="4C43F8B2" w14:textId="2F2ADB4C" w:rsidR="00CE1B94" w:rsidRDefault="00CE1B94" w:rsidP="00CE1B94">
      <w:pPr>
        <w:pStyle w:val="ListParagraph"/>
        <w:framePr w:hSpace="141" w:wrap="around" w:vAnchor="text" w:hAnchor="text" w:y="1"/>
        <w:spacing w:after="0" w:line="240" w:lineRule="auto"/>
        <w:ind w:left="0" w:right="-30"/>
        <w:contextualSpacing/>
        <w:suppressOverlap/>
        <w:rPr>
          <w:rFonts w:ascii="Times New Roman" w:hAnsi="Times New Roman" w:cs="Times New Roman"/>
          <w:color w:val="00B0F0"/>
        </w:rPr>
      </w:pPr>
      <w:r w:rsidRPr="00CE1B94">
        <w:rPr>
          <w:rFonts w:ascii="Times New Roman" w:hAnsi="Times New Roman" w:cs="Times New Roman"/>
          <w:color w:val="00B0F0"/>
        </w:rPr>
        <w:t>Eestis on võetud suund teadmispõhisele majandusele. Ilma andmete ja analüüsioskuseta teadmispõhisest ühiskonnaelu korraldamisest rääkida ei saa</w:t>
      </w:r>
    </w:p>
    <w:p w14:paraId="389E973E" w14:textId="77777777" w:rsidR="00CE1B94" w:rsidRDefault="00CE1B94" w:rsidP="007C7356">
      <w:pPr>
        <w:ind w:right="-30"/>
        <w:rPr>
          <w:rFonts w:ascii="Times New Roman" w:hAnsi="Times New Roman" w:cs="Times New Roman"/>
          <w:color w:val="00B0F0"/>
        </w:rPr>
      </w:pPr>
    </w:p>
    <w:tbl>
      <w:tblPr>
        <w:tblpPr w:leftFromText="141" w:rightFromText="141" w:vertAnchor="text"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
        <w:gridCol w:w="3806"/>
        <w:gridCol w:w="6273"/>
        <w:gridCol w:w="3910"/>
      </w:tblGrid>
      <w:tr w:rsidR="00CE1B94" w:rsidRPr="002662AD" w14:paraId="4C31272D" w14:textId="77777777" w:rsidTr="00CE1B94">
        <w:tc>
          <w:tcPr>
            <w:tcW w:w="975" w:type="dxa"/>
            <w:shd w:val="clear" w:color="auto" w:fill="auto"/>
          </w:tcPr>
          <w:p w14:paraId="371CE750" w14:textId="77777777" w:rsidR="00CE1B94" w:rsidRPr="002662AD" w:rsidRDefault="00CE1B94"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698" w:type="dxa"/>
            <w:shd w:val="clear" w:color="auto" w:fill="auto"/>
          </w:tcPr>
          <w:p w14:paraId="6AE2ADF8" w14:textId="77777777" w:rsidR="00CE1B94" w:rsidRPr="002662AD" w:rsidRDefault="00CE1B94"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095" w:type="dxa"/>
            <w:shd w:val="clear" w:color="auto" w:fill="auto"/>
          </w:tcPr>
          <w:p w14:paraId="1538EEFE" w14:textId="77777777" w:rsidR="00CE1B94" w:rsidRPr="002662AD" w:rsidRDefault="00CE1B94"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3799" w:type="dxa"/>
            <w:shd w:val="clear" w:color="auto" w:fill="auto"/>
          </w:tcPr>
          <w:p w14:paraId="44354F54" w14:textId="77777777" w:rsidR="00CE1B94" w:rsidRPr="002662AD" w:rsidRDefault="00CE1B94" w:rsidP="00C44E91">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r>
      <w:tr w:rsidR="00CE1B94" w:rsidRPr="002662AD" w14:paraId="78809BF2" w14:textId="77777777" w:rsidTr="00CE1B94">
        <w:tc>
          <w:tcPr>
            <w:tcW w:w="975" w:type="dxa"/>
            <w:shd w:val="clear" w:color="auto" w:fill="auto"/>
          </w:tcPr>
          <w:p w14:paraId="14B8C523" w14:textId="77777777" w:rsidR="00CE1B94" w:rsidRPr="002662AD" w:rsidRDefault="00CE1B94"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2.6.1</w:t>
            </w:r>
          </w:p>
        </w:tc>
        <w:tc>
          <w:tcPr>
            <w:tcW w:w="3698" w:type="dxa"/>
            <w:shd w:val="clear" w:color="auto" w:fill="auto"/>
          </w:tcPr>
          <w:p w14:paraId="0F6F96C0" w14:textId="77777777" w:rsidR="00CE1B94" w:rsidRPr="002662AD" w:rsidRDefault="00CE1B94"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Maakonna arengunäitajate analüüsi koostamine</w:t>
            </w:r>
          </w:p>
          <w:p w14:paraId="46F6FEB8" w14:textId="77777777" w:rsidR="00CE1B94" w:rsidRPr="002662AD" w:rsidRDefault="00CE1B94" w:rsidP="00C44E91">
            <w:pPr>
              <w:spacing w:after="0" w:line="240" w:lineRule="auto"/>
              <w:ind w:right="-30"/>
              <w:rPr>
                <w:rFonts w:ascii="Times New Roman" w:hAnsi="Times New Roman" w:cs="Times New Roman"/>
                <w:color w:val="00B0F0"/>
                <w:highlight w:val="yellow"/>
              </w:rPr>
            </w:pPr>
          </w:p>
        </w:tc>
        <w:tc>
          <w:tcPr>
            <w:tcW w:w="6095" w:type="dxa"/>
            <w:shd w:val="clear" w:color="auto" w:fill="auto"/>
          </w:tcPr>
          <w:p w14:paraId="0C96B0D0" w14:textId="77777777" w:rsidR="00CE1B94" w:rsidRPr="002662AD" w:rsidRDefault="00CE1B94"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Ühtsetel alustel koostatud analüüs võimaldab võrrelda maakonna arengut ning teha paremaid juhtimisotsuseid.</w:t>
            </w:r>
          </w:p>
        </w:tc>
        <w:tc>
          <w:tcPr>
            <w:tcW w:w="3799" w:type="dxa"/>
            <w:shd w:val="clear" w:color="auto" w:fill="auto"/>
          </w:tcPr>
          <w:p w14:paraId="0C09D87C" w14:textId="77777777" w:rsidR="00CE1B94" w:rsidRPr="002662AD" w:rsidRDefault="00CE1B94"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Omavalitsuste Liit</w:t>
            </w:r>
          </w:p>
          <w:p w14:paraId="70C2B402" w14:textId="77777777" w:rsidR="00CE1B94" w:rsidRPr="002662AD" w:rsidRDefault="00CE1B94" w:rsidP="00C44E91">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Statistikaamet </w:t>
            </w:r>
          </w:p>
        </w:tc>
      </w:tr>
    </w:tbl>
    <w:p w14:paraId="5DBBCE9D" w14:textId="07C6A648" w:rsidR="00DD1EB3" w:rsidRPr="008B62CE" w:rsidRDefault="00DD1EB3" w:rsidP="008B62CE">
      <w:pPr>
        <w:ind w:right="-30"/>
        <w:rPr>
          <w:rFonts w:ascii="Times New Roman" w:hAnsi="Times New Roman" w:cs="Times New Roman"/>
          <w:color w:val="00B0F0"/>
        </w:rPr>
      </w:pPr>
      <w:r w:rsidRPr="00DD1EB3">
        <w:rPr>
          <w:rFonts w:ascii="Times New Roman" w:hAnsi="Times New Roman" w:cs="Times New Roman"/>
          <w:b/>
          <w:color w:val="C00000"/>
          <w:sz w:val="28"/>
          <w:szCs w:val="28"/>
        </w:rPr>
        <w:lastRenderedPageBreak/>
        <w:t>3. arengusuund: Maine tagamine</w:t>
      </w:r>
    </w:p>
    <w:p w14:paraId="4EF0C3E4" w14:textId="77777777" w:rsidR="00DD1EB3" w:rsidRPr="002662AD" w:rsidRDefault="00DD1EB3" w:rsidP="00DD1EB3">
      <w:pPr>
        <w:spacing w:after="0" w:line="240" w:lineRule="auto"/>
        <w:ind w:right="-30"/>
        <w:contextualSpacing/>
        <w:rPr>
          <w:rFonts w:ascii="Times New Roman" w:hAnsi="Times New Roman" w:cs="Times New Roman"/>
          <w:bCs/>
        </w:rPr>
      </w:pPr>
      <w:r w:rsidRPr="002662AD">
        <w:rPr>
          <w:rFonts w:ascii="Times New Roman" w:hAnsi="Times New Roman" w:cs="Times New Roman"/>
          <w:bCs/>
        </w:rPr>
        <w:t>Arengusuuna eesmärgiks on tagada olukord, kus:</w:t>
      </w:r>
    </w:p>
    <w:p w14:paraId="0597E928" w14:textId="77777777" w:rsidR="00DD1EB3" w:rsidRPr="002662AD" w:rsidRDefault="00DD1EB3" w:rsidP="00DD1EB3">
      <w:pPr>
        <w:numPr>
          <w:ilvl w:val="0"/>
          <w:numId w:val="1"/>
        </w:numPr>
        <w:spacing w:after="0" w:line="240" w:lineRule="auto"/>
        <w:ind w:left="567" w:right="-30" w:hanging="283"/>
        <w:contextualSpacing/>
        <w:rPr>
          <w:rFonts w:ascii="Times New Roman" w:hAnsi="Times New Roman" w:cs="Times New Roman"/>
          <w:bCs/>
        </w:rPr>
      </w:pPr>
      <w:r w:rsidRPr="002662AD">
        <w:rPr>
          <w:rFonts w:ascii="Times New Roman" w:hAnsi="Times New Roman" w:cs="Times New Roman"/>
          <w:bCs/>
        </w:rPr>
        <w:t>Viljandimaa on tuntud ainulaadse piirkonnana;</w:t>
      </w:r>
    </w:p>
    <w:p w14:paraId="1C54B975" w14:textId="0A835B31" w:rsidR="00DD1EB3" w:rsidRPr="00DD1EB3" w:rsidRDefault="00DD1EB3" w:rsidP="00DD1EB3">
      <w:pPr>
        <w:numPr>
          <w:ilvl w:val="0"/>
          <w:numId w:val="1"/>
        </w:numPr>
        <w:spacing w:after="0" w:line="240" w:lineRule="auto"/>
        <w:ind w:left="567" w:right="-30" w:hanging="283"/>
        <w:contextualSpacing/>
        <w:rPr>
          <w:rFonts w:ascii="Times New Roman" w:hAnsi="Times New Roman" w:cs="Times New Roman"/>
          <w:bCs/>
        </w:rPr>
      </w:pPr>
      <w:r w:rsidRPr="002662AD">
        <w:rPr>
          <w:rFonts w:ascii="Times New Roman" w:hAnsi="Times New Roman" w:cs="Times New Roman"/>
          <w:bCs/>
        </w:rPr>
        <w:t xml:space="preserve">Viljandimaa on potentsiaalsetele elanikele ja  ettevõtjatele huvipakkuv, siia soovitakse elama asuda ning siin ettevõtlusega tegeleda. Viljandimaad nähakse areneva </w:t>
      </w:r>
      <w:r w:rsidRPr="00DD1EB3">
        <w:rPr>
          <w:rFonts w:ascii="Times New Roman" w:hAnsi="Times New Roman" w:cs="Times New Roman"/>
          <w:bCs/>
        </w:rPr>
        <w:t>piirkonnana;</w:t>
      </w:r>
    </w:p>
    <w:p w14:paraId="795B826F" w14:textId="77777777" w:rsidR="00DD1EB3" w:rsidRDefault="00DD1EB3" w:rsidP="00DD1EB3">
      <w:pPr>
        <w:numPr>
          <w:ilvl w:val="0"/>
          <w:numId w:val="1"/>
        </w:numPr>
        <w:spacing w:after="0" w:line="240" w:lineRule="auto"/>
        <w:ind w:left="567" w:right="-30" w:hanging="283"/>
        <w:contextualSpacing/>
        <w:rPr>
          <w:rFonts w:ascii="Times New Roman" w:hAnsi="Times New Roman" w:cs="Times New Roman"/>
          <w:bCs/>
        </w:rPr>
      </w:pPr>
      <w:r w:rsidRPr="002662AD">
        <w:rPr>
          <w:rFonts w:ascii="Times New Roman" w:hAnsi="Times New Roman" w:cs="Times New Roman"/>
          <w:bCs/>
        </w:rPr>
        <w:t xml:space="preserve">Viljandimaa elanikud identifitseerivad end uhkusega </w:t>
      </w:r>
      <w:proofErr w:type="spellStart"/>
      <w:r w:rsidRPr="002662AD">
        <w:rPr>
          <w:rFonts w:ascii="Times New Roman" w:hAnsi="Times New Roman" w:cs="Times New Roman"/>
          <w:bCs/>
        </w:rPr>
        <w:t>viljandimaalastena</w:t>
      </w:r>
      <w:proofErr w:type="spellEnd"/>
      <w:r w:rsidRPr="002662AD">
        <w:rPr>
          <w:rFonts w:ascii="Times New Roman" w:hAnsi="Times New Roman" w:cs="Times New Roman"/>
          <w:bCs/>
        </w:rPr>
        <w:t xml:space="preserve"> ning räägivad lugusid oma piirkonna edust ja erilisusest.</w:t>
      </w:r>
    </w:p>
    <w:p w14:paraId="535EA9C6" w14:textId="77777777" w:rsidR="00DD1EB3" w:rsidRPr="002662AD" w:rsidRDefault="00DD1EB3" w:rsidP="00DD1EB3">
      <w:pPr>
        <w:numPr>
          <w:ilvl w:val="0"/>
          <w:numId w:val="1"/>
        </w:numPr>
        <w:spacing w:after="0" w:line="240" w:lineRule="auto"/>
        <w:ind w:left="567" w:right="-30" w:hanging="283"/>
        <w:contextualSpacing/>
        <w:rPr>
          <w:rFonts w:ascii="Times New Roman" w:hAnsi="Times New Roman" w:cs="Times New Roman"/>
          <w:bCs/>
        </w:rPr>
      </w:pPr>
    </w:p>
    <w:p w14:paraId="47A9CCA3" w14:textId="77777777" w:rsidR="00DD1EB3" w:rsidRPr="002662AD" w:rsidRDefault="00DD1EB3" w:rsidP="00DD1EB3">
      <w:pPr>
        <w:pStyle w:val="ListParagraph"/>
        <w:numPr>
          <w:ilvl w:val="0"/>
          <w:numId w:val="1"/>
        </w:numPr>
        <w:spacing w:after="0" w:line="240" w:lineRule="auto"/>
        <w:ind w:left="284" w:right="-30" w:hanging="284"/>
        <w:contextualSpacing/>
        <w:rPr>
          <w:rFonts w:ascii="Times New Roman" w:hAnsi="Times New Roman" w:cs="Times New Roman"/>
          <w:b/>
          <w:color w:val="00B0F0"/>
          <w:u w:val="single"/>
        </w:rPr>
      </w:pPr>
      <w:r w:rsidRPr="002662AD">
        <w:rPr>
          <w:rFonts w:ascii="Times New Roman" w:hAnsi="Times New Roman" w:cs="Times New Roman"/>
          <w:b/>
          <w:color w:val="00B0F0"/>
        </w:rPr>
        <w:t>3.1.</w:t>
      </w:r>
      <w:r w:rsidRPr="002662AD">
        <w:rPr>
          <w:rFonts w:ascii="Times New Roman" w:hAnsi="Times New Roman" w:cs="Times New Roman"/>
          <w:b/>
          <w:color w:val="00B0F0"/>
          <w:u w:val="single"/>
        </w:rPr>
        <w:t xml:space="preserve"> Viljandimaa positiivse kuvandi väljatöötamine. Viljandimaa võimaluste aktiivne tutvustamine.</w:t>
      </w:r>
    </w:p>
    <w:p w14:paraId="581C5E68" w14:textId="77777777" w:rsidR="00DD1EB3" w:rsidRPr="002662AD" w:rsidRDefault="00DD1EB3" w:rsidP="00DD1EB3">
      <w:pPr>
        <w:pStyle w:val="ListParagraph"/>
        <w:numPr>
          <w:ilvl w:val="0"/>
          <w:numId w:val="1"/>
        </w:numPr>
        <w:spacing w:after="0" w:line="240" w:lineRule="auto"/>
        <w:ind w:left="284" w:right="-30" w:hanging="284"/>
        <w:contextualSpacing/>
        <w:rPr>
          <w:rFonts w:ascii="Times New Roman" w:hAnsi="Times New Roman" w:cs="Times New Roman"/>
          <w:color w:val="00B0F0"/>
        </w:rPr>
      </w:pPr>
      <w:r w:rsidRPr="002662AD">
        <w:rPr>
          <w:rFonts w:ascii="Times New Roman" w:hAnsi="Times New Roman" w:cs="Times New Roman"/>
          <w:color w:val="00B0F0"/>
        </w:rPr>
        <w:t>Kuvandi viimine maakonnas tegutsevate ettevõtete, asutuste, organisatsioonide, ühenduste ja üksikisikuteni.</w:t>
      </w:r>
    </w:p>
    <w:p w14:paraId="2F7BBA15" w14:textId="77777777" w:rsidR="00CE1B94" w:rsidRDefault="00CE1B94" w:rsidP="00DD1EB3">
      <w:pPr>
        <w:ind w:left="567" w:right="-30" w:hanging="283"/>
        <w:rPr>
          <w:rFonts w:ascii="Times New Roman" w:hAnsi="Times New Roman" w:cs="Times New Roman"/>
          <w:color w:val="00B0F0"/>
        </w:rPr>
      </w:pPr>
    </w:p>
    <w:tbl>
      <w:tblPr>
        <w:tblpPr w:leftFromText="141" w:rightFromText="141"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7"/>
        <w:gridCol w:w="3894"/>
        <w:gridCol w:w="6419"/>
        <w:gridCol w:w="3285"/>
        <w:gridCol w:w="254"/>
      </w:tblGrid>
      <w:tr w:rsidR="00DD1EB3" w:rsidRPr="002662AD" w14:paraId="295584D6" w14:textId="77777777" w:rsidTr="00DD1EB3">
        <w:tc>
          <w:tcPr>
            <w:tcW w:w="1027" w:type="dxa"/>
            <w:shd w:val="clear" w:color="auto" w:fill="auto"/>
          </w:tcPr>
          <w:p w14:paraId="5697E7B3" w14:textId="77777777" w:rsidR="00DD1EB3" w:rsidRPr="002662AD" w:rsidRDefault="00DD1EB3" w:rsidP="00412B99">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894" w:type="dxa"/>
            <w:shd w:val="clear" w:color="auto" w:fill="auto"/>
          </w:tcPr>
          <w:p w14:paraId="1CA09BB1" w14:textId="77777777" w:rsidR="00DD1EB3" w:rsidRPr="002662AD" w:rsidRDefault="00DD1EB3" w:rsidP="00412B99">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419" w:type="dxa"/>
            <w:shd w:val="clear" w:color="auto" w:fill="auto"/>
          </w:tcPr>
          <w:p w14:paraId="58818AB9" w14:textId="77777777" w:rsidR="00DD1EB3" w:rsidRPr="002662AD" w:rsidRDefault="00DD1EB3" w:rsidP="00412B99">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Selgitus</w:t>
            </w:r>
          </w:p>
        </w:tc>
        <w:tc>
          <w:tcPr>
            <w:tcW w:w="3285" w:type="dxa"/>
            <w:tcBorders>
              <w:right w:val="nil"/>
            </w:tcBorders>
            <w:shd w:val="clear" w:color="auto" w:fill="auto"/>
          </w:tcPr>
          <w:p w14:paraId="7CB3C899" w14:textId="77777777" w:rsidR="00DD1EB3" w:rsidRPr="002662AD" w:rsidRDefault="00DD1EB3" w:rsidP="00412B99">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Vastutaja/partner</w:t>
            </w:r>
          </w:p>
        </w:tc>
        <w:tc>
          <w:tcPr>
            <w:tcW w:w="254" w:type="dxa"/>
            <w:tcBorders>
              <w:left w:val="nil"/>
            </w:tcBorders>
            <w:shd w:val="clear" w:color="auto" w:fill="auto"/>
          </w:tcPr>
          <w:p w14:paraId="18239D48" w14:textId="77777777" w:rsidR="00DD1EB3" w:rsidRPr="002662AD" w:rsidRDefault="00DD1EB3" w:rsidP="00412B99">
            <w:pPr>
              <w:spacing w:after="0" w:line="240" w:lineRule="auto"/>
              <w:ind w:right="-30"/>
              <w:rPr>
                <w:rFonts w:ascii="Times New Roman" w:hAnsi="Times New Roman" w:cs="Times New Roman"/>
                <w:b/>
                <w:bCs/>
                <w:color w:val="00B0F0"/>
              </w:rPr>
            </w:pPr>
          </w:p>
        </w:tc>
      </w:tr>
      <w:tr w:rsidR="00DD1EB3" w:rsidRPr="002662AD" w14:paraId="7E1614F6" w14:textId="77777777" w:rsidTr="00DD1EB3">
        <w:tc>
          <w:tcPr>
            <w:tcW w:w="1027" w:type="dxa"/>
            <w:tcBorders>
              <w:top w:val="single" w:sz="4" w:space="0" w:color="auto"/>
              <w:left w:val="single" w:sz="4" w:space="0" w:color="auto"/>
              <w:bottom w:val="single" w:sz="4" w:space="0" w:color="auto"/>
              <w:right w:val="single" w:sz="4" w:space="0" w:color="auto"/>
            </w:tcBorders>
            <w:shd w:val="clear" w:color="auto" w:fill="auto"/>
          </w:tcPr>
          <w:p w14:paraId="50D5C9A0"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3.1.1.</w:t>
            </w:r>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34A4EEB2"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highlight w:val="yellow"/>
              </w:rPr>
              <w:t>Viljandimaa kuvandi kontseptsiooni ja selle elluviimise kava sõnastamine</w:t>
            </w:r>
          </w:p>
        </w:tc>
        <w:tc>
          <w:tcPr>
            <w:tcW w:w="6419" w:type="dxa"/>
            <w:tcBorders>
              <w:top w:val="single" w:sz="4" w:space="0" w:color="auto"/>
              <w:left w:val="single" w:sz="4" w:space="0" w:color="auto"/>
              <w:bottom w:val="single" w:sz="4" w:space="0" w:color="auto"/>
              <w:right w:val="single" w:sz="4" w:space="0" w:color="auto"/>
            </w:tcBorders>
            <w:shd w:val="clear" w:color="auto" w:fill="auto"/>
          </w:tcPr>
          <w:p w14:paraId="3665E7E6"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Vaade Viljandimaale peab olema positiivne ja atraktiivne.  Soovitud kuvandi loomiseks tuleb teha plaanipärast ja süsteemset tööd, tuginedes maakonna väärtustele ning aja- ja kultuuriloo edulugudele. Kontseptsiooni väljatöötamisel tuleb teha koostööd võimalikult paljude osapooltega. Kuvandi loomisel on oluline vahend meedia. Töö Viljandimaa kuvandiga peab olema süsteemne ja järjepidev, selleks tuleb vajadusel luua koordineeriv üksus.</w:t>
            </w:r>
          </w:p>
        </w:tc>
        <w:tc>
          <w:tcPr>
            <w:tcW w:w="3285" w:type="dxa"/>
            <w:tcBorders>
              <w:top w:val="single" w:sz="4" w:space="0" w:color="auto"/>
              <w:left w:val="single" w:sz="4" w:space="0" w:color="auto"/>
              <w:bottom w:val="single" w:sz="4" w:space="0" w:color="auto"/>
              <w:right w:val="nil"/>
            </w:tcBorders>
            <w:shd w:val="clear" w:color="auto" w:fill="auto"/>
          </w:tcPr>
          <w:p w14:paraId="7E7E3619" w14:textId="77777777" w:rsidR="00DD1EB3" w:rsidRPr="002662AD" w:rsidRDefault="00DD1EB3" w:rsidP="00412B99">
            <w:pPr>
              <w:spacing w:after="0" w:line="240" w:lineRule="auto"/>
              <w:ind w:right="-923"/>
              <w:rPr>
                <w:rFonts w:ascii="Times New Roman" w:hAnsi="Times New Roman" w:cs="Times New Roman"/>
                <w:color w:val="00B0F0"/>
              </w:rPr>
            </w:pPr>
            <w:r w:rsidRPr="002662AD">
              <w:rPr>
                <w:rFonts w:ascii="Times New Roman" w:hAnsi="Times New Roman" w:cs="Times New Roman"/>
                <w:color w:val="00B0F0"/>
              </w:rPr>
              <w:t>Viljandimaa Omavalitsuste Liit,</w:t>
            </w:r>
          </w:p>
          <w:p w14:paraId="4AEE4B3A" w14:textId="77777777" w:rsidR="00DD1EB3" w:rsidRPr="002662AD" w:rsidRDefault="00DD1EB3" w:rsidP="00412B99">
            <w:pPr>
              <w:spacing w:after="0" w:line="240" w:lineRule="auto"/>
              <w:ind w:right="-923"/>
              <w:rPr>
                <w:rFonts w:ascii="Times New Roman" w:hAnsi="Times New Roman" w:cs="Times New Roman"/>
                <w:color w:val="00B0F0"/>
              </w:rPr>
            </w:pPr>
            <w:r w:rsidRPr="002662AD">
              <w:rPr>
                <w:rFonts w:ascii="Times New Roman" w:hAnsi="Times New Roman" w:cs="Times New Roman"/>
                <w:color w:val="00B0F0"/>
              </w:rPr>
              <w:t>Viljandimaa Arenduskeskus,</w:t>
            </w:r>
          </w:p>
          <w:p w14:paraId="32C8CA83" w14:textId="77777777" w:rsidR="00DD1EB3" w:rsidRPr="002662AD" w:rsidRDefault="00DD1EB3" w:rsidP="00412B99">
            <w:pPr>
              <w:spacing w:after="0" w:line="240" w:lineRule="auto"/>
              <w:ind w:right="-923"/>
              <w:rPr>
                <w:rFonts w:ascii="Times New Roman" w:hAnsi="Times New Roman" w:cs="Times New Roman"/>
                <w:color w:val="00B0F0"/>
              </w:rPr>
            </w:pPr>
            <w:r w:rsidRPr="002662AD">
              <w:rPr>
                <w:rFonts w:ascii="Times New Roman" w:hAnsi="Times New Roman" w:cs="Times New Roman"/>
                <w:color w:val="00B0F0"/>
              </w:rPr>
              <w:t xml:space="preserve">Eesti Pärimusmuusika Keskus, </w:t>
            </w:r>
          </w:p>
          <w:p w14:paraId="5C0DC048" w14:textId="77777777" w:rsidR="00DD1EB3" w:rsidRPr="002662AD" w:rsidRDefault="00DD1EB3" w:rsidP="00412B99">
            <w:pPr>
              <w:spacing w:after="0" w:line="240" w:lineRule="auto"/>
              <w:ind w:right="-923"/>
              <w:rPr>
                <w:rFonts w:ascii="Times New Roman" w:hAnsi="Times New Roman" w:cs="Times New Roman"/>
                <w:color w:val="00B0F0"/>
              </w:rPr>
            </w:pPr>
            <w:r w:rsidRPr="002662AD">
              <w:rPr>
                <w:rFonts w:ascii="Times New Roman" w:hAnsi="Times New Roman" w:cs="Times New Roman"/>
                <w:color w:val="00B0F0"/>
              </w:rPr>
              <w:t xml:space="preserve">SA Ugala Teater, </w:t>
            </w:r>
          </w:p>
          <w:p w14:paraId="169668F2" w14:textId="77777777" w:rsidR="00DD1EB3" w:rsidRPr="002662AD" w:rsidRDefault="00DD1EB3" w:rsidP="00412B99">
            <w:pPr>
              <w:spacing w:after="0" w:line="240" w:lineRule="auto"/>
              <w:ind w:right="-923"/>
              <w:rPr>
                <w:rFonts w:ascii="Times New Roman" w:hAnsi="Times New Roman" w:cs="Times New Roman"/>
                <w:color w:val="00B0F0"/>
              </w:rPr>
            </w:pPr>
            <w:r w:rsidRPr="002662AD">
              <w:rPr>
                <w:rFonts w:ascii="Times New Roman" w:hAnsi="Times New Roman" w:cs="Times New Roman"/>
                <w:color w:val="00B0F0"/>
              </w:rPr>
              <w:t>TÜ Viljandi Kultuuriakadeemia,</w:t>
            </w:r>
          </w:p>
          <w:p w14:paraId="2344B6C6" w14:textId="77777777" w:rsidR="00DD1EB3" w:rsidRPr="002662AD" w:rsidRDefault="00DD1EB3" w:rsidP="00412B99">
            <w:pPr>
              <w:spacing w:after="0" w:line="240" w:lineRule="auto"/>
              <w:ind w:right="-923"/>
              <w:rPr>
                <w:rFonts w:ascii="Times New Roman" w:hAnsi="Times New Roman" w:cs="Times New Roman"/>
                <w:color w:val="00B0F0"/>
              </w:rPr>
            </w:pPr>
            <w:r w:rsidRPr="002662AD">
              <w:rPr>
                <w:rFonts w:ascii="Times New Roman" w:hAnsi="Times New Roman" w:cs="Times New Roman"/>
                <w:color w:val="00B0F0"/>
              </w:rPr>
              <w:t>Viljandi Muuseum</w:t>
            </w:r>
          </w:p>
        </w:tc>
        <w:tc>
          <w:tcPr>
            <w:tcW w:w="254" w:type="dxa"/>
            <w:tcBorders>
              <w:top w:val="single" w:sz="4" w:space="0" w:color="auto"/>
              <w:left w:val="nil"/>
              <w:bottom w:val="single" w:sz="4" w:space="0" w:color="auto"/>
              <w:right w:val="single" w:sz="4" w:space="0" w:color="auto"/>
            </w:tcBorders>
            <w:shd w:val="clear" w:color="auto" w:fill="auto"/>
          </w:tcPr>
          <w:p w14:paraId="1E249FE0" w14:textId="77777777" w:rsidR="00DD1EB3" w:rsidRPr="002662AD" w:rsidRDefault="00DD1EB3" w:rsidP="00412B99">
            <w:pPr>
              <w:spacing w:after="0" w:line="240" w:lineRule="auto"/>
              <w:ind w:right="-30"/>
              <w:rPr>
                <w:rFonts w:ascii="Times New Roman" w:hAnsi="Times New Roman" w:cs="Times New Roman"/>
                <w:color w:val="00B0F0"/>
              </w:rPr>
            </w:pPr>
          </w:p>
        </w:tc>
      </w:tr>
      <w:tr w:rsidR="00DD1EB3" w:rsidRPr="002662AD" w14:paraId="5B8EFAC7" w14:textId="77777777" w:rsidTr="00DD1EB3">
        <w:tc>
          <w:tcPr>
            <w:tcW w:w="1027" w:type="dxa"/>
            <w:tcBorders>
              <w:top w:val="single" w:sz="4" w:space="0" w:color="auto"/>
              <w:left w:val="single" w:sz="4" w:space="0" w:color="auto"/>
              <w:bottom w:val="single" w:sz="4" w:space="0" w:color="auto"/>
              <w:right w:val="single" w:sz="4" w:space="0" w:color="auto"/>
            </w:tcBorders>
            <w:shd w:val="clear" w:color="auto" w:fill="auto"/>
          </w:tcPr>
          <w:p w14:paraId="302F113D"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3.1.2.</w:t>
            </w:r>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18B50BFB"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highlight w:val="yellow"/>
              </w:rPr>
              <w:t>Viljandimaa visuaalse identiteedi kaasajastamine.</w:t>
            </w:r>
          </w:p>
        </w:tc>
        <w:tc>
          <w:tcPr>
            <w:tcW w:w="6419" w:type="dxa"/>
            <w:tcBorders>
              <w:top w:val="single" w:sz="4" w:space="0" w:color="auto"/>
              <w:left w:val="single" w:sz="4" w:space="0" w:color="auto"/>
              <w:bottom w:val="single" w:sz="4" w:space="0" w:color="auto"/>
              <w:right w:val="single" w:sz="4" w:space="0" w:color="auto"/>
            </w:tcBorders>
            <w:shd w:val="clear" w:color="auto" w:fill="auto"/>
          </w:tcPr>
          <w:p w14:paraId="74996636"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Esmamulje on oluline. Ühtne visuaalne identiteet liidab. Ühtset visuaalset identiteeti on kergem levitada</w:t>
            </w:r>
          </w:p>
        </w:tc>
        <w:tc>
          <w:tcPr>
            <w:tcW w:w="3285" w:type="dxa"/>
            <w:tcBorders>
              <w:top w:val="single" w:sz="4" w:space="0" w:color="auto"/>
              <w:left w:val="single" w:sz="4" w:space="0" w:color="auto"/>
              <w:bottom w:val="single" w:sz="4" w:space="0" w:color="auto"/>
              <w:right w:val="nil"/>
            </w:tcBorders>
            <w:shd w:val="clear" w:color="auto" w:fill="auto"/>
          </w:tcPr>
          <w:p w14:paraId="3BF31124"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Omavalitsuste Liit,</w:t>
            </w:r>
          </w:p>
          <w:p w14:paraId="76E55EBA"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Linnavalitsus</w:t>
            </w:r>
          </w:p>
        </w:tc>
        <w:tc>
          <w:tcPr>
            <w:tcW w:w="254" w:type="dxa"/>
            <w:tcBorders>
              <w:top w:val="single" w:sz="4" w:space="0" w:color="auto"/>
              <w:left w:val="nil"/>
              <w:bottom w:val="single" w:sz="4" w:space="0" w:color="auto"/>
              <w:right w:val="single" w:sz="4" w:space="0" w:color="auto"/>
            </w:tcBorders>
            <w:shd w:val="clear" w:color="auto" w:fill="auto"/>
          </w:tcPr>
          <w:p w14:paraId="586FFECE" w14:textId="77777777" w:rsidR="00DD1EB3" w:rsidRPr="002662AD" w:rsidRDefault="00DD1EB3" w:rsidP="00412B99">
            <w:pPr>
              <w:spacing w:after="0" w:line="240" w:lineRule="auto"/>
              <w:ind w:right="-30"/>
              <w:rPr>
                <w:rFonts w:ascii="Times New Roman" w:hAnsi="Times New Roman" w:cs="Times New Roman"/>
                <w:color w:val="00B0F0"/>
              </w:rPr>
            </w:pPr>
          </w:p>
        </w:tc>
      </w:tr>
      <w:tr w:rsidR="00DD1EB3" w:rsidRPr="002662AD" w14:paraId="77606F41" w14:textId="77777777" w:rsidTr="00DD1EB3">
        <w:tc>
          <w:tcPr>
            <w:tcW w:w="1027" w:type="dxa"/>
            <w:tcBorders>
              <w:top w:val="single" w:sz="4" w:space="0" w:color="auto"/>
              <w:left w:val="single" w:sz="4" w:space="0" w:color="auto"/>
              <w:bottom w:val="single" w:sz="4" w:space="0" w:color="auto"/>
              <w:right w:val="single" w:sz="4" w:space="0" w:color="auto"/>
            </w:tcBorders>
            <w:shd w:val="clear" w:color="auto" w:fill="auto"/>
          </w:tcPr>
          <w:p w14:paraId="17378B3F" w14:textId="77777777" w:rsidR="00DD1EB3" w:rsidRPr="002662AD" w:rsidRDefault="00DD1EB3" w:rsidP="00412B99">
            <w:pPr>
              <w:spacing w:after="0" w:line="240" w:lineRule="auto"/>
              <w:ind w:right="-30"/>
              <w:rPr>
                <w:rFonts w:ascii="Times New Roman" w:hAnsi="Times New Roman" w:cs="Times New Roman"/>
              </w:rPr>
            </w:pPr>
            <w:r w:rsidRPr="002662AD">
              <w:rPr>
                <w:rFonts w:ascii="Times New Roman" w:hAnsi="Times New Roman" w:cs="Times New Roman"/>
              </w:rPr>
              <w:t>3.1.3.</w:t>
            </w:r>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48E5B964" w14:textId="77777777" w:rsidR="00DD1EB3" w:rsidRPr="002662AD" w:rsidRDefault="00DD1EB3" w:rsidP="00412B99">
            <w:pPr>
              <w:spacing w:after="0" w:line="240" w:lineRule="auto"/>
              <w:ind w:right="-30"/>
              <w:rPr>
                <w:rFonts w:ascii="Times New Roman" w:hAnsi="Times New Roman" w:cs="Times New Roman"/>
                <w:highlight w:val="yellow"/>
              </w:rPr>
            </w:pPr>
            <w:r w:rsidRPr="002662AD">
              <w:rPr>
                <w:rFonts w:ascii="Times New Roman" w:hAnsi="Times New Roman" w:cs="Times New Roman"/>
              </w:rPr>
              <w:t>M</w:t>
            </w:r>
            <w:r>
              <w:rPr>
                <w:rFonts w:ascii="Times New Roman" w:hAnsi="Times New Roman" w:cs="Times New Roman"/>
              </w:rPr>
              <w:t>aakondliku ja piirkondlike (</w:t>
            </w:r>
            <w:r w:rsidRPr="002662AD">
              <w:rPr>
                <w:rFonts w:ascii="Times New Roman" w:hAnsi="Times New Roman" w:cs="Times New Roman"/>
              </w:rPr>
              <w:t xml:space="preserve">Mulgimaa, Sakalamaa, </w:t>
            </w:r>
            <w:proofErr w:type="spellStart"/>
            <w:r w:rsidRPr="002662AD">
              <w:rPr>
                <w:rFonts w:ascii="Times New Roman" w:hAnsi="Times New Roman" w:cs="Times New Roman"/>
              </w:rPr>
              <w:t>Soomaa</w:t>
            </w:r>
            <w:proofErr w:type="spellEnd"/>
            <w:r w:rsidRPr="002662AD">
              <w:rPr>
                <w:rFonts w:ascii="Times New Roman" w:hAnsi="Times New Roman" w:cs="Times New Roman"/>
              </w:rPr>
              <w:t>, Viljandi linn, Võrtsjärve piirkond) turismivaldkonna turundussõnumite väljatöötamine.</w:t>
            </w:r>
          </w:p>
        </w:tc>
        <w:tc>
          <w:tcPr>
            <w:tcW w:w="6419" w:type="dxa"/>
            <w:tcBorders>
              <w:top w:val="single" w:sz="4" w:space="0" w:color="auto"/>
              <w:left w:val="single" w:sz="4" w:space="0" w:color="auto"/>
              <w:bottom w:val="single" w:sz="4" w:space="0" w:color="auto"/>
              <w:right w:val="single" w:sz="4" w:space="0" w:color="auto"/>
            </w:tcBorders>
            <w:shd w:val="clear" w:color="auto" w:fill="auto"/>
          </w:tcPr>
          <w:p w14:paraId="30061270" w14:textId="77777777" w:rsidR="00DD1EB3" w:rsidRPr="002662AD" w:rsidRDefault="00DD1EB3" w:rsidP="00412B99">
            <w:pPr>
              <w:spacing w:after="0" w:line="240" w:lineRule="auto"/>
              <w:ind w:right="-30"/>
              <w:rPr>
                <w:rFonts w:ascii="Times New Roman" w:hAnsi="Times New Roman" w:cs="Times New Roman"/>
              </w:rPr>
            </w:pPr>
            <w:r w:rsidRPr="002662AD">
              <w:rPr>
                <w:rFonts w:ascii="Times New Roman" w:hAnsi="Times New Roman" w:cs="Times New Roman"/>
              </w:rPr>
              <w:t xml:space="preserve">Kui sõnum on sõnastamata, siis seda </w:t>
            </w:r>
            <w:proofErr w:type="spellStart"/>
            <w:r w:rsidRPr="002662AD">
              <w:rPr>
                <w:rFonts w:ascii="Times New Roman" w:hAnsi="Times New Roman" w:cs="Times New Roman"/>
              </w:rPr>
              <w:t>turundada</w:t>
            </w:r>
            <w:proofErr w:type="spellEnd"/>
            <w:r w:rsidRPr="002662AD">
              <w:rPr>
                <w:rFonts w:ascii="Times New Roman" w:hAnsi="Times New Roman" w:cs="Times New Roman"/>
              </w:rPr>
              <w:t xml:space="preserve"> ei saa. Kui pole midagi öelda, siis miks peaks keegi Viljandimaale tulema? Tegevuse eesmärgiks on turismiettevõtete nähtavuse ja </w:t>
            </w:r>
            <w:proofErr w:type="spellStart"/>
            <w:r w:rsidRPr="002662AD">
              <w:rPr>
                <w:rFonts w:ascii="Times New Roman" w:hAnsi="Times New Roman" w:cs="Times New Roman"/>
              </w:rPr>
              <w:t>leitavuse</w:t>
            </w:r>
            <w:proofErr w:type="spellEnd"/>
            <w:r w:rsidRPr="002662AD">
              <w:rPr>
                <w:rFonts w:ascii="Times New Roman" w:hAnsi="Times New Roman" w:cs="Times New Roman"/>
              </w:rPr>
              <w:t xml:space="preserve"> parandamine ning turismiteenuste infovõrgustiku loomineturismisektori ettevõtete käibe kasv läbi pakutavate teenuste tarbimise kasvu. </w:t>
            </w:r>
          </w:p>
        </w:tc>
        <w:tc>
          <w:tcPr>
            <w:tcW w:w="3285" w:type="dxa"/>
            <w:tcBorders>
              <w:top w:val="single" w:sz="4" w:space="0" w:color="auto"/>
              <w:left w:val="single" w:sz="4" w:space="0" w:color="auto"/>
              <w:bottom w:val="single" w:sz="4" w:space="0" w:color="auto"/>
              <w:right w:val="nil"/>
            </w:tcBorders>
            <w:shd w:val="clear" w:color="auto" w:fill="auto"/>
          </w:tcPr>
          <w:p w14:paraId="73FE15BF" w14:textId="77777777" w:rsidR="00DD1EB3" w:rsidRPr="002662AD" w:rsidRDefault="00DD1EB3" w:rsidP="00412B99">
            <w:pPr>
              <w:spacing w:after="0" w:line="240" w:lineRule="auto"/>
              <w:ind w:right="-30"/>
              <w:rPr>
                <w:rFonts w:ascii="Times New Roman" w:hAnsi="Times New Roman" w:cs="Times New Roman"/>
              </w:rPr>
            </w:pPr>
            <w:r w:rsidRPr="002662AD">
              <w:rPr>
                <w:rFonts w:ascii="Times New Roman" w:hAnsi="Times New Roman" w:cs="Times New Roman"/>
              </w:rPr>
              <w:t>Viljandimaa Arenduskeskus</w:t>
            </w:r>
          </w:p>
        </w:tc>
        <w:tc>
          <w:tcPr>
            <w:tcW w:w="254" w:type="dxa"/>
            <w:tcBorders>
              <w:top w:val="single" w:sz="4" w:space="0" w:color="auto"/>
              <w:left w:val="nil"/>
              <w:bottom w:val="single" w:sz="4" w:space="0" w:color="auto"/>
              <w:right w:val="single" w:sz="4" w:space="0" w:color="auto"/>
            </w:tcBorders>
            <w:shd w:val="clear" w:color="auto" w:fill="auto"/>
          </w:tcPr>
          <w:p w14:paraId="75953007" w14:textId="77777777" w:rsidR="00DD1EB3" w:rsidRPr="002662AD" w:rsidRDefault="00DD1EB3" w:rsidP="00412B99">
            <w:pPr>
              <w:spacing w:after="0" w:line="240" w:lineRule="auto"/>
              <w:ind w:right="-30"/>
              <w:rPr>
                <w:rFonts w:ascii="Times New Roman" w:hAnsi="Times New Roman" w:cs="Times New Roman"/>
              </w:rPr>
            </w:pPr>
          </w:p>
        </w:tc>
      </w:tr>
      <w:tr w:rsidR="00DD1EB3" w:rsidRPr="002662AD" w14:paraId="12808A39" w14:textId="77777777" w:rsidTr="00DD1EB3">
        <w:tc>
          <w:tcPr>
            <w:tcW w:w="1027" w:type="dxa"/>
            <w:tcBorders>
              <w:top w:val="single" w:sz="4" w:space="0" w:color="auto"/>
              <w:left w:val="single" w:sz="4" w:space="0" w:color="auto"/>
              <w:bottom w:val="single" w:sz="4" w:space="0" w:color="auto"/>
              <w:right w:val="single" w:sz="4" w:space="0" w:color="auto"/>
            </w:tcBorders>
            <w:shd w:val="clear" w:color="auto" w:fill="auto"/>
          </w:tcPr>
          <w:p w14:paraId="49991469"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3.1.4.</w:t>
            </w:r>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10B0ED78"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Maakonna võimalusi tutvustava veebilehe arendamine</w:t>
            </w:r>
          </w:p>
        </w:tc>
        <w:tc>
          <w:tcPr>
            <w:tcW w:w="6419" w:type="dxa"/>
            <w:tcBorders>
              <w:top w:val="single" w:sz="4" w:space="0" w:color="auto"/>
              <w:left w:val="single" w:sz="4" w:space="0" w:color="auto"/>
              <w:bottom w:val="single" w:sz="4" w:space="0" w:color="auto"/>
              <w:right w:val="single" w:sz="4" w:space="0" w:color="auto"/>
            </w:tcBorders>
            <w:shd w:val="clear" w:color="auto" w:fill="auto"/>
          </w:tcPr>
          <w:p w14:paraId="6E92C897"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Maakonna internetiportaali abil Viljandimaa võimaluste tutvustamine ning informatsiooni aktuaalsena hoidmine.</w:t>
            </w:r>
          </w:p>
        </w:tc>
        <w:tc>
          <w:tcPr>
            <w:tcW w:w="3285" w:type="dxa"/>
            <w:tcBorders>
              <w:top w:val="single" w:sz="4" w:space="0" w:color="auto"/>
              <w:left w:val="single" w:sz="4" w:space="0" w:color="auto"/>
              <w:bottom w:val="single" w:sz="4" w:space="0" w:color="auto"/>
              <w:right w:val="nil"/>
            </w:tcBorders>
            <w:shd w:val="clear" w:color="auto" w:fill="auto"/>
          </w:tcPr>
          <w:p w14:paraId="10264B4F"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Arenduskeskus,</w:t>
            </w:r>
          </w:p>
          <w:p w14:paraId="2823D251"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Omavalitsuste Liit,</w:t>
            </w:r>
          </w:p>
          <w:p w14:paraId="0148453F"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Turismiinfokeskus</w:t>
            </w:r>
          </w:p>
        </w:tc>
        <w:tc>
          <w:tcPr>
            <w:tcW w:w="254" w:type="dxa"/>
            <w:tcBorders>
              <w:top w:val="single" w:sz="4" w:space="0" w:color="auto"/>
              <w:left w:val="nil"/>
              <w:bottom w:val="single" w:sz="4" w:space="0" w:color="auto"/>
              <w:right w:val="single" w:sz="4" w:space="0" w:color="auto"/>
            </w:tcBorders>
            <w:shd w:val="clear" w:color="auto" w:fill="auto"/>
          </w:tcPr>
          <w:p w14:paraId="4C9530DE" w14:textId="77777777" w:rsidR="00DD1EB3" w:rsidRPr="002662AD" w:rsidRDefault="00DD1EB3" w:rsidP="00412B99">
            <w:pPr>
              <w:spacing w:after="0" w:line="240" w:lineRule="auto"/>
              <w:ind w:right="-30"/>
              <w:rPr>
                <w:rFonts w:ascii="Times New Roman" w:hAnsi="Times New Roman" w:cs="Times New Roman"/>
                <w:color w:val="00B0F0"/>
              </w:rPr>
            </w:pPr>
          </w:p>
        </w:tc>
      </w:tr>
      <w:tr w:rsidR="00DD1EB3" w:rsidRPr="002662AD" w14:paraId="7AAEFE3F" w14:textId="77777777" w:rsidTr="00DD1EB3">
        <w:tc>
          <w:tcPr>
            <w:tcW w:w="1027" w:type="dxa"/>
            <w:tcBorders>
              <w:top w:val="single" w:sz="4" w:space="0" w:color="auto"/>
              <w:left w:val="single" w:sz="4" w:space="0" w:color="auto"/>
              <w:bottom w:val="single" w:sz="4" w:space="0" w:color="auto"/>
              <w:right w:val="single" w:sz="4" w:space="0" w:color="auto"/>
            </w:tcBorders>
            <w:shd w:val="clear" w:color="auto" w:fill="auto"/>
          </w:tcPr>
          <w:p w14:paraId="684355EA"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3.1.5.</w:t>
            </w:r>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7A43EE76"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loodus- ja kultuuriväärtuste ning elulaadi tutvustamine</w:t>
            </w:r>
          </w:p>
        </w:tc>
        <w:tc>
          <w:tcPr>
            <w:tcW w:w="6419" w:type="dxa"/>
            <w:tcBorders>
              <w:top w:val="single" w:sz="4" w:space="0" w:color="auto"/>
              <w:left w:val="single" w:sz="4" w:space="0" w:color="auto"/>
              <w:bottom w:val="single" w:sz="4" w:space="0" w:color="auto"/>
              <w:right w:val="single" w:sz="4" w:space="0" w:color="auto"/>
            </w:tcBorders>
            <w:shd w:val="clear" w:color="auto" w:fill="auto"/>
          </w:tcPr>
          <w:p w14:paraId="1B2019C2" w14:textId="77777777" w:rsidR="00DD1EB3" w:rsidRPr="002662AD" w:rsidRDefault="00DD1EB3"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Tutvustada Viljandi maakonna loodus- ja kultuuriväärtusi erinevate toodete- teenuste väljatöötamise ning edasiarendamise kaudu (õppeprogrammid, külastusmängud, trükised, infotahvlid</w:t>
            </w:r>
            <w:r>
              <w:rPr>
                <w:rFonts w:ascii="Times New Roman" w:hAnsi="Times New Roman" w:cs="Times New Roman"/>
                <w:color w:val="00B0F0"/>
              </w:rPr>
              <w:t xml:space="preserve"> </w:t>
            </w:r>
            <w:r w:rsidRPr="00DD1EB3">
              <w:rPr>
                <w:rFonts w:ascii="Times New Roman" w:hAnsi="Times New Roman" w:cs="Times New Roman"/>
                <w:color w:val="00B0F0"/>
                <w:highlight w:val="yellow"/>
              </w:rPr>
              <w:t>sh  interaktiivse</w:t>
            </w:r>
            <w:r w:rsidRPr="002662AD">
              <w:rPr>
                <w:rFonts w:ascii="Times New Roman" w:hAnsi="Times New Roman" w:cs="Times New Roman"/>
                <w:color w:val="00B0F0"/>
              </w:rPr>
              <w:t>, turismipaketid, messid jne).</w:t>
            </w:r>
          </w:p>
          <w:p w14:paraId="3988E8BD" w14:textId="77777777" w:rsidR="00DD1EB3" w:rsidRPr="002662AD" w:rsidRDefault="00DD1EB3" w:rsidP="00412B99">
            <w:pPr>
              <w:spacing w:after="0" w:line="240" w:lineRule="auto"/>
              <w:ind w:right="-30"/>
              <w:rPr>
                <w:rFonts w:ascii="Times New Roman" w:hAnsi="Times New Roman" w:cs="Times New Roman"/>
                <w:color w:val="00B0F0"/>
              </w:rPr>
            </w:pPr>
          </w:p>
        </w:tc>
        <w:tc>
          <w:tcPr>
            <w:tcW w:w="3285" w:type="dxa"/>
            <w:tcBorders>
              <w:top w:val="single" w:sz="4" w:space="0" w:color="auto"/>
              <w:left w:val="single" w:sz="4" w:space="0" w:color="auto"/>
              <w:bottom w:val="single" w:sz="4" w:space="0" w:color="auto"/>
              <w:right w:val="nil"/>
            </w:tcBorders>
            <w:shd w:val="clear" w:color="auto" w:fill="auto"/>
          </w:tcPr>
          <w:p w14:paraId="54557C84" w14:textId="77777777" w:rsidR="00DD1EB3" w:rsidRPr="002662AD" w:rsidRDefault="00DD1EB3" w:rsidP="00412B99">
            <w:pPr>
              <w:pStyle w:val="ListParagraph"/>
              <w:spacing w:after="0" w:line="240" w:lineRule="auto"/>
              <w:ind w:left="0" w:right="-108"/>
              <w:contextualSpacing/>
              <w:rPr>
                <w:rFonts w:ascii="Times New Roman" w:hAnsi="Times New Roman" w:cs="Times New Roman"/>
                <w:color w:val="00B0F0"/>
              </w:rPr>
            </w:pPr>
            <w:r w:rsidRPr="002662AD">
              <w:rPr>
                <w:rFonts w:ascii="Times New Roman" w:hAnsi="Times New Roman" w:cs="Times New Roman"/>
                <w:color w:val="00B0F0"/>
              </w:rPr>
              <w:t>kohalikud omavalitsused,</w:t>
            </w:r>
          </w:p>
          <w:p w14:paraId="6E96B655" w14:textId="77777777" w:rsidR="00DD1EB3" w:rsidRPr="002662AD" w:rsidRDefault="00DD1EB3" w:rsidP="00412B99">
            <w:pPr>
              <w:pStyle w:val="ListParagraph"/>
              <w:spacing w:after="0" w:line="240" w:lineRule="auto"/>
              <w:ind w:left="0" w:right="-108"/>
              <w:contextualSpacing/>
              <w:rPr>
                <w:rFonts w:ascii="Times New Roman" w:hAnsi="Times New Roman" w:cs="Times New Roman"/>
                <w:color w:val="00B0F0"/>
              </w:rPr>
            </w:pPr>
            <w:r w:rsidRPr="002662AD">
              <w:rPr>
                <w:rFonts w:ascii="Times New Roman" w:hAnsi="Times New Roman" w:cs="Times New Roman"/>
                <w:color w:val="00B0F0"/>
              </w:rPr>
              <w:t>mittetulundusühingud,</w:t>
            </w:r>
          </w:p>
          <w:p w14:paraId="26DDC7AD" w14:textId="77777777" w:rsidR="00DD1EB3" w:rsidRPr="002662AD" w:rsidRDefault="00DD1EB3" w:rsidP="00412B99">
            <w:pPr>
              <w:pStyle w:val="ListParagraph"/>
              <w:spacing w:after="0" w:line="240" w:lineRule="auto"/>
              <w:ind w:left="0" w:right="-108"/>
              <w:contextualSpacing/>
              <w:rPr>
                <w:rFonts w:ascii="Times New Roman" w:hAnsi="Times New Roman" w:cs="Times New Roman"/>
                <w:color w:val="00B0F0"/>
              </w:rPr>
            </w:pPr>
            <w:r w:rsidRPr="002662AD">
              <w:rPr>
                <w:rFonts w:ascii="Times New Roman" w:hAnsi="Times New Roman" w:cs="Times New Roman"/>
                <w:color w:val="00B0F0"/>
              </w:rPr>
              <w:t>ettevõtjad,</w:t>
            </w:r>
          </w:p>
          <w:p w14:paraId="254207CC" w14:textId="77777777" w:rsidR="00DD1EB3" w:rsidRPr="002662AD" w:rsidRDefault="00DD1EB3" w:rsidP="00412B99">
            <w:pPr>
              <w:pStyle w:val="ListParagraph"/>
              <w:spacing w:after="0" w:line="240" w:lineRule="auto"/>
              <w:ind w:left="0" w:right="-108"/>
              <w:contextualSpacing/>
              <w:rPr>
                <w:rFonts w:ascii="Times New Roman" w:hAnsi="Times New Roman" w:cs="Times New Roman"/>
                <w:color w:val="00B0F0"/>
              </w:rPr>
            </w:pPr>
            <w:r w:rsidRPr="002662AD">
              <w:rPr>
                <w:rFonts w:ascii="Times New Roman" w:hAnsi="Times New Roman" w:cs="Times New Roman"/>
                <w:color w:val="00B0F0"/>
              </w:rPr>
              <w:t>koolitus- ja haridusasutused,</w:t>
            </w:r>
          </w:p>
          <w:p w14:paraId="7131EFAD" w14:textId="77777777" w:rsidR="00DD1EB3" w:rsidRPr="002662AD" w:rsidRDefault="00DD1EB3" w:rsidP="00412B99">
            <w:pPr>
              <w:pStyle w:val="ListParagraph"/>
              <w:spacing w:after="0" w:line="240" w:lineRule="auto"/>
              <w:ind w:left="0" w:right="-108"/>
              <w:contextualSpacing/>
              <w:rPr>
                <w:rFonts w:ascii="Times New Roman" w:hAnsi="Times New Roman" w:cs="Times New Roman"/>
                <w:color w:val="00B0F0"/>
              </w:rPr>
            </w:pPr>
            <w:r w:rsidRPr="002662AD">
              <w:rPr>
                <w:rFonts w:ascii="Times New Roman" w:hAnsi="Times New Roman" w:cs="Times New Roman"/>
                <w:color w:val="00B0F0"/>
              </w:rPr>
              <w:t>Keskkonnaamet,</w:t>
            </w:r>
          </w:p>
          <w:p w14:paraId="23C4C67F" w14:textId="77777777" w:rsidR="00DD1EB3" w:rsidRPr="002662AD" w:rsidRDefault="00DD1EB3" w:rsidP="00412B99">
            <w:pPr>
              <w:pStyle w:val="ListParagraph"/>
              <w:spacing w:after="0" w:line="240" w:lineRule="auto"/>
              <w:ind w:left="0" w:right="-108"/>
              <w:contextualSpacing/>
              <w:rPr>
                <w:rFonts w:ascii="Times New Roman" w:hAnsi="Times New Roman" w:cs="Times New Roman"/>
                <w:color w:val="00B0F0"/>
              </w:rPr>
            </w:pPr>
            <w:r w:rsidRPr="002662AD">
              <w:rPr>
                <w:rFonts w:ascii="Times New Roman" w:hAnsi="Times New Roman" w:cs="Times New Roman"/>
                <w:color w:val="00B0F0"/>
              </w:rPr>
              <w:t>Riigimetsa Majandamise Keskus,</w:t>
            </w:r>
          </w:p>
          <w:p w14:paraId="4EFFB959" w14:textId="77777777" w:rsidR="00DD1EB3" w:rsidRPr="002662AD" w:rsidRDefault="00DD1EB3" w:rsidP="00412B99">
            <w:pPr>
              <w:pStyle w:val="ListParagraph"/>
              <w:spacing w:after="0" w:line="240" w:lineRule="auto"/>
              <w:ind w:left="0" w:right="-108"/>
              <w:contextualSpacing/>
              <w:rPr>
                <w:rFonts w:ascii="Times New Roman" w:hAnsi="Times New Roman" w:cs="Times New Roman"/>
                <w:color w:val="00B0F0"/>
              </w:rPr>
            </w:pPr>
            <w:r w:rsidRPr="002662AD">
              <w:rPr>
                <w:rFonts w:ascii="Times New Roman" w:hAnsi="Times New Roman" w:cs="Times New Roman"/>
                <w:bCs/>
                <w:color w:val="00B0F0"/>
              </w:rPr>
              <w:t>LEADER</w:t>
            </w:r>
            <w:r w:rsidRPr="002662AD">
              <w:rPr>
                <w:rFonts w:ascii="Times New Roman" w:hAnsi="Times New Roman" w:cs="Times New Roman"/>
                <w:color w:val="00B0F0"/>
              </w:rPr>
              <w:t xml:space="preserve"> tegevusgrupid,</w:t>
            </w:r>
          </w:p>
          <w:p w14:paraId="4376628C" w14:textId="77777777" w:rsidR="00DD1EB3" w:rsidRPr="002662AD" w:rsidRDefault="00DD1EB3" w:rsidP="00412B99">
            <w:pPr>
              <w:spacing w:after="0" w:line="240" w:lineRule="auto"/>
              <w:ind w:right="-108"/>
              <w:rPr>
                <w:rFonts w:ascii="Times New Roman" w:hAnsi="Times New Roman" w:cs="Times New Roman"/>
                <w:color w:val="00B0F0"/>
              </w:rPr>
            </w:pPr>
            <w:r w:rsidRPr="002662AD">
              <w:rPr>
                <w:rFonts w:ascii="Times New Roman" w:hAnsi="Times New Roman" w:cs="Times New Roman"/>
                <w:color w:val="00B0F0"/>
              </w:rPr>
              <w:lastRenderedPageBreak/>
              <w:t>Viljandi Muuseum</w:t>
            </w:r>
          </w:p>
        </w:tc>
        <w:tc>
          <w:tcPr>
            <w:tcW w:w="254" w:type="dxa"/>
            <w:tcBorders>
              <w:top w:val="single" w:sz="4" w:space="0" w:color="auto"/>
              <w:left w:val="nil"/>
              <w:bottom w:val="single" w:sz="4" w:space="0" w:color="auto"/>
              <w:right w:val="single" w:sz="4" w:space="0" w:color="auto"/>
            </w:tcBorders>
            <w:shd w:val="clear" w:color="auto" w:fill="auto"/>
          </w:tcPr>
          <w:p w14:paraId="2FAF7F2F" w14:textId="77777777" w:rsidR="00DD1EB3" w:rsidRPr="002662AD" w:rsidRDefault="00DD1EB3" w:rsidP="00412B99">
            <w:pPr>
              <w:spacing w:after="0" w:line="240" w:lineRule="auto"/>
              <w:ind w:right="-30"/>
              <w:rPr>
                <w:rFonts w:ascii="Times New Roman" w:hAnsi="Times New Roman" w:cs="Times New Roman"/>
                <w:color w:val="00B0F0"/>
              </w:rPr>
            </w:pPr>
          </w:p>
        </w:tc>
      </w:tr>
      <w:tr w:rsidR="00DD1EB3" w:rsidRPr="002662AD" w14:paraId="7316F18A" w14:textId="77777777" w:rsidTr="00DD1EB3">
        <w:tc>
          <w:tcPr>
            <w:tcW w:w="1027" w:type="dxa"/>
            <w:tcBorders>
              <w:top w:val="single" w:sz="4" w:space="0" w:color="auto"/>
              <w:left w:val="single" w:sz="4" w:space="0" w:color="auto"/>
              <w:bottom w:val="single" w:sz="4" w:space="0" w:color="auto"/>
              <w:right w:val="single" w:sz="4" w:space="0" w:color="auto"/>
            </w:tcBorders>
            <w:shd w:val="clear" w:color="auto" w:fill="auto"/>
          </w:tcPr>
          <w:p w14:paraId="265C9E5D" w14:textId="77777777" w:rsidR="00DD1EB3" w:rsidRPr="002662AD" w:rsidRDefault="00DD1EB3" w:rsidP="00412B99">
            <w:pPr>
              <w:spacing w:after="0" w:line="240" w:lineRule="auto"/>
              <w:ind w:right="-30"/>
              <w:rPr>
                <w:rFonts w:ascii="Times New Roman" w:hAnsi="Times New Roman" w:cs="Times New Roman"/>
              </w:rPr>
            </w:pPr>
            <w:r w:rsidRPr="002662AD">
              <w:rPr>
                <w:rFonts w:ascii="Times New Roman" w:hAnsi="Times New Roman" w:cs="Times New Roman"/>
              </w:rPr>
              <w:t>3.1.6.</w:t>
            </w:r>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4A3429C8" w14:textId="77777777" w:rsidR="00DD1EB3" w:rsidRPr="002662AD" w:rsidRDefault="00DD1EB3" w:rsidP="00412B99">
            <w:pPr>
              <w:spacing w:after="0" w:line="240" w:lineRule="auto"/>
              <w:ind w:right="-30"/>
              <w:rPr>
                <w:rFonts w:ascii="Times New Roman" w:hAnsi="Times New Roman" w:cs="Times New Roman"/>
              </w:rPr>
            </w:pPr>
            <w:r w:rsidRPr="002662AD">
              <w:rPr>
                <w:rFonts w:ascii="Times New Roman" w:hAnsi="Times New Roman" w:cs="Times New Roman"/>
              </w:rPr>
              <w:t>Tehnoloogia-, äri- ja loomeettevõtlusalade keskkonna arendamine ja maine kujundamine. Ühinemine koostööks Kagu-Eesti mainekujundusprogrammiga projekti „</w:t>
            </w:r>
            <w:proofErr w:type="spellStart"/>
            <w:r w:rsidRPr="002662AD">
              <w:rPr>
                <w:rFonts w:ascii="Times New Roman" w:hAnsi="Times New Roman" w:cs="Times New Roman"/>
              </w:rPr>
              <w:t>Invest</w:t>
            </w:r>
            <w:proofErr w:type="spellEnd"/>
            <w:r w:rsidRPr="002662AD">
              <w:rPr>
                <w:rFonts w:ascii="Times New Roman" w:hAnsi="Times New Roman" w:cs="Times New Roman"/>
              </w:rPr>
              <w:t xml:space="preserve"> in Lõuna-Eesti“ raames.</w:t>
            </w:r>
          </w:p>
        </w:tc>
        <w:tc>
          <w:tcPr>
            <w:tcW w:w="6419" w:type="dxa"/>
            <w:tcBorders>
              <w:top w:val="single" w:sz="4" w:space="0" w:color="auto"/>
              <w:left w:val="single" w:sz="4" w:space="0" w:color="auto"/>
              <w:bottom w:val="single" w:sz="4" w:space="0" w:color="auto"/>
              <w:right w:val="single" w:sz="4" w:space="0" w:color="auto"/>
            </w:tcBorders>
            <w:shd w:val="clear" w:color="auto" w:fill="auto"/>
          </w:tcPr>
          <w:p w14:paraId="4E33A8E2" w14:textId="77777777" w:rsidR="00DD1EB3" w:rsidRPr="002662AD" w:rsidRDefault="00DD1EB3" w:rsidP="00412B99">
            <w:pPr>
              <w:spacing w:after="0" w:line="240" w:lineRule="auto"/>
              <w:ind w:right="-30"/>
              <w:rPr>
                <w:rFonts w:ascii="Times New Roman" w:hAnsi="Times New Roman" w:cs="Times New Roman"/>
              </w:rPr>
            </w:pPr>
            <w:r w:rsidRPr="002662AD">
              <w:rPr>
                <w:rFonts w:ascii="Times New Roman" w:hAnsi="Times New Roman" w:cs="Times New Roman"/>
              </w:rPr>
              <w:t>Algfaasis olev projekt „</w:t>
            </w:r>
            <w:proofErr w:type="spellStart"/>
            <w:r w:rsidRPr="002662AD">
              <w:rPr>
                <w:rFonts w:ascii="Times New Roman" w:hAnsi="Times New Roman" w:cs="Times New Roman"/>
              </w:rPr>
              <w:t>Invest</w:t>
            </w:r>
            <w:proofErr w:type="spellEnd"/>
            <w:r w:rsidRPr="002662AD">
              <w:rPr>
                <w:rFonts w:ascii="Times New Roman" w:hAnsi="Times New Roman" w:cs="Times New Roman"/>
              </w:rPr>
              <w:t xml:space="preserve"> in Lõuna-Eesti“ hõlmab tööstus- ja tehnoloogia alasid ning äri loomekeskkondi koondavaid ettevõtteid ja organisatsioone. Eesmärgiks on ettevõtlusinvesteeringute voo suurendamine maakonda</w:t>
            </w:r>
          </w:p>
        </w:tc>
        <w:tc>
          <w:tcPr>
            <w:tcW w:w="3285" w:type="dxa"/>
            <w:tcBorders>
              <w:top w:val="single" w:sz="4" w:space="0" w:color="auto"/>
              <w:left w:val="single" w:sz="4" w:space="0" w:color="auto"/>
              <w:bottom w:val="single" w:sz="4" w:space="0" w:color="auto"/>
              <w:right w:val="nil"/>
            </w:tcBorders>
            <w:shd w:val="clear" w:color="auto" w:fill="auto"/>
          </w:tcPr>
          <w:p w14:paraId="2EE2CE07" w14:textId="77777777" w:rsidR="00DD1EB3" w:rsidRPr="002662AD" w:rsidRDefault="00DD1EB3" w:rsidP="00412B99">
            <w:pPr>
              <w:pStyle w:val="ListParagraph"/>
              <w:spacing w:after="0" w:line="240" w:lineRule="auto"/>
              <w:ind w:left="0" w:right="-30"/>
              <w:contextualSpacing/>
              <w:rPr>
                <w:rFonts w:ascii="Times New Roman" w:hAnsi="Times New Roman" w:cs="Times New Roman"/>
              </w:rPr>
            </w:pPr>
            <w:r w:rsidRPr="002662AD">
              <w:rPr>
                <w:rFonts w:ascii="Times New Roman" w:hAnsi="Times New Roman" w:cs="Times New Roman"/>
              </w:rPr>
              <w:t>Viljandimaa Arenduskeskus</w:t>
            </w:r>
          </w:p>
        </w:tc>
        <w:tc>
          <w:tcPr>
            <w:tcW w:w="254" w:type="dxa"/>
            <w:tcBorders>
              <w:top w:val="single" w:sz="4" w:space="0" w:color="auto"/>
              <w:left w:val="nil"/>
              <w:bottom w:val="single" w:sz="4" w:space="0" w:color="auto"/>
              <w:right w:val="single" w:sz="4" w:space="0" w:color="auto"/>
            </w:tcBorders>
            <w:shd w:val="clear" w:color="auto" w:fill="auto"/>
          </w:tcPr>
          <w:p w14:paraId="4E06B9E9" w14:textId="77777777" w:rsidR="00DD1EB3" w:rsidRPr="002662AD" w:rsidRDefault="00DD1EB3" w:rsidP="00412B99">
            <w:pPr>
              <w:spacing w:after="0" w:line="240" w:lineRule="auto"/>
              <w:ind w:right="-30"/>
              <w:rPr>
                <w:rFonts w:ascii="Times New Roman" w:hAnsi="Times New Roman" w:cs="Times New Roman"/>
              </w:rPr>
            </w:pPr>
          </w:p>
        </w:tc>
      </w:tr>
      <w:tr w:rsidR="00DD1EB3" w:rsidRPr="002662AD" w14:paraId="0A9A94FC" w14:textId="77777777" w:rsidTr="00DD1EB3">
        <w:tc>
          <w:tcPr>
            <w:tcW w:w="1027" w:type="dxa"/>
            <w:tcBorders>
              <w:top w:val="single" w:sz="4" w:space="0" w:color="auto"/>
              <w:left w:val="single" w:sz="4" w:space="0" w:color="auto"/>
              <w:bottom w:val="single" w:sz="4" w:space="0" w:color="auto"/>
              <w:right w:val="single" w:sz="4" w:space="0" w:color="auto"/>
            </w:tcBorders>
            <w:shd w:val="clear" w:color="auto" w:fill="auto"/>
          </w:tcPr>
          <w:p w14:paraId="523D296D" w14:textId="77777777" w:rsidR="00DD1EB3" w:rsidRPr="002662AD" w:rsidRDefault="00DD1EB3" w:rsidP="00412B99">
            <w:pPr>
              <w:spacing w:after="0" w:line="240" w:lineRule="auto"/>
              <w:ind w:right="-30"/>
              <w:rPr>
                <w:rFonts w:ascii="Times New Roman" w:hAnsi="Times New Roman" w:cs="Times New Roman"/>
              </w:rPr>
            </w:pPr>
            <w:r w:rsidRPr="002662AD">
              <w:rPr>
                <w:rFonts w:ascii="Times New Roman" w:hAnsi="Times New Roman" w:cs="Times New Roman"/>
              </w:rPr>
              <w:t>3.1.7.</w:t>
            </w:r>
          </w:p>
        </w:tc>
        <w:tc>
          <w:tcPr>
            <w:tcW w:w="3894" w:type="dxa"/>
            <w:tcBorders>
              <w:top w:val="single" w:sz="4" w:space="0" w:color="auto"/>
              <w:left w:val="single" w:sz="4" w:space="0" w:color="auto"/>
              <w:bottom w:val="single" w:sz="4" w:space="0" w:color="auto"/>
              <w:right w:val="single" w:sz="4" w:space="0" w:color="auto"/>
            </w:tcBorders>
            <w:shd w:val="clear" w:color="auto" w:fill="auto"/>
          </w:tcPr>
          <w:p w14:paraId="0F6B22D4" w14:textId="77777777" w:rsidR="00DD1EB3" w:rsidRPr="002662AD" w:rsidRDefault="00DD1EB3" w:rsidP="00412B99">
            <w:pPr>
              <w:spacing w:after="0" w:line="240" w:lineRule="auto"/>
              <w:ind w:right="-30"/>
              <w:rPr>
                <w:rFonts w:ascii="Times New Roman" w:hAnsi="Times New Roman" w:cs="Times New Roman"/>
              </w:rPr>
            </w:pPr>
            <w:r w:rsidRPr="002662AD">
              <w:rPr>
                <w:rFonts w:ascii="Times New Roman" w:hAnsi="Times New Roman" w:cs="Times New Roman"/>
              </w:rPr>
              <w:t xml:space="preserve">Piirkondlike ( Mulgimaa, Sakalamaa, </w:t>
            </w:r>
            <w:proofErr w:type="spellStart"/>
            <w:r w:rsidRPr="002662AD">
              <w:rPr>
                <w:rFonts w:ascii="Times New Roman" w:hAnsi="Times New Roman" w:cs="Times New Roman"/>
              </w:rPr>
              <w:t>Soomaa</w:t>
            </w:r>
            <w:proofErr w:type="spellEnd"/>
            <w:r w:rsidRPr="002662AD">
              <w:rPr>
                <w:rFonts w:ascii="Times New Roman" w:hAnsi="Times New Roman" w:cs="Times New Roman"/>
              </w:rPr>
              <w:t xml:space="preserve">, Viljandi linn, Võrtsjärve piirkond) ja maakondliku turismiettevõtjate koostöökoosolekute algatamine. </w:t>
            </w:r>
          </w:p>
        </w:tc>
        <w:tc>
          <w:tcPr>
            <w:tcW w:w="6419" w:type="dxa"/>
            <w:tcBorders>
              <w:top w:val="single" w:sz="4" w:space="0" w:color="auto"/>
              <w:left w:val="single" w:sz="4" w:space="0" w:color="auto"/>
              <w:bottom w:val="single" w:sz="4" w:space="0" w:color="auto"/>
              <w:right w:val="single" w:sz="4" w:space="0" w:color="auto"/>
            </w:tcBorders>
            <w:shd w:val="clear" w:color="auto" w:fill="auto"/>
          </w:tcPr>
          <w:p w14:paraId="1C23C588" w14:textId="77777777" w:rsidR="00DD1EB3" w:rsidRPr="002662AD" w:rsidRDefault="00DD1EB3" w:rsidP="00412B99">
            <w:pPr>
              <w:spacing w:after="0" w:line="240" w:lineRule="auto"/>
              <w:ind w:right="-30"/>
              <w:rPr>
                <w:rFonts w:ascii="Times New Roman" w:hAnsi="Times New Roman" w:cs="Times New Roman"/>
              </w:rPr>
            </w:pPr>
            <w:r w:rsidRPr="002662AD">
              <w:rPr>
                <w:rFonts w:ascii="Times New Roman" w:hAnsi="Times New Roman" w:cs="Times New Roman"/>
              </w:rPr>
              <w:t xml:space="preserve">Viljandimaa turism põhineb suures osas väikeettevõtjatel. Edu pant ei ole mitte omavaheline konkurents vaid koostöö. Tegevuse eesmärgiks turismiettevõtete </w:t>
            </w:r>
          </w:p>
        </w:tc>
        <w:tc>
          <w:tcPr>
            <w:tcW w:w="3285" w:type="dxa"/>
            <w:tcBorders>
              <w:top w:val="single" w:sz="4" w:space="0" w:color="auto"/>
              <w:left w:val="single" w:sz="4" w:space="0" w:color="auto"/>
              <w:bottom w:val="single" w:sz="4" w:space="0" w:color="auto"/>
              <w:right w:val="nil"/>
            </w:tcBorders>
            <w:shd w:val="clear" w:color="auto" w:fill="auto"/>
          </w:tcPr>
          <w:p w14:paraId="235DB3D2" w14:textId="77777777" w:rsidR="00DD1EB3" w:rsidRPr="002662AD" w:rsidRDefault="00DD1EB3" w:rsidP="00412B99">
            <w:pPr>
              <w:pStyle w:val="ListParagraph"/>
              <w:spacing w:after="0" w:line="240" w:lineRule="auto"/>
              <w:ind w:left="0" w:right="-30"/>
              <w:contextualSpacing/>
              <w:rPr>
                <w:rFonts w:ascii="Times New Roman" w:hAnsi="Times New Roman" w:cs="Times New Roman"/>
              </w:rPr>
            </w:pPr>
            <w:r w:rsidRPr="002662AD">
              <w:rPr>
                <w:rFonts w:ascii="Times New Roman" w:hAnsi="Times New Roman" w:cs="Times New Roman"/>
              </w:rPr>
              <w:t>Viljandimaa Arenduskeskus</w:t>
            </w:r>
          </w:p>
        </w:tc>
        <w:tc>
          <w:tcPr>
            <w:tcW w:w="254" w:type="dxa"/>
            <w:tcBorders>
              <w:top w:val="single" w:sz="4" w:space="0" w:color="auto"/>
              <w:left w:val="nil"/>
              <w:bottom w:val="single" w:sz="4" w:space="0" w:color="auto"/>
              <w:right w:val="single" w:sz="4" w:space="0" w:color="auto"/>
            </w:tcBorders>
            <w:shd w:val="clear" w:color="auto" w:fill="auto"/>
          </w:tcPr>
          <w:p w14:paraId="5CC848B8" w14:textId="77777777" w:rsidR="00DD1EB3" w:rsidRPr="002662AD" w:rsidRDefault="00DD1EB3" w:rsidP="00412B99">
            <w:pPr>
              <w:spacing w:after="0" w:line="240" w:lineRule="auto"/>
              <w:ind w:right="-30"/>
              <w:rPr>
                <w:rFonts w:ascii="Times New Roman" w:hAnsi="Times New Roman" w:cs="Times New Roman"/>
              </w:rPr>
            </w:pPr>
          </w:p>
        </w:tc>
      </w:tr>
    </w:tbl>
    <w:p w14:paraId="255BC630" w14:textId="77777777" w:rsidR="00DD1EB3" w:rsidRDefault="00DD1EB3" w:rsidP="00DD1EB3">
      <w:pPr>
        <w:ind w:left="284" w:right="-30" w:hanging="284"/>
        <w:rPr>
          <w:rFonts w:ascii="Times New Roman" w:hAnsi="Times New Roman" w:cs="Times New Roman"/>
          <w:color w:val="00B0F0"/>
        </w:rPr>
      </w:pPr>
    </w:p>
    <w:p w14:paraId="6EE4A782" w14:textId="77777777" w:rsidR="00DD1EB3" w:rsidRPr="002662AD" w:rsidRDefault="00DD1EB3" w:rsidP="00DD1EB3">
      <w:pPr>
        <w:pStyle w:val="ListParagraph"/>
        <w:spacing w:after="0" w:line="240" w:lineRule="auto"/>
        <w:ind w:left="284" w:right="-30" w:hanging="284"/>
        <w:rPr>
          <w:rFonts w:ascii="Times New Roman" w:hAnsi="Times New Roman" w:cs="Times New Roman"/>
          <w:b/>
          <w:color w:val="00B0F0"/>
          <w:u w:val="single"/>
        </w:rPr>
      </w:pPr>
      <w:r w:rsidRPr="002662AD">
        <w:rPr>
          <w:rFonts w:ascii="Times New Roman" w:hAnsi="Times New Roman" w:cs="Times New Roman"/>
          <w:b/>
          <w:color w:val="00B0F0"/>
        </w:rPr>
        <w:t>3.2.</w:t>
      </w:r>
      <w:r w:rsidRPr="002662AD">
        <w:rPr>
          <w:rFonts w:ascii="Times New Roman" w:hAnsi="Times New Roman" w:cs="Times New Roman"/>
          <w:b/>
          <w:color w:val="00B0F0"/>
          <w:u w:val="single"/>
        </w:rPr>
        <w:t xml:space="preserve"> Viljandimaa kultuuriline mitmekesistamine</w:t>
      </w:r>
    </w:p>
    <w:p w14:paraId="54FB0CCD" w14:textId="77777777" w:rsidR="00DD1EB3" w:rsidRPr="002662AD" w:rsidRDefault="00DD1EB3" w:rsidP="00744D98">
      <w:pPr>
        <w:pStyle w:val="ListParagraph"/>
        <w:spacing w:after="0" w:line="240" w:lineRule="auto"/>
        <w:ind w:left="0" w:right="-30"/>
        <w:rPr>
          <w:rFonts w:ascii="Times New Roman" w:hAnsi="Times New Roman" w:cs="Times New Roman"/>
          <w:b/>
          <w:color w:val="00B0F0"/>
        </w:rPr>
      </w:pPr>
      <w:r w:rsidRPr="002662AD">
        <w:rPr>
          <w:rFonts w:ascii="Times New Roman" w:hAnsi="Times New Roman" w:cs="Times New Roman"/>
          <w:color w:val="00B0F0"/>
        </w:rPr>
        <w:t>Viljandimaa mitmekesine ja omapärane kultuur on heaks vahendiks Viljandimaa tutvustamisel ja Viljandimaa inimeste elukeskkonna arendamisel. Viljandimaa kultuurielu lähtub erinevate sihtgruppide vajadustest ja huvidest. Maakonna kultuurikeskuseks on Viljandi linn, kuid aktiivne kultuurielu toimub ka teistes maakonna keskustes. Kultuuri areng Viljandimaal tugevdab elanike identiteeti, kui elanikud on aktiivsed kultuuri tarbijad ja kultuuris osalejad, kui traditsioonilised kultuurisündmused toimuvad järjepidavalt.</w:t>
      </w:r>
    </w:p>
    <w:p w14:paraId="773F1473" w14:textId="77777777" w:rsidR="00DD1EB3" w:rsidRDefault="00DD1EB3" w:rsidP="00DD1EB3">
      <w:pPr>
        <w:ind w:left="567" w:right="-30" w:hanging="283"/>
        <w:rPr>
          <w:rFonts w:ascii="Times New Roman" w:hAnsi="Times New Roman" w:cs="Times New Roman"/>
          <w:color w:val="00B0F0"/>
        </w:rPr>
      </w:pPr>
    </w:p>
    <w:tbl>
      <w:tblPr>
        <w:tblpPr w:leftFromText="141" w:rightFromText="141"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1"/>
        <w:gridCol w:w="3756"/>
        <w:gridCol w:w="6191"/>
        <w:gridCol w:w="3658"/>
      </w:tblGrid>
      <w:tr w:rsidR="00BB61B8" w:rsidRPr="002662AD" w14:paraId="56FFD376" w14:textId="77777777" w:rsidTr="00BB61B8">
        <w:tc>
          <w:tcPr>
            <w:tcW w:w="991" w:type="dxa"/>
            <w:tcBorders>
              <w:top w:val="single" w:sz="4" w:space="0" w:color="auto"/>
              <w:left w:val="single" w:sz="4" w:space="0" w:color="auto"/>
              <w:bottom w:val="single" w:sz="4" w:space="0" w:color="auto"/>
              <w:right w:val="single" w:sz="4" w:space="0" w:color="auto"/>
            </w:tcBorders>
            <w:shd w:val="clear" w:color="auto" w:fill="auto"/>
          </w:tcPr>
          <w:p w14:paraId="3B21AA04"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3.2.1.</w:t>
            </w:r>
          </w:p>
        </w:tc>
        <w:tc>
          <w:tcPr>
            <w:tcW w:w="3756" w:type="dxa"/>
            <w:tcBorders>
              <w:top w:val="single" w:sz="4" w:space="0" w:color="auto"/>
              <w:left w:val="single" w:sz="4" w:space="0" w:color="auto"/>
              <w:bottom w:val="single" w:sz="4" w:space="0" w:color="auto"/>
              <w:right w:val="single" w:sz="4" w:space="0" w:color="auto"/>
            </w:tcBorders>
            <w:shd w:val="clear" w:color="auto" w:fill="auto"/>
          </w:tcPr>
          <w:p w14:paraId="15843EE3"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aabitsa väljatöötamine</w:t>
            </w:r>
          </w:p>
        </w:tc>
        <w:tc>
          <w:tcPr>
            <w:tcW w:w="6191" w:type="dxa"/>
            <w:tcBorders>
              <w:top w:val="single" w:sz="4" w:space="0" w:color="auto"/>
              <w:left w:val="single" w:sz="4" w:space="0" w:color="auto"/>
              <w:bottom w:val="single" w:sz="4" w:space="0" w:color="auto"/>
              <w:right w:val="single" w:sz="4" w:space="0" w:color="auto"/>
            </w:tcBorders>
            <w:shd w:val="clear" w:color="auto" w:fill="auto"/>
          </w:tcPr>
          <w:p w14:paraId="0D6D3F5E" w14:textId="77777777" w:rsidR="00BB61B8" w:rsidRPr="002662AD" w:rsidRDefault="00BB61B8" w:rsidP="00412B99">
            <w:pPr>
              <w:pStyle w:val="ListParagraph"/>
              <w:spacing w:after="0" w:line="240" w:lineRule="auto"/>
              <w:ind w:left="0" w:right="-30"/>
              <w:rPr>
                <w:rFonts w:ascii="Times New Roman" w:hAnsi="Times New Roman" w:cs="Times New Roman"/>
                <w:color w:val="00B0F0"/>
              </w:rPr>
            </w:pPr>
            <w:r w:rsidRPr="002662AD">
              <w:rPr>
                <w:rFonts w:ascii="Times New Roman" w:hAnsi="Times New Roman" w:cs="Times New Roman"/>
                <w:color w:val="00B0F0"/>
              </w:rPr>
              <w:t>Aabits, mille pildid ja jutud on seotud Viljandimaaga. Aitab õpilastel tugevdada identiteeditunnet ja sidet oma kodukohaga.</w:t>
            </w:r>
          </w:p>
        </w:tc>
        <w:tc>
          <w:tcPr>
            <w:tcW w:w="3658" w:type="dxa"/>
            <w:tcBorders>
              <w:top w:val="single" w:sz="4" w:space="0" w:color="auto"/>
              <w:left w:val="single" w:sz="4" w:space="0" w:color="auto"/>
              <w:bottom w:val="single" w:sz="4" w:space="0" w:color="auto"/>
              <w:right w:val="single" w:sz="4" w:space="0" w:color="auto"/>
            </w:tcBorders>
            <w:shd w:val="clear" w:color="auto" w:fill="auto"/>
          </w:tcPr>
          <w:p w14:paraId="3324B5C4"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Haridusasutused, </w:t>
            </w:r>
          </w:p>
          <w:p w14:paraId="225DF805"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Omavalitsuste Liit,</w:t>
            </w:r>
          </w:p>
        </w:tc>
      </w:tr>
      <w:tr w:rsidR="00BB61B8" w:rsidRPr="002662AD" w14:paraId="34026336" w14:textId="77777777" w:rsidTr="00BB61B8">
        <w:tc>
          <w:tcPr>
            <w:tcW w:w="991" w:type="dxa"/>
            <w:tcBorders>
              <w:top w:val="single" w:sz="4" w:space="0" w:color="auto"/>
              <w:left w:val="single" w:sz="4" w:space="0" w:color="auto"/>
              <w:bottom w:val="single" w:sz="4" w:space="0" w:color="auto"/>
              <w:right w:val="single" w:sz="4" w:space="0" w:color="auto"/>
            </w:tcBorders>
            <w:shd w:val="clear" w:color="auto" w:fill="auto"/>
          </w:tcPr>
          <w:p w14:paraId="2F604057"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3.2.2.</w:t>
            </w:r>
          </w:p>
        </w:tc>
        <w:tc>
          <w:tcPr>
            <w:tcW w:w="3756" w:type="dxa"/>
            <w:tcBorders>
              <w:top w:val="single" w:sz="4" w:space="0" w:color="auto"/>
              <w:left w:val="single" w:sz="4" w:space="0" w:color="auto"/>
              <w:bottom w:val="single" w:sz="4" w:space="0" w:color="auto"/>
              <w:right w:val="single" w:sz="4" w:space="0" w:color="auto"/>
            </w:tcBorders>
            <w:shd w:val="clear" w:color="auto" w:fill="auto"/>
          </w:tcPr>
          <w:p w14:paraId="1A9127B8"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laulu- ja tantsupeo traditsioonide jätkamine ja osalemine üleriigilises laulu- ja tantsupeo protsessis</w:t>
            </w:r>
          </w:p>
        </w:tc>
        <w:tc>
          <w:tcPr>
            <w:tcW w:w="6191" w:type="dxa"/>
            <w:tcBorders>
              <w:top w:val="single" w:sz="4" w:space="0" w:color="auto"/>
              <w:left w:val="single" w:sz="4" w:space="0" w:color="auto"/>
              <w:bottom w:val="single" w:sz="4" w:space="0" w:color="auto"/>
              <w:right w:val="single" w:sz="4" w:space="0" w:color="auto"/>
            </w:tcBorders>
            <w:shd w:val="clear" w:color="auto" w:fill="auto"/>
          </w:tcPr>
          <w:p w14:paraId="4DAD76B7"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Oluliste traditsioonide jätkumine maakonnas tugevdab identiteeditunnet ning loob positiivset mainet.</w:t>
            </w:r>
          </w:p>
        </w:tc>
        <w:tc>
          <w:tcPr>
            <w:tcW w:w="3658" w:type="dxa"/>
            <w:tcBorders>
              <w:top w:val="single" w:sz="4" w:space="0" w:color="auto"/>
              <w:left w:val="single" w:sz="4" w:space="0" w:color="auto"/>
              <w:bottom w:val="single" w:sz="4" w:space="0" w:color="auto"/>
              <w:right w:val="single" w:sz="4" w:space="0" w:color="auto"/>
            </w:tcBorders>
            <w:shd w:val="clear" w:color="auto" w:fill="auto"/>
          </w:tcPr>
          <w:p w14:paraId="12B01F27"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Omavalitsuste Liit,</w:t>
            </w:r>
          </w:p>
          <w:p w14:paraId="09A7D863" w14:textId="345C3781" w:rsidR="00BB61B8" w:rsidRPr="002662AD" w:rsidRDefault="000B09E1" w:rsidP="00412B99">
            <w:pPr>
              <w:spacing w:after="0" w:line="240" w:lineRule="auto"/>
              <w:ind w:right="-30"/>
              <w:rPr>
                <w:rFonts w:ascii="Times New Roman" w:hAnsi="Times New Roman" w:cs="Times New Roman"/>
                <w:color w:val="00B0F0"/>
              </w:rPr>
            </w:pPr>
            <w:r>
              <w:rPr>
                <w:rFonts w:ascii="Times New Roman" w:hAnsi="Times New Roman" w:cs="Times New Roman"/>
                <w:color w:val="00B0F0"/>
              </w:rPr>
              <w:t xml:space="preserve">Eesti </w:t>
            </w:r>
            <w:r w:rsidR="00BB61B8" w:rsidRPr="002662AD">
              <w:rPr>
                <w:rFonts w:ascii="Times New Roman" w:hAnsi="Times New Roman" w:cs="Times New Roman"/>
                <w:color w:val="00B0F0"/>
              </w:rPr>
              <w:t>Rahvakultuuri Keskus</w:t>
            </w:r>
          </w:p>
        </w:tc>
      </w:tr>
      <w:tr w:rsidR="00BB61B8" w:rsidRPr="002662AD" w14:paraId="6447B1B9" w14:textId="77777777" w:rsidTr="00BB61B8">
        <w:tc>
          <w:tcPr>
            <w:tcW w:w="991" w:type="dxa"/>
            <w:tcBorders>
              <w:top w:val="single" w:sz="4" w:space="0" w:color="auto"/>
              <w:left w:val="single" w:sz="4" w:space="0" w:color="auto"/>
              <w:bottom w:val="single" w:sz="4" w:space="0" w:color="auto"/>
              <w:right w:val="single" w:sz="4" w:space="0" w:color="auto"/>
            </w:tcBorders>
            <w:shd w:val="clear" w:color="auto" w:fill="auto"/>
          </w:tcPr>
          <w:p w14:paraId="5AA4E72E"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3.2.3.</w:t>
            </w:r>
          </w:p>
        </w:tc>
        <w:tc>
          <w:tcPr>
            <w:tcW w:w="3756" w:type="dxa"/>
            <w:tcBorders>
              <w:top w:val="single" w:sz="4" w:space="0" w:color="auto"/>
              <w:left w:val="single" w:sz="4" w:space="0" w:color="auto"/>
              <w:bottom w:val="single" w:sz="4" w:space="0" w:color="auto"/>
              <w:right w:val="single" w:sz="4" w:space="0" w:color="auto"/>
            </w:tcBorders>
            <w:shd w:val="clear" w:color="auto" w:fill="auto"/>
          </w:tcPr>
          <w:p w14:paraId="0345C461"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Maakonna traditsiooniliste  sündmuste  jätkamine ja  uute tegevuste ellu kutsumine </w:t>
            </w:r>
          </w:p>
        </w:tc>
        <w:tc>
          <w:tcPr>
            <w:tcW w:w="6191" w:type="dxa"/>
            <w:tcBorders>
              <w:top w:val="single" w:sz="4" w:space="0" w:color="auto"/>
              <w:left w:val="single" w:sz="4" w:space="0" w:color="auto"/>
              <w:bottom w:val="single" w:sz="4" w:space="0" w:color="auto"/>
              <w:right w:val="single" w:sz="4" w:space="0" w:color="auto"/>
            </w:tcBorders>
            <w:shd w:val="clear" w:color="auto" w:fill="auto"/>
          </w:tcPr>
          <w:p w14:paraId="268B6999" w14:textId="0ED0E6EF"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Maakondlike ja piirkondlike traditsiooniliste ürituste korraldamise ning uute algatuste toetamine (näiteks: Mulgimaa sündmuste korraldamise jätkamine, Suure-Jaani Muusikafestival, Võrtsjärve kalalaat, Viljandi Pärimusmuusika Festival, Viljandi Hansapäevad, Viljandi Vanamuusika Festival</w:t>
            </w:r>
            <w:r>
              <w:rPr>
                <w:rFonts w:ascii="Times New Roman" w:hAnsi="Times New Roman" w:cs="Times New Roman"/>
                <w:color w:val="00B0F0"/>
              </w:rPr>
              <w:t xml:space="preserve">, </w:t>
            </w:r>
            <w:r w:rsidRPr="00BB61B8">
              <w:rPr>
                <w:rFonts w:ascii="Times New Roman" w:hAnsi="Times New Roman" w:cs="Times New Roman"/>
                <w:color w:val="00B0F0"/>
                <w:highlight w:val="yellow"/>
              </w:rPr>
              <w:t>Karksi-Nuia Meefestival</w:t>
            </w:r>
            <w:r w:rsidRPr="002662AD">
              <w:rPr>
                <w:rFonts w:ascii="Times New Roman" w:hAnsi="Times New Roman" w:cs="Times New Roman"/>
                <w:color w:val="00B0F0"/>
              </w:rPr>
              <w:t xml:space="preserve">  jne).</w:t>
            </w:r>
          </w:p>
        </w:tc>
        <w:tc>
          <w:tcPr>
            <w:tcW w:w="3658" w:type="dxa"/>
            <w:tcBorders>
              <w:top w:val="single" w:sz="4" w:space="0" w:color="auto"/>
              <w:left w:val="single" w:sz="4" w:space="0" w:color="auto"/>
              <w:bottom w:val="single" w:sz="4" w:space="0" w:color="auto"/>
              <w:right w:val="single" w:sz="4" w:space="0" w:color="auto"/>
            </w:tcBorders>
            <w:shd w:val="clear" w:color="auto" w:fill="auto"/>
          </w:tcPr>
          <w:p w14:paraId="4D5EDA71"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Omavalitsuste Liit</w:t>
            </w:r>
          </w:p>
          <w:p w14:paraId="4AEEF2F2"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Mittetulundusühingud,</w:t>
            </w:r>
          </w:p>
          <w:p w14:paraId="4BEB1C35" w14:textId="77777777" w:rsidR="00BB61B8"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kultuuri nõukoda</w:t>
            </w:r>
          </w:p>
          <w:p w14:paraId="0E9DEA9D" w14:textId="2D0E7086" w:rsidR="00BB61B8" w:rsidRPr="002662AD" w:rsidRDefault="00BB61B8" w:rsidP="00412B99">
            <w:pPr>
              <w:spacing w:after="0" w:line="240" w:lineRule="auto"/>
              <w:ind w:right="-30"/>
              <w:rPr>
                <w:rFonts w:ascii="Times New Roman" w:hAnsi="Times New Roman" w:cs="Times New Roman"/>
                <w:color w:val="00B0F0"/>
              </w:rPr>
            </w:pPr>
            <w:r>
              <w:rPr>
                <w:rFonts w:ascii="Times New Roman" w:hAnsi="Times New Roman" w:cs="Times New Roman"/>
                <w:color w:val="00B0F0"/>
              </w:rPr>
              <w:t>Kohalikud omavalitsused</w:t>
            </w:r>
          </w:p>
          <w:p w14:paraId="15A6057B" w14:textId="77777777" w:rsidR="00BB61B8" w:rsidRPr="002662AD" w:rsidRDefault="00BB61B8" w:rsidP="00412B99">
            <w:pPr>
              <w:spacing w:after="0" w:line="240" w:lineRule="auto"/>
              <w:ind w:right="-30"/>
              <w:rPr>
                <w:rFonts w:ascii="Times New Roman" w:hAnsi="Times New Roman" w:cs="Times New Roman"/>
                <w:color w:val="00B0F0"/>
              </w:rPr>
            </w:pPr>
          </w:p>
        </w:tc>
      </w:tr>
      <w:tr w:rsidR="00744D98" w:rsidRPr="002662AD" w14:paraId="77BF96AC" w14:textId="77777777" w:rsidTr="00BB61B8">
        <w:tc>
          <w:tcPr>
            <w:tcW w:w="991" w:type="dxa"/>
            <w:tcBorders>
              <w:top w:val="single" w:sz="4" w:space="0" w:color="auto"/>
              <w:left w:val="single" w:sz="4" w:space="0" w:color="auto"/>
              <w:bottom w:val="single" w:sz="4" w:space="0" w:color="auto"/>
              <w:right w:val="single" w:sz="4" w:space="0" w:color="auto"/>
            </w:tcBorders>
            <w:shd w:val="clear" w:color="auto" w:fill="auto"/>
          </w:tcPr>
          <w:p w14:paraId="2D79F600"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3.2.4.</w:t>
            </w:r>
          </w:p>
        </w:tc>
        <w:tc>
          <w:tcPr>
            <w:tcW w:w="3756" w:type="dxa"/>
            <w:tcBorders>
              <w:top w:val="single" w:sz="4" w:space="0" w:color="auto"/>
              <w:left w:val="single" w:sz="4" w:space="0" w:color="auto"/>
              <w:bottom w:val="single" w:sz="4" w:space="0" w:color="auto"/>
              <w:right w:val="single" w:sz="4" w:space="0" w:color="auto"/>
            </w:tcBorders>
            <w:shd w:val="clear" w:color="auto" w:fill="auto"/>
          </w:tcPr>
          <w:p w14:paraId="3ADF3824"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maakonnas tegutsevate kultuuriorganisatsioonide koostöö tugevdamine.</w:t>
            </w:r>
          </w:p>
        </w:tc>
        <w:tc>
          <w:tcPr>
            <w:tcW w:w="6191" w:type="dxa"/>
            <w:tcBorders>
              <w:top w:val="single" w:sz="4" w:space="0" w:color="auto"/>
              <w:left w:val="single" w:sz="4" w:space="0" w:color="auto"/>
              <w:bottom w:val="single" w:sz="4" w:space="0" w:color="auto"/>
              <w:right w:val="single" w:sz="4" w:space="0" w:color="auto"/>
            </w:tcBorders>
            <w:shd w:val="clear" w:color="auto" w:fill="auto"/>
          </w:tcPr>
          <w:p w14:paraId="20798443"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Üksikult oleme tugevad, koos oleme tugevamad. Viljandimaa kultuuritegevus vajab koordineerimise tugevdamist, kultuurikommunikatsiooni parendamist</w:t>
            </w:r>
          </w:p>
        </w:tc>
        <w:tc>
          <w:tcPr>
            <w:tcW w:w="3658" w:type="dxa"/>
            <w:tcBorders>
              <w:top w:val="single" w:sz="4" w:space="0" w:color="auto"/>
              <w:left w:val="single" w:sz="4" w:space="0" w:color="auto"/>
              <w:bottom w:val="single" w:sz="4" w:space="0" w:color="auto"/>
              <w:right w:val="single" w:sz="4" w:space="0" w:color="auto"/>
            </w:tcBorders>
            <w:shd w:val="clear" w:color="auto" w:fill="auto"/>
          </w:tcPr>
          <w:p w14:paraId="70D3C73E"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Omavalitsuste Liit,</w:t>
            </w:r>
          </w:p>
          <w:p w14:paraId="078F8B9D"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p w14:paraId="28EBC3B4"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Viljandimaal tegutsevad kultuuriasutused</w:t>
            </w:r>
          </w:p>
        </w:tc>
      </w:tr>
      <w:tr w:rsidR="00744D98" w:rsidRPr="002662AD" w14:paraId="6D181273" w14:textId="77777777" w:rsidTr="00BB61B8">
        <w:tc>
          <w:tcPr>
            <w:tcW w:w="991" w:type="dxa"/>
            <w:tcBorders>
              <w:top w:val="single" w:sz="4" w:space="0" w:color="auto"/>
              <w:left w:val="single" w:sz="4" w:space="0" w:color="auto"/>
              <w:bottom w:val="single" w:sz="4" w:space="0" w:color="auto"/>
              <w:right w:val="single" w:sz="4" w:space="0" w:color="auto"/>
            </w:tcBorders>
            <w:shd w:val="clear" w:color="auto" w:fill="auto"/>
          </w:tcPr>
          <w:p w14:paraId="0C042CDD"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lastRenderedPageBreak/>
              <w:t>3.2.5.</w:t>
            </w:r>
          </w:p>
        </w:tc>
        <w:tc>
          <w:tcPr>
            <w:tcW w:w="3756" w:type="dxa"/>
            <w:tcBorders>
              <w:top w:val="single" w:sz="4" w:space="0" w:color="auto"/>
              <w:left w:val="single" w:sz="4" w:space="0" w:color="auto"/>
              <w:bottom w:val="single" w:sz="4" w:space="0" w:color="auto"/>
              <w:right w:val="single" w:sz="4" w:space="0" w:color="auto"/>
            </w:tcBorders>
            <w:shd w:val="clear" w:color="auto" w:fill="auto"/>
          </w:tcPr>
          <w:p w14:paraId="1739CED0"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Kultuuriharrastusliku tegevuse arendamine</w:t>
            </w:r>
          </w:p>
        </w:tc>
        <w:tc>
          <w:tcPr>
            <w:tcW w:w="6191" w:type="dxa"/>
            <w:tcBorders>
              <w:top w:val="single" w:sz="4" w:space="0" w:color="auto"/>
              <w:left w:val="single" w:sz="4" w:space="0" w:color="auto"/>
              <w:bottom w:val="single" w:sz="4" w:space="0" w:color="auto"/>
              <w:right w:val="single" w:sz="4" w:space="0" w:color="auto"/>
            </w:tcBorders>
            <w:shd w:val="clear" w:color="auto" w:fill="auto"/>
          </w:tcPr>
          <w:p w14:paraId="1FBFC1B4"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Kultuuriharrastuslik tegevus vajab mitmekesistamist ja kättesaadavuse parandamist. Oluline on juhendajate paremate koolitusvõimaluste loomine ja võimalusel tasustamistingimuste parandamine. Harrastuskultuur põhineb kodanike omaalgatusel, mis vajab aga toetamist</w:t>
            </w:r>
          </w:p>
        </w:tc>
        <w:tc>
          <w:tcPr>
            <w:tcW w:w="3658" w:type="dxa"/>
            <w:tcBorders>
              <w:top w:val="single" w:sz="4" w:space="0" w:color="auto"/>
              <w:left w:val="single" w:sz="4" w:space="0" w:color="auto"/>
              <w:bottom w:val="single" w:sz="4" w:space="0" w:color="auto"/>
              <w:right w:val="single" w:sz="4" w:space="0" w:color="auto"/>
            </w:tcBorders>
            <w:shd w:val="clear" w:color="auto" w:fill="auto"/>
          </w:tcPr>
          <w:p w14:paraId="1A76DC74"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kodanike ühendused,</w:t>
            </w:r>
          </w:p>
          <w:p w14:paraId="5CF3FB3F"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Omavalitsuste Liit,</w:t>
            </w:r>
          </w:p>
          <w:p w14:paraId="16FA8711"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p w14:paraId="241C4F39" w14:textId="77777777" w:rsidR="00744D98" w:rsidRPr="002662AD" w:rsidRDefault="00744D9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Viljandimaal tegutsevad kultuuriasutused</w:t>
            </w:r>
          </w:p>
        </w:tc>
      </w:tr>
      <w:tr w:rsidR="00744D98" w:rsidRPr="002662AD" w14:paraId="0DC9B928" w14:textId="77777777" w:rsidTr="00BB61B8">
        <w:tc>
          <w:tcPr>
            <w:tcW w:w="991" w:type="dxa"/>
            <w:tcBorders>
              <w:top w:val="single" w:sz="4" w:space="0" w:color="auto"/>
              <w:left w:val="single" w:sz="4" w:space="0" w:color="auto"/>
              <w:bottom w:val="single" w:sz="4" w:space="0" w:color="auto"/>
              <w:right w:val="single" w:sz="4" w:space="0" w:color="auto"/>
            </w:tcBorders>
            <w:shd w:val="clear" w:color="auto" w:fill="auto"/>
          </w:tcPr>
          <w:p w14:paraId="4F88B053" w14:textId="77777777" w:rsidR="00744D98" w:rsidRPr="002662AD" w:rsidRDefault="00744D98" w:rsidP="00412B99">
            <w:pPr>
              <w:spacing w:after="0" w:line="240" w:lineRule="auto"/>
              <w:ind w:right="-30"/>
              <w:rPr>
                <w:rFonts w:ascii="Times New Roman" w:hAnsi="Times New Roman" w:cs="Times New Roman"/>
              </w:rPr>
            </w:pPr>
            <w:r w:rsidRPr="002662AD">
              <w:rPr>
                <w:rFonts w:ascii="Times New Roman" w:hAnsi="Times New Roman" w:cs="Times New Roman"/>
              </w:rPr>
              <w:t>3.2.6.</w:t>
            </w:r>
          </w:p>
        </w:tc>
        <w:tc>
          <w:tcPr>
            <w:tcW w:w="3756" w:type="dxa"/>
            <w:tcBorders>
              <w:top w:val="single" w:sz="4" w:space="0" w:color="auto"/>
              <w:left w:val="single" w:sz="4" w:space="0" w:color="auto"/>
              <w:bottom w:val="single" w:sz="4" w:space="0" w:color="auto"/>
              <w:right w:val="single" w:sz="4" w:space="0" w:color="auto"/>
            </w:tcBorders>
            <w:shd w:val="clear" w:color="auto" w:fill="auto"/>
          </w:tcPr>
          <w:p w14:paraId="49E14561" w14:textId="77777777" w:rsidR="00744D98" w:rsidRPr="002662AD" w:rsidRDefault="00744D98" w:rsidP="00412B99">
            <w:pPr>
              <w:spacing w:after="0" w:line="240" w:lineRule="auto"/>
              <w:ind w:right="-30"/>
              <w:rPr>
                <w:rFonts w:ascii="Times New Roman" w:hAnsi="Times New Roman" w:cs="Times New Roman"/>
              </w:rPr>
            </w:pPr>
            <w:r w:rsidRPr="002662AD">
              <w:rPr>
                <w:rFonts w:ascii="Times New Roman" w:hAnsi="Times New Roman" w:cs="Times New Roman"/>
              </w:rPr>
              <w:t>Anu Raua keskuse arendamine</w:t>
            </w:r>
          </w:p>
        </w:tc>
        <w:tc>
          <w:tcPr>
            <w:tcW w:w="6191" w:type="dxa"/>
            <w:tcBorders>
              <w:top w:val="single" w:sz="4" w:space="0" w:color="auto"/>
              <w:left w:val="single" w:sz="4" w:space="0" w:color="auto"/>
              <w:bottom w:val="single" w:sz="4" w:space="0" w:color="auto"/>
              <w:right w:val="single" w:sz="4" w:space="0" w:color="auto"/>
            </w:tcBorders>
            <w:shd w:val="clear" w:color="auto" w:fill="auto"/>
          </w:tcPr>
          <w:p w14:paraId="622F8349" w14:textId="77777777" w:rsidR="00744D98" w:rsidRPr="002662AD" w:rsidRDefault="00744D98" w:rsidP="00412B99">
            <w:pPr>
              <w:spacing w:after="0" w:line="240" w:lineRule="auto"/>
              <w:ind w:right="-30"/>
              <w:rPr>
                <w:rFonts w:ascii="Times New Roman" w:hAnsi="Times New Roman" w:cs="Times New Roman"/>
              </w:rPr>
            </w:pPr>
            <w:r w:rsidRPr="002662AD">
              <w:rPr>
                <w:rFonts w:ascii="Times New Roman" w:hAnsi="Times New Roman" w:cs="Times New Roman"/>
              </w:rPr>
              <w:t>Anu Raua keskuse arendamine toetab Eesti ja Viljandi maakonna kultuuriruumi arengut ja mitmekesisust, rahvakultuuri- ja loomepõhist ettevõtlust, Eesti ja Viljandimaa rahvusvahelist nähtavust, väärtustab pärandkultuuri ja rahvuslikku käsitööd, säilitab ja edendab tekstiilikunsti töövõtteid</w:t>
            </w:r>
          </w:p>
        </w:tc>
        <w:tc>
          <w:tcPr>
            <w:tcW w:w="3658" w:type="dxa"/>
            <w:tcBorders>
              <w:top w:val="single" w:sz="4" w:space="0" w:color="auto"/>
              <w:left w:val="single" w:sz="4" w:space="0" w:color="auto"/>
              <w:bottom w:val="single" w:sz="4" w:space="0" w:color="auto"/>
              <w:right w:val="single" w:sz="4" w:space="0" w:color="auto"/>
            </w:tcBorders>
            <w:shd w:val="clear" w:color="auto" w:fill="auto"/>
          </w:tcPr>
          <w:p w14:paraId="53CC7AAF" w14:textId="77777777" w:rsidR="00744D98" w:rsidRPr="002662AD" w:rsidRDefault="00744D98" w:rsidP="00412B99">
            <w:pPr>
              <w:spacing w:after="0" w:line="240" w:lineRule="auto"/>
              <w:ind w:right="-30"/>
              <w:rPr>
                <w:rFonts w:ascii="Times New Roman" w:hAnsi="Times New Roman" w:cs="Times New Roman"/>
              </w:rPr>
            </w:pPr>
            <w:r w:rsidRPr="002662AD">
              <w:rPr>
                <w:rFonts w:ascii="Times New Roman" w:hAnsi="Times New Roman" w:cs="Times New Roman"/>
              </w:rPr>
              <w:t xml:space="preserve">Viljandimaa Omavalitsuste Liit,     </w:t>
            </w:r>
          </w:p>
          <w:p w14:paraId="668B6C61" w14:textId="77777777" w:rsidR="00744D98" w:rsidRPr="002662AD" w:rsidRDefault="00744D98" w:rsidP="00412B99">
            <w:pPr>
              <w:spacing w:after="0" w:line="240" w:lineRule="auto"/>
              <w:ind w:right="-30"/>
              <w:rPr>
                <w:rFonts w:ascii="Times New Roman" w:hAnsi="Times New Roman" w:cs="Times New Roman"/>
              </w:rPr>
            </w:pPr>
            <w:r w:rsidRPr="002662AD">
              <w:rPr>
                <w:rFonts w:ascii="Times New Roman" w:hAnsi="Times New Roman" w:cs="Times New Roman"/>
              </w:rPr>
              <w:t>Viljandi vallavalitsus,                           Eesti Rahva Muuseum</w:t>
            </w:r>
          </w:p>
        </w:tc>
      </w:tr>
    </w:tbl>
    <w:p w14:paraId="4803214F" w14:textId="77777777" w:rsidR="00744D98" w:rsidRDefault="00744D98" w:rsidP="00DD1EB3">
      <w:pPr>
        <w:ind w:left="567" w:right="-30" w:hanging="283"/>
        <w:rPr>
          <w:rFonts w:ascii="Times New Roman" w:hAnsi="Times New Roman" w:cs="Times New Roman"/>
          <w:color w:val="00B0F0"/>
        </w:rPr>
      </w:pPr>
    </w:p>
    <w:p w14:paraId="5071DDF6" w14:textId="77777777" w:rsidR="00744D98" w:rsidRPr="002662AD" w:rsidRDefault="00744D98" w:rsidP="00744D98">
      <w:pPr>
        <w:spacing w:after="0" w:line="240" w:lineRule="auto"/>
        <w:ind w:right="-30"/>
        <w:rPr>
          <w:rFonts w:ascii="Times New Roman" w:hAnsi="Times New Roman" w:cs="Times New Roman"/>
          <w:b/>
          <w:color w:val="00B0F0"/>
          <w:u w:val="single"/>
        </w:rPr>
      </w:pPr>
      <w:r w:rsidRPr="002662AD">
        <w:rPr>
          <w:rFonts w:ascii="Times New Roman" w:hAnsi="Times New Roman" w:cs="Times New Roman"/>
          <w:b/>
          <w:bCs/>
          <w:color w:val="00B0F0"/>
          <w:u w:val="single"/>
        </w:rPr>
        <w:t xml:space="preserve">3.3. Viljandimaa külastuskeskkonna parandamine </w:t>
      </w:r>
    </w:p>
    <w:p w14:paraId="3B5D06F3" w14:textId="77777777" w:rsidR="00744D98" w:rsidRPr="002662AD" w:rsidRDefault="00744D98" w:rsidP="00744D98">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Külastuskeskkonna areng loob võimaluse turismimajanduse edendamiseks ning mõjutab otseselt ka Viljandimaa mainet. Positiivse mainega keskkond loob eeldusi inimeste soovile Viljandimaale elama asuda. </w:t>
      </w:r>
    </w:p>
    <w:p w14:paraId="5014FE70" w14:textId="77777777" w:rsidR="00744D98" w:rsidRDefault="00744D98" w:rsidP="00DD1EB3">
      <w:pPr>
        <w:ind w:left="567" w:right="-30" w:hanging="283"/>
        <w:rPr>
          <w:rFonts w:ascii="Times New Roman" w:hAnsi="Times New Roman" w:cs="Times New Roman"/>
          <w:color w:val="00B0F0"/>
        </w:rPr>
      </w:pPr>
    </w:p>
    <w:tbl>
      <w:tblPr>
        <w:tblpPr w:leftFromText="141" w:rightFromText="141" w:vertAnchor="text" w:tblpY="1"/>
        <w:tblOverlap w:val="never"/>
        <w:tblW w:w="14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5"/>
        <w:gridCol w:w="3698"/>
        <w:gridCol w:w="6095"/>
        <w:gridCol w:w="3544"/>
        <w:gridCol w:w="236"/>
      </w:tblGrid>
      <w:tr w:rsidR="00BB61B8" w:rsidRPr="002662AD" w14:paraId="5DFAEDEC" w14:textId="77777777" w:rsidTr="000544CF">
        <w:tc>
          <w:tcPr>
            <w:tcW w:w="975" w:type="dxa"/>
            <w:shd w:val="clear" w:color="auto" w:fill="auto"/>
          </w:tcPr>
          <w:p w14:paraId="3E94640E" w14:textId="77777777" w:rsidR="00BB61B8" w:rsidRPr="002662AD" w:rsidRDefault="00BB61B8" w:rsidP="00412B99">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Nr</w:t>
            </w:r>
          </w:p>
        </w:tc>
        <w:tc>
          <w:tcPr>
            <w:tcW w:w="3698" w:type="dxa"/>
            <w:shd w:val="clear" w:color="auto" w:fill="auto"/>
          </w:tcPr>
          <w:p w14:paraId="5DCF3910" w14:textId="77777777" w:rsidR="00BB61B8" w:rsidRPr="002662AD" w:rsidRDefault="00BB61B8" w:rsidP="00412B99">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Tegevus</w:t>
            </w:r>
          </w:p>
        </w:tc>
        <w:tc>
          <w:tcPr>
            <w:tcW w:w="6095" w:type="dxa"/>
            <w:shd w:val="clear" w:color="auto" w:fill="auto"/>
          </w:tcPr>
          <w:p w14:paraId="71CCFBB1" w14:textId="77777777" w:rsidR="00BB61B8" w:rsidRPr="002662AD" w:rsidRDefault="00BB61B8" w:rsidP="00412B99">
            <w:pPr>
              <w:spacing w:after="0" w:line="240" w:lineRule="auto"/>
              <w:ind w:right="-30"/>
              <w:rPr>
                <w:rFonts w:ascii="Times New Roman" w:hAnsi="Times New Roman" w:cs="Times New Roman"/>
                <w:b/>
                <w:bCs/>
                <w:color w:val="00B0F0"/>
              </w:rPr>
            </w:pPr>
            <w:r w:rsidRPr="002662AD">
              <w:rPr>
                <w:rFonts w:ascii="Times New Roman" w:hAnsi="Times New Roman" w:cs="Times New Roman"/>
                <w:b/>
                <w:bCs/>
                <w:color w:val="00B0F0"/>
              </w:rPr>
              <w:t>Põhjendus</w:t>
            </w:r>
          </w:p>
        </w:tc>
        <w:tc>
          <w:tcPr>
            <w:tcW w:w="3544" w:type="dxa"/>
            <w:tcBorders>
              <w:right w:val="nil"/>
            </w:tcBorders>
            <w:shd w:val="clear" w:color="auto" w:fill="auto"/>
          </w:tcPr>
          <w:p w14:paraId="5FE0B02E" w14:textId="77777777" w:rsidR="00BB61B8" w:rsidRPr="002662AD" w:rsidRDefault="00BB61B8" w:rsidP="000B09E1">
            <w:pPr>
              <w:spacing w:after="0" w:line="240" w:lineRule="auto"/>
              <w:ind w:right="-108"/>
              <w:rPr>
                <w:rFonts w:ascii="Times New Roman" w:hAnsi="Times New Roman" w:cs="Times New Roman"/>
                <w:b/>
                <w:bCs/>
                <w:color w:val="00B0F0"/>
              </w:rPr>
            </w:pPr>
            <w:r w:rsidRPr="002662AD">
              <w:rPr>
                <w:rFonts w:ascii="Times New Roman" w:hAnsi="Times New Roman" w:cs="Times New Roman"/>
                <w:b/>
                <w:bCs/>
                <w:color w:val="00B0F0"/>
              </w:rPr>
              <w:t>Vastutaja/partner</w:t>
            </w:r>
          </w:p>
        </w:tc>
        <w:tc>
          <w:tcPr>
            <w:tcW w:w="236" w:type="dxa"/>
            <w:tcBorders>
              <w:left w:val="nil"/>
            </w:tcBorders>
            <w:shd w:val="clear" w:color="auto" w:fill="auto"/>
          </w:tcPr>
          <w:p w14:paraId="49D3D0B8" w14:textId="77777777" w:rsidR="00BB61B8" w:rsidRPr="002662AD" w:rsidRDefault="00BB61B8" w:rsidP="00412B99">
            <w:pPr>
              <w:spacing w:after="0" w:line="240" w:lineRule="auto"/>
              <w:ind w:right="-30"/>
              <w:rPr>
                <w:rFonts w:ascii="Times New Roman" w:hAnsi="Times New Roman" w:cs="Times New Roman"/>
                <w:b/>
                <w:bCs/>
                <w:color w:val="00B0F0"/>
              </w:rPr>
            </w:pPr>
          </w:p>
        </w:tc>
      </w:tr>
      <w:tr w:rsidR="00BB61B8" w:rsidRPr="002662AD" w14:paraId="5D61D358"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7E8650B8"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3.3.1.</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1D3A8D2" w14:textId="77777777" w:rsidR="00BB61B8" w:rsidRPr="002662AD" w:rsidRDefault="00BB61B8" w:rsidP="00412B99">
            <w:pPr>
              <w:spacing w:after="0" w:line="240" w:lineRule="auto"/>
              <w:ind w:right="-30"/>
              <w:rPr>
                <w:rFonts w:ascii="Times New Roman" w:hAnsi="Times New Roman" w:cs="Times New Roman"/>
                <w:color w:val="00B0F0"/>
                <w:highlight w:val="yellow"/>
              </w:rPr>
            </w:pPr>
            <w:r w:rsidRPr="002662AD">
              <w:rPr>
                <w:rFonts w:ascii="Times New Roman" w:hAnsi="Times New Roman" w:cs="Times New Roman"/>
                <w:color w:val="00B0F0"/>
              </w:rPr>
              <w:t>Viljandi linnakeskuse avaliku ruumi kaasajastamine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0002B13"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Linnakeskuse muutmine kaasaegseks tervikuks, mis ühendab ühiskonna erinevad sotsiaalsed vajadused ja loob võimalused ettevõtluse arenguteks.  Kesklinn on oluline transpordi sõlmpunkt. Linnakeskuse arendamisega antakse värskem ilme Vabaduse platsile ja seda ümbritsevatele tänavatele ning muudetakse liikluskorraldust. </w:t>
            </w:r>
            <w:r w:rsidRPr="002662AD">
              <w:rPr>
                <w:rFonts w:ascii="Times New Roman" w:hAnsi="Times New Roman" w:cs="Times New Roman"/>
                <w:color w:val="00B0F0"/>
                <w:highlight w:val="yellow"/>
              </w:rPr>
              <w:t>Taastatakse Viljandimaa Vabadussõjas langenute mälestussammas esialgsel kujul Viljandi linnas Vabaduse platsil. Uuendatakse Viljandi lauluväljak</w:t>
            </w:r>
          </w:p>
        </w:tc>
        <w:tc>
          <w:tcPr>
            <w:tcW w:w="3544" w:type="dxa"/>
            <w:tcBorders>
              <w:top w:val="single" w:sz="4" w:space="0" w:color="auto"/>
              <w:left w:val="single" w:sz="4" w:space="0" w:color="auto"/>
              <w:bottom w:val="single" w:sz="4" w:space="0" w:color="auto"/>
              <w:right w:val="nil"/>
            </w:tcBorders>
            <w:shd w:val="clear" w:color="auto" w:fill="auto"/>
          </w:tcPr>
          <w:p w14:paraId="118146E2" w14:textId="77777777" w:rsidR="00BB61B8" w:rsidRPr="002662AD" w:rsidRDefault="00BB61B8" w:rsidP="000B09E1">
            <w:pPr>
              <w:spacing w:after="0" w:line="240" w:lineRule="auto"/>
              <w:ind w:right="-108"/>
              <w:rPr>
                <w:rFonts w:ascii="Times New Roman" w:hAnsi="Times New Roman" w:cs="Times New Roman"/>
                <w:color w:val="00B0F0"/>
              </w:rPr>
            </w:pPr>
            <w:r w:rsidRPr="002662AD">
              <w:rPr>
                <w:rFonts w:ascii="Times New Roman" w:hAnsi="Times New Roman" w:cs="Times New Roman"/>
                <w:color w:val="00B0F0"/>
              </w:rPr>
              <w:t>Viljandi Linnavalitsus</w:t>
            </w:r>
          </w:p>
          <w:p w14:paraId="27890174" w14:textId="77777777" w:rsidR="00BB61B8" w:rsidRPr="002662AD" w:rsidRDefault="00BB61B8" w:rsidP="000275D6">
            <w:pPr>
              <w:spacing w:after="0" w:line="240" w:lineRule="auto"/>
              <w:ind w:right="176"/>
              <w:rPr>
                <w:rFonts w:ascii="Times New Roman" w:hAnsi="Times New Roman" w:cs="Times New Roman"/>
                <w:color w:val="00B0F0"/>
              </w:rPr>
            </w:pPr>
          </w:p>
        </w:tc>
        <w:tc>
          <w:tcPr>
            <w:tcW w:w="236" w:type="dxa"/>
            <w:tcBorders>
              <w:top w:val="single" w:sz="4" w:space="0" w:color="auto"/>
              <w:left w:val="nil"/>
              <w:bottom w:val="single" w:sz="4" w:space="0" w:color="auto"/>
              <w:right w:val="single" w:sz="4" w:space="0" w:color="auto"/>
            </w:tcBorders>
            <w:shd w:val="clear" w:color="auto" w:fill="auto"/>
          </w:tcPr>
          <w:p w14:paraId="4E097F34" w14:textId="77777777" w:rsidR="00BB61B8" w:rsidRPr="002662AD" w:rsidRDefault="00BB61B8" w:rsidP="00412B99">
            <w:pPr>
              <w:spacing w:after="0" w:line="240" w:lineRule="auto"/>
              <w:ind w:right="-30"/>
              <w:rPr>
                <w:rFonts w:ascii="Times New Roman" w:hAnsi="Times New Roman" w:cs="Times New Roman"/>
                <w:color w:val="00B0F0"/>
              </w:rPr>
            </w:pPr>
          </w:p>
        </w:tc>
      </w:tr>
      <w:tr w:rsidR="00BB61B8" w:rsidRPr="002662AD" w14:paraId="4F22CB9B"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0CF5AE90"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3.3.2.</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8368AC0"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turismi arengukava  koostamine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F75C9AE"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Turismimajanduse arengu toetamiseks tuleb erinevate osapooltega kokku leppida</w:t>
            </w:r>
            <w:r w:rsidRPr="002662AD" w:rsidDel="00175328">
              <w:rPr>
                <w:rFonts w:ascii="Times New Roman" w:hAnsi="Times New Roman" w:cs="Times New Roman"/>
                <w:color w:val="00B0F0"/>
              </w:rPr>
              <w:t xml:space="preserve"> </w:t>
            </w:r>
            <w:r w:rsidRPr="002662AD">
              <w:rPr>
                <w:rFonts w:ascii="Times New Roman" w:hAnsi="Times New Roman" w:cs="Times New Roman"/>
                <w:color w:val="00B0F0"/>
              </w:rPr>
              <w:t xml:space="preserve">olulistes tegevussuundades. </w:t>
            </w:r>
          </w:p>
        </w:tc>
        <w:tc>
          <w:tcPr>
            <w:tcW w:w="3544" w:type="dxa"/>
            <w:tcBorders>
              <w:top w:val="single" w:sz="4" w:space="0" w:color="auto"/>
              <w:left w:val="single" w:sz="4" w:space="0" w:color="auto"/>
              <w:bottom w:val="single" w:sz="4" w:space="0" w:color="auto"/>
              <w:right w:val="nil"/>
            </w:tcBorders>
            <w:shd w:val="clear" w:color="auto" w:fill="auto"/>
          </w:tcPr>
          <w:p w14:paraId="14C70190" w14:textId="77777777" w:rsidR="00BB61B8" w:rsidRPr="002662AD" w:rsidRDefault="00BB61B8" w:rsidP="000B09E1">
            <w:pPr>
              <w:spacing w:after="0" w:line="240" w:lineRule="auto"/>
              <w:ind w:right="-108"/>
              <w:rPr>
                <w:rFonts w:ascii="Times New Roman" w:hAnsi="Times New Roman" w:cs="Times New Roman"/>
                <w:color w:val="00B0F0"/>
              </w:rPr>
            </w:pPr>
            <w:r w:rsidRPr="002662AD">
              <w:rPr>
                <w:rFonts w:ascii="Times New Roman" w:hAnsi="Times New Roman" w:cs="Times New Roman"/>
                <w:color w:val="00B0F0"/>
              </w:rPr>
              <w:t>kohalikud omavalitsused,</w:t>
            </w:r>
          </w:p>
          <w:p w14:paraId="3193B3C6" w14:textId="77777777" w:rsidR="00BB61B8" w:rsidRPr="002662AD" w:rsidRDefault="00BB61B8" w:rsidP="000B09E1">
            <w:pPr>
              <w:spacing w:after="0" w:line="240" w:lineRule="auto"/>
              <w:ind w:right="-108"/>
              <w:rPr>
                <w:rFonts w:ascii="Times New Roman" w:hAnsi="Times New Roman" w:cs="Times New Roman"/>
                <w:color w:val="00B0F0"/>
              </w:rPr>
            </w:pPr>
            <w:r w:rsidRPr="002662AD">
              <w:rPr>
                <w:rFonts w:ascii="Times New Roman" w:hAnsi="Times New Roman" w:cs="Times New Roman"/>
                <w:color w:val="00B0F0"/>
              </w:rPr>
              <w:t>Viljandimaa Arenduskeskus</w:t>
            </w:r>
          </w:p>
        </w:tc>
        <w:tc>
          <w:tcPr>
            <w:tcW w:w="236" w:type="dxa"/>
            <w:tcBorders>
              <w:top w:val="single" w:sz="4" w:space="0" w:color="auto"/>
              <w:left w:val="nil"/>
              <w:bottom w:val="single" w:sz="4" w:space="0" w:color="auto"/>
              <w:right w:val="single" w:sz="4" w:space="0" w:color="auto"/>
            </w:tcBorders>
            <w:shd w:val="clear" w:color="auto" w:fill="auto"/>
          </w:tcPr>
          <w:p w14:paraId="0A649131" w14:textId="77777777" w:rsidR="00BB61B8" w:rsidRPr="002662AD" w:rsidRDefault="00BB61B8" w:rsidP="00412B99">
            <w:pPr>
              <w:spacing w:after="0" w:line="240" w:lineRule="auto"/>
              <w:ind w:right="-30"/>
              <w:rPr>
                <w:rFonts w:ascii="Times New Roman" w:hAnsi="Times New Roman" w:cs="Times New Roman"/>
                <w:color w:val="00B0F0"/>
              </w:rPr>
            </w:pPr>
          </w:p>
        </w:tc>
      </w:tr>
      <w:tr w:rsidR="00BB61B8" w:rsidRPr="002662AD" w14:paraId="5040CC53"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04E9EC1A"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3.3.3.</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D135F6A"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piirkondade  eripära säilitamine, arendamine ja turundus</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B40214E"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Viljandimaa jaoks olulised kohalikku identiteeti kandvad piirkonnad on  </w:t>
            </w:r>
            <w:commentRangeStart w:id="4"/>
            <w:r w:rsidRPr="000275D6">
              <w:rPr>
                <w:rFonts w:ascii="Times New Roman" w:hAnsi="Times New Roman" w:cs="Times New Roman"/>
                <w:color w:val="00B0F0"/>
                <w:highlight w:val="yellow"/>
              </w:rPr>
              <w:t xml:space="preserve">Sakalamaa, </w:t>
            </w:r>
            <w:proofErr w:type="spellStart"/>
            <w:r w:rsidRPr="000275D6">
              <w:rPr>
                <w:rFonts w:ascii="Times New Roman" w:hAnsi="Times New Roman" w:cs="Times New Roman"/>
                <w:color w:val="00B0F0"/>
                <w:highlight w:val="yellow"/>
              </w:rPr>
              <w:t>Soomaa</w:t>
            </w:r>
            <w:proofErr w:type="spellEnd"/>
            <w:r w:rsidRPr="000275D6">
              <w:rPr>
                <w:rFonts w:ascii="Times New Roman" w:hAnsi="Times New Roman" w:cs="Times New Roman"/>
                <w:color w:val="00B0F0"/>
                <w:highlight w:val="yellow"/>
              </w:rPr>
              <w:t xml:space="preserve">,  Võrtsjärv, Mulgimaa, Viljandi linn, Olustvere, </w:t>
            </w:r>
            <w:proofErr w:type="spellStart"/>
            <w:r w:rsidRPr="000275D6">
              <w:rPr>
                <w:rFonts w:ascii="Times New Roman" w:hAnsi="Times New Roman" w:cs="Times New Roman"/>
                <w:color w:val="00B0F0"/>
                <w:highlight w:val="yellow"/>
              </w:rPr>
              <w:t>Heimtali</w:t>
            </w:r>
            <w:proofErr w:type="spellEnd"/>
            <w:r w:rsidRPr="000275D6">
              <w:rPr>
                <w:rFonts w:ascii="Times New Roman" w:hAnsi="Times New Roman" w:cs="Times New Roman"/>
                <w:color w:val="00B0F0"/>
                <w:highlight w:val="yellow"/>
              </w:rPr>
              <w:t>,  Suure-Jaani</w:t>
            </w:r>
            <w:commentRangeEnd w:id="4"/>
            <w:r w:rsidR="000B09E1" w:rsidRPr="000275D6">
              <w:rPr>
                <w:rStyle w:val="CommentReference"/>
                <w:highlight w:val="yellow"/>
              </w:rPr>
              <w:commentReference w:id="4"/>
            </w:r>
            <w:r w:rsidRPr="002662AD">
              <w:rPr>
                <w:rFonts w:ascii="Times New Roman" w:hAnsi="Times New Roman" w:cs="Times New Roman"/>
                <w:color w:val="00B0F0"/>
              </w:rPr>
              <w:t>.</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64A5EDD"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p w14:paraId="5E262098"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Arenduskeskus,</w:t>
            </w:r>
          </w:p>
          <w:p w14:paraId="77BD5F07" w14:textId="77777777" w:rsidR="00BB61B8" w:rsidRPr="002662AD" w:rsidRDefault="00BB61B8" w:rsidP="000544CF">
            <w:pPr>
              <w:spacing w:after="0" w:line="240" w:lineRule="auto"/>
              <w:ind w:right="-108"/>
              <w:rPr>
                <w:rFonts w:ascii="Times New Roman" w:hAnsi="Times New Roman" w:cs="Times New Roman"/>
                <w:color w:val="00B0F0"/>
              </w:rPr>
            </w:pPr>
            <w:r w:rsidRPr="002662AD">
              <w:rPr>
                <w:rFonts w:ascii="Times New Roman" w:hAnsi="Times New Roman" w:cs="Times New Roman"/>
                <w:color w:val="00B0F0"/>
              </w:rPr>
              <w:t xml:space="preserve">Eesti Pärimusmuusika Keskus, </w:t>
            </w:r>
          </w:p>
          <w:p w14:paraId="36F37A64"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TÜ Viljandi Kultuuriakadeemia,</w:t>
            </w:r>
          </w:p>
          <w:p w14:paraId="35AB2911"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Olustvere Teenindus- ja Maamajanduskool,</w:t>
            </w:r>
          </w:p>
          <w:p w14:paraId="025349BF"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Muuseum </w:t>
            </w:r>
          </w:p>
        </w:tc>
      </w:tr>
      <w:tr w:rsidR="00BB61B8" w:rsidRPr="002662AD" w14:paraId="24586863"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0EB5EE0"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lastRenderedPageBreak/>
              <w:t>3.3.4.</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0A3963C"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kultuurpärandi säilitamine, arendamine ja turundus</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EC753FC"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Kultuurpärandi säilitamine, arendamine ja turundus kohalikes elanikes identiteeditunde tugevdamiseks ning väljapoole suunatud tegevused Viljandimaa tutvustamiseks. </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FEDE2BC"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Omavalitsuste Liit,</w:t>
            </w:r>
          </w:p>
          <w:p w14:paraId="04200744"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Arenduskeskus,</w:t>
            </w:r>
          </w:p>
          <w:p w14:paraId="5BC35B52"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Eesti Pärimusmuusika Keskus, </w:t>
            </w:r>
          </w:p>
          <w:p w14:paraId="70934BA7"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TÜ Viljandi Kultuuriakadeemia,</w:t>
            </w:r>
          </w:p>
          <w:p w14:paraId="5DCA30F7"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Muinsuskaitseamet,</w:t>
            </w:r>
          </w:p>
          <w:p w14:paraId="30C551C4"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Olustvere Teenindus- ja Maamajanduskool,</w:t>
            </w:r>
          </w:p>
          <w:p w14:paraId="1CDEA479"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Muuseum </w:t>
            </w:r>
          </w:p>
        </w:tc>
      </w:tr>
      <w:tr w:rsidR="00BB61B8" w:rsidRPr="002662AD" w14:paraId="41C6B5D6"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EA95ACE" w14:textId="77777777" w:rsidR="00BB61B8" w:rsidRPr="002662AD" w:rsidRDefault="00BB61B8" w:rsidP="00412B99">
            <w:pPr>
              <w:spacing w:after="0" w:line="240" w:lineRule="auto"/>
              <w:ind w:right="-30"/>
              <w:rPr>
                <w:rFonts w:ascii="Times New Roman" w:hAnsi="Times New Roman" w:cs="Times New Roman"/>
              </w:rPr>
            </w:pPr>
            <w:r w:rsidRPr="002662AD">
              <w:rPr>
                <w:rFonts w:ascii="Times New Roman" w:hAnsi="Times New Roman" w:cs="Times New Roman"/>
              </w:rPr>
              <w:t>3.3.4.1</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720D7D8E" w14:textId="27067BD4" w:rsidR="00BB61B8" w:rsidRPr="002662AD" w:rsidRDefault="000544CF" w:rsidP="00412B99">
            <w:pPr>
              <w:spacing w:after="0" w:line="240" w:lineRule="auto"/>
              <w:ind w:right="-30"/>
              <w:rPr>
                <w:rFonts w:ascii="Times New Roman" w:hAnsi="Times New Roman" w:cs="Times New Roman"/>
              </w:rPr>
            </w:pPr>
            <w:r>
              <w:rPr>
                <w:rFonts w:ascii="Times New Roman" w:hAnsi="Times New Roman" w:cs="Times New Roman"/>
              </w:rPr>
              <w:t>Investeeringud kultuuripärandi säilitamisse Põhja-Sakala vallas</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A96A002" w14:textId="7751C2DE" w:rsidR="00BB61B8" w:rsidRPr="002662AD" w:rsidRDefault="000544CF" w:rsidP="000544CF">
            <w:pPr>
              <w:spacing w:after="0" w:line="240" w:lineRule="auto"/>
              <w:ind w:right="-30"/>
              <w:rPr>
                <w:rFonts w:ascii="Times New Roman" w:hAnsi="Times New Roman" w:cs="Times New Roman"/>
              </w:rPr>
            </w:pPr>
            <w:r w:rsidRPr="002662AD">
              <w:rPr>
                <w:rFonts w:ascii="Times New Roman" w:hAnsi="Times New Roman" w:cs="Times New Roman"/>
              </w:rPr>
              <w:t xml:space="preserve">Heliloojate Kappide </w:t>
            </w:r>
            <w:r>
              <w:rPr>
                <w:rFonts w:ascii="Times New Roman" w:hAnsi="Times New Roman" w:cs="Times New Roman"/>
              </w:rPr>
              <w:t xml:space="preserve">muuseumi </w:t>
            </w:r>
            <w:r w:rsidRPr="002662AD">
              <w:rPr>
                <w:rFonts w:ascii="Times New Roman" w:hAnsi="Times New Roman" w:cs="Times New Roman"/>
              </w:rPr>
              <w:t>ja Suure-Jaani Kultuurimaja arendamine</w:t>
            </w:r>
            <w:r w:rsidRPr="002662AD">
              <w:rPr>
                <w:rFonts w:ascii="Times New Roman" w:hAnsi="Times New Roman" w:cs="Times New Roman"/>
                <w:color w:val="FF0000"/>
                <w:highlight w:val="yellow"/>
              </w:rPr>
              <w:t xml:space="preserve"> </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4F852419" w14:textId="77777777" w:rsidR="00BB61B8" w:rsidRPr="002662AD" w:rsidRDefault="00BB61B8" w:rsidP="00412B99">
            <w:pPr>
              <w:spacing w:after="0" w:line="240" w:lineRule="auto"/>
              <w:ind w:right="-30"/>
              <w:rPr>
                <w:rFonts w:ascii="Times New Roman" w:hAnsi="Times New Roman" w:cs="Times New Roman"/>
              </w:rPr>
            </w:pPr>
            <w:r w:rsidRPr="002662AD">
              <w:rPr>
                <w:rFonts w:ascii="Times New Roman" w:hAnsi="Times New Roman" w:cs="Times New Roman"/>
              </w:rPr>
              <w:t>Põhja-Sakala Vallavalitsus</w:t>
            </w:r>
          </w:p>
        </w:tc>
      </w:tr>
      <w:tr w:rsidR="008B62CE" w:rsidRPr="002662AD" w14:paraId="116F6666"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7F3ABC03"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3.3.5.</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B4BC72A"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väravate väljaarendamine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5244456"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Ühtse kuvandi väljatöötamine Viljandimaa väravatele ning  nende väljaarendamine maakonna piirialadel. Põhjavärav - Võhma ristmik (koostada planeering ja ideekavand), Emajõe Jõesuu - toimiv, Kõpu – toimiv. Lõuna-Viljandimaa väravad välja selgitada.</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B5E8C49"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kohalikud omavalitsused, </w:t>
            </w:r>
          </w:p>
          <w:p w14:paraId="45387581" w14:textId="77777777" w:rsidR="008B62CE" w:rsidRPr="002662AD" w:rsidRDefault="008B62CE" w:rsidP="00412B99">
            <w:pPr>
              <w:spacing w:after="0" w:line="240" w:lineRule="auto"/>
              <w:ind w:right="-30"/>
              <w:rPr>
                <w:rFonts w:ascii="Times New Roman" w:hAnsi="Times New Roman" w:cs="Times New Roman"/>
                <w:color w:val="00B0F0"/>
              </w:rPr>
            </w:pPr>
            <w:proofErr w:type="spellStart"/>
            <w:r w:rsidRPr="002662AD">
              <w:rPr>
                <w:rFonts w:ascii="Times New Roman" w:hAnsi="Times New Roman" w:cs="Times New Roman"/>
                <w:color w:val="00B0F0"/>
              </w:rPr>
              <w:t>Leaderi</w:t>
            </w:r>
            <w:proofErr w:type="spellEnd"/>
            <w:r w:rsidRPr="002662AD">
              <w:rPr>
                <w:rFonts w:ascii="Times New Roman" w:hAnsi="Times New Roman" w:cs="Times New Roman"/>
                <w:color w:val="00B0F0"/>
              </w:rPr>
              <w:t xml:space="preserve"> tegevusgrupid</w:t>
            </w:r>
          </w:p>
        </w:tc>
      </w:tr>
      <w:tr w:rsidR="008B62CE" w:rsidRPr="002662AD" w14:paraId="755C97F1"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79B81731"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3.3.6.</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265E9F39"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Õisu meiereis tootmise ja väljaõppe taastamine, külastuskeskuse väljaarendamine</w:t>
            </w:r>
          </w:p>
          <w:p w14:paraId="170F2141" w14:textId="77777777" w:rsidR="008B62CE" w:rsidRPr="002662AD" w:rsidRDefault="008B62CE" w:rsidP="00412B99">
            <w:pPr>
              <w:spacing w:after="0" w:line="240" w:lineRule="auto"/>
              <w:ind w:right="-30"/>
              <w:rPr>
                <w:rFonts w:ascii="Times New Roman" w:hAnsi="Times New Roman" w:cs="Times New Roman"/>
                <w:color w:val="00B0F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A7B8265"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Õisu meiereis tootmise taas käivitamine (piima-, liha- ja pagaritooted ning kääritamissaadused).</w:t>
            </w:r>
          </w:p>
          <w:p w14:paraId="2F4636FB"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Ajaloolise Õisu toiduainetööstuse kooli tegevuste mälestuste jäädvustamine. Endistesse õppeklassidesse, laboritesse ja meistrite eluruumidesse sisustatakse  muuseumi ekspositsiooni- ja seminariruumid. Õisu õppe- ja tootmiskompleks on kavandatud rahvusvahelise tähtsusega külastuskeskuseks.</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3B8104E"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MTÜ Õisu Mõis </w:t>
            </w:r>
          </w:p>
          <w:p w14:paraId="37564100" w14:textId="77777777" w:rsidR="008B62CE" w:rsidRPr="002662AD" w:rsidRDefault="008B62CE" w:rsidP="00412B99">
            <w:pPr>
              <w:spacing w:after="0" w:line="240" w:lineRule="auto"/>
              <w:ind w:right="-30"/>
              <w:rPr>
                <w:rFonts w:ascii="Times New Roman" w:hAnsi="Times New Roman" w:cs="Times New Roman"/>
                <w:color w:val="00B0F0"/>
              </w:rPr>
            </w:pPr>
          </w:p>
        </w:tc>
      </w:tr>
      <w:tr w:rsidR="008B62CE" w:rsidRPr="002662AD" w14:paraId="13FB5BAB"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7C3DE259"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3.3.7.</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D217387"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Muuseumi näitusemaja arendamine Viljandimaa Ajalookeskuseks</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75A0458"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Kandvaks ideeks on Viljandimaal (nn Suur-Viljandimaa, mis hõlmab Mulgimaa ja ajaloolise Viljandimaa) paiknenud eestlaste muinaslinnuste ja keskaegsete ordulosside tegevusalad, mis on visualiseeritud kaasaegsete lahendustega.</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3657904"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Muuseum, </w:t>
            </w:r>
          </w:p>
          <w:p w14:paraId="36E04826"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Linnavalitsus</w:t>
            </w:r>
          </w:p>
        </w:tc>
      </w:tr>
      <w:tr w:rsidR="008B62CE" w:rsidRPr="002662AD" w14:paraId="4C918C53" w14:textId="77777777" w:rsidTr="000544CF">
        <w:trPr>
          <w:gridAfter w:val="1"/>
          <w:wAfter w:w="236" w:type="dxa"/>
          <w:trHeight w:val="638"/>
        </w:trPr>
        <w:tc>
          <w:tcPr>
            <w:tcW w:w="975" w:type="dxa"/>
            <w:tcBorders>
              <w:top w:val="single" w:sz="4" w:space="0" w:color="auto"/>
              <w:left w:val="single" w:sz="4" w:space="0" w:color="auto"/>
              <w:bottom w:val="single" w:sz="4" w:space="0" w:color="auto"/>
              <w:right w:val="single" w:sz="4" w:space="0" w:color="auto"/>
            </w:tcBorders>
            <w:shd w:val="clear" w:color="auto" w:fill="auto"/>
          </w:tcPr>
          <w:p w14:paraId="2CF87614"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3.3.8.</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2D6B7A1"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Mõisaküla linna raudteeala ja veetorni arendamine külastusobjektiks</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124F7794" w14:textId="77777777" w:rsidR="008B62CE" w:rsidRPr="002662AD" w:rsidRDefault="008B62CE" w:rsidP="00412B99">
            <w:pPr>
              <w:ind w:right="-30"/>
              <w:rPr>
                <w:rFonts w:ascii="Times New Roman" w:hAnsi="Times New Roman" w:cs="Times New Roman"/>
                <w:color w:val="00B0F0"/>
              </w:rPr>
            </w:pPr>
            <w:r w:rsidRPr="002662AD">
              <w:rPr>
                <w:rFonts w:ascii="Times New Roman" w:hAnsi="Times New Roman" w:cs="Times New Roman"/>
                <w:color w:val="00B0F0"/>
              </w:rPr>
              <w:t>Dresiini soetamine, raudtee vahetus läheduses oleva vana veetorni vaatetorniks ehitamine koos ronimisseinaga, vaatetornile juurdepääsu loomine ja vaguni renoveerimine.</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DAB2550"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Mulgi Vallavalitsus</w:t>
            </w:r>
          </w:p>
        </w:tc>
      </w:tr>
      <w:tr w:rsidR="00BB61B8" w:rsidRPr="002662AD" w14:paraId="6FE2C52C"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06C12180"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3.3.9.</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3A2EDAB5"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arhitektuuripärandi säilitamine, arendamine ja turundus</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28915DD"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Arhitektuuripärandi säilitamine, arendamine ja turundus kohalikes elanikes identiteeditunde tugevdamiseks ning väljapoole suunatud tegevused Viljandimaa tutvustamiseks. Eeldused ettevõtluse arendamiseks</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0189D65"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p w14:paraId="5B5B0AED" w14:textId="77777777" w:rsidR="00BB61B8" w:rsidRPr="002662AD" w:rsidRDefault="00BB61B8" w:rsidP="00412B99">
            <w:pPr>
              <w:spacing w:after="0" w:line="240" w:lineRule="auto"/>
              <w:ind w:right="-30"/>
              <w:rPr>
                <w:rFonts w:ascii="Times New Roman" w:hAnsi="Times New Roman" w:cs="Times New Roman"/>
                <w:color w:val="00B0F0"/>
              </w:rPr>
            </w:pPr>
            <w:proofErr w:type="spellStart"/>
            <w:r w:rsidRPr="002662AD">
              <w:rPr>
                <w:rFonts w:ascii="Times New Roman" w:hAnsi="Times New Roman" w:cs="Times New Roman"/>
                <w:color w:val="00B0F0"/>
              </w:rPr>
              <w:t>kodanikeühendused</w:t>
            </w:r>
            <w:proofErr w:type="spellEnd"/>
            <w:r w:rsidRPr="002662AD">
              <w:rPr>
                <w:rFonts w:ascii="Times New Roman" w:hAnsi="Times New Roman" w:cs="Times New Roman"/>
                <w:color w:val="00B0F0"/>
              </w:rPr>
              <w:t>,</w:t>
            </w:r>
          </w:p>
          <w:p w14:paraId="4EBEFAC4"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kogudused,</w:t>
            </w:r>
          </w:p>
          <w:p w14:paraId="0FA714C9"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Muuseum,</w:t>
            </w:r>
          </w:p>
          <w:p w14:paraId="17D525DC"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LEADER tegevusgrupid,</w:t>
            </w:r>
          </w:p>
          <w:p w14:paraId="671A1D4B" w14:textId="77777777" w:rsidR="00BB61B8" w:rsidRPr="002662AD" w:rsidRDefault="00BB61B8"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Olustvere Teenindus- ja Maamajanduskool</w:t>
            </w:r>
          </w:p>
        </w:tc>
      </w:tr>
      <w:tr w:rsidR="008B62CE" w:rsidRPr="002662AD" w14:paraId="61EA22F1"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9B31DA5"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lastRenderedPageBreak/>
              <w:t xml:space="preserve">3.3.10. </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7853C1A"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Halliste kiriku piirkonna arendamine külastuskeskuseks</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D5F8044"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Halliste kirik ja tema ümbrus on kogu Eestis kultuurilooliselt </w:t>
            </w:r>
            <w:proofErr w:type="spellStart"/>
            <w:r w:rsidRPr="002662AD">
              <w:rPr>
                <w:rFonts w:ascii="Times New Roman" w:hAnsi="Times New Roman" w:cs="Times New Roman"/>
                <w:color w:val="00B0F0"/>
              </w:rPr>
              <w:t>märgiline</w:t>
            </w:r>
            <w:proofErr w:type="spellEnd"/>
            <w:r w:rsidRPr="002662AD">
              <w:rPr>
                <w:rFonts w:ascii="Times New Roman" w:hAnsi="Times New Roman" w:cs="Times New Roman"/>
                <w:color w:val="00B0F0"/>
              </w:rPr>
              <w:t xml:space="preserve"> paik, mille potentsiaal on vähe kasutatud Kiriku ja kalmistu vahel paikneva „Annatare“  kasutuselevõtmine kalmistumuuseumina. Kulla Leerimaja muinsuskaitseobjektina, kus paikneb raamatukogu, seminariruumid, kohvik ja käsitöökoda, leerimaja vastas </w:t>
            </w:r>
            <w:proofErr w:type="spellStart"/>
            <w:r w:rsidRPr="002662AD">
              <w:rPr>
                <w:rFonts w:ascii="Times New Roman" w:hAnsi="Times New Roman" w:cs="Times New Roman"/>
                <w:color w:val="00B0F0"/>
              </w:rPr>
              <w:t>dendropark</w:t>
            </w:r>
            <w:proofErr w:type="spellEnd"/>
            <w:r w:rsidRPr="002662AD">
              <w:rPr>
                <w:rFonts w:ascii="Times New Roman" w:hAnsi="Times New Roman" w:cs="Times New Roman"/>
                <w:color w:val="00B0F0"/>
              </w:rPr>
              <w:t xml:space="preserve">  </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3C8B435"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Halliste Vallavalitsus,</w:t>
            </w:r>
          </w:p>
          <w:p w14:paraId="45B60056" w14:textId="77777777" w:rsidR="008B62CE" w:rsidRPr="002662AD" w:rsidRDefault="008B62CE"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EELK Halliste kogudus</w:t>
            </w:r>
          </w:p>
        </w:tc>
      </w:tr>
      <w:tr w:rsidR="008B62CE" w:rsidRPr="002662AD" w14:paraId="405799A4"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E4B689D"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3.3.11.</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DF952E8" w14:textId="77777777" w:rsidR="008B62CE" w:rsidRPr="002662AD" w:rsidRDefault="008B62CE" w:rsidP="008B62CE">
            <w:pPr>
              <w:spacing w:after="0" w:line="240" w:lineRule="auto"/>
              <w:ind w:right="-30"/>
              <w:rPr>
                <w:rFonts w:ascii="Times New Roman" w:hAnsi="Times New Roman" w:cs="Times New Roman"/>
                <w:color w:val="00B0F0"/>
                <w:highlight w:val="yellow"/>
              </w:rPr>
            </w:pPr>
            <w:r w:rsidRPr="002662AD">
              <w:rPr>
                <w:rFonts w:ascii="Times New Roman" w:hAnsi="Times New Roman" w:cs="Times New Roman"/>
                <w:color w:val="00B0F0"/>
              </w:rPr>
              <w:t>Pilistvere kirikuküla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0EE827F" w14:textId="77777777" w:rsidR="008B62CE" w:rsidRPr="002662AD" w:rsidRDefault="008B62CE" w:rsidP="008B62CE">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Kirikuküla väärtused: miljööväärtuslik külakeskus, keskaegne Pilistvere kirik ja maakirikute kõrgeim torn (vaatetorn), kirikumõis- ja –park, kihelkonnakalmistu,  vabariikliku tähtsusega Kommunistliku Genotsiidiohvrite memoriaal (kivikangur), paisjärv ja puhkeala. </w:t>
            </w:r>
          </w:p>
          <w:p w14:paraId="1911116A" w14:textId="77777777" w:rsidR="008B62CE" w:rsidRPr="002662AD" w:rsidRDefault="008B62CE" w:rsidP="008B62CE">
            <w:pPr>
              <w:autoSpaceDE w:val="0"/>
              <w:autoSpaceDN w:val="0"/>
              <w:adjustRightInd w:val="0"/>
              <w:spacing w:after="0" w:line="240" w:lineRule="auto"/>
              <w:ind w:right="-30"/>
              <w:rPr>
                <w:rFonts w:ascii="Times New Roman" w:hAnsi="Times New Roman" w:cs="Times New Roman"/>
                <w:color w:val="00B0F0"/>
              </w:rPr>
            </w:pPr>
            <w:proofErr w:type="spellStart"/>
            <w:r w:rsidRPr="002662AD">
              <w:rPr>
                <w:rFonts w:ascii="Times New Roman" w:hAnsi="Times New Roman" w:cs="Times New Roman"/>
                <w:color w:val="00B0F0"/>
              </w:rPr>
              <w:t>Inimkapitali</w:t>
            </w:r>
            <w:proofErr w:type="spellEnd"/>
            <w:r w:rsidRPr="002662AD">
              <w:rPr>
                <w:rFonts w:ascii="Times New Roman" w:hAnsi="Times New Roman" w:cs="Times New Roman"/>
                <w:color w:val="00B0F0"/>
              </w:rPr>
              <w:t xml:space="preserve"> panustamine läbi töökasvatuse rakendamise, </w:t>
            </w:r>
            <w:proofErr w:type="spellStart"/>
            <w:r w:rsidRPr="002662AD">
              <w:rPr>
                <w:rFonts w:ascii="Times New Roman" w:hAnsi="Times New Roman" w:cs="Times New Roman"/>
                <w:color w:val="00B0F0"/>
              </w:rPr>
              <w:t>talgulaagrite</w:t>
            </w:r>
            <w:proofErr w:type="spellEnd"/>
            <w:r w:rsidRPr="002662AD">
              <w:rPr>
                <w:rFonts w:ascii="Times New Roman" w:hAnsi="Times New Roman" w:cs="Times New Roman"/>
                <w:color w:val="00B0F0"/>
              </w:rPr>
              <w:t xml:space="preserve"> korraldamise, vabatahtlike </w:t>
            </w:r>
            <w:proofErr w:type="spellStart"/>
            <w:r w:rsidRPr="002662AD">
              <w:rPr>
                <w:rFonts w:ascii="Times New Roman" w:hAnsi="Times New Roman" w:cs="Times New Roman"/>
                <w:color w:val="00B0F0"/>
              </w:rPr>
              <w:t>kaasmise</w:t>
            </w:r>
            <w:proofErr w:type="spellEnd"/>
            <w:r w:rsidRPr="002662AD">
              <w:rPr>
                <w:rFonts w:ascii="Times New Roman" w:hAnsi="Times New Roman" w:cs="Times New Roman"/>
                <w:color w:val="00B0F0"/>
              </w:rPr>
              <w:t>, sotsiaalse ettevõtluse edendamise.</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ED5C9BA"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EELK Pilistvere kogudus, </w:t>
            </w:r>
          </w:p>
          <w:p w14:paraId="2AA8C395"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Põhja-Sakala Vallavalitsus, </w:t>
            </w:r>
          </w:p>
          <w:p w14:paraId="2763EAE5" w14:textId="77777777" w:rsidR="008B62CE" w:rsidRPr="002662AD" w:rsidRDefault="008B62CE" w:rsidP="008B62CE">
            <w:pPr>
              <w:spacing w:after="0" w:line="240" w:lineRule="auto"/>
              <w:ind w:right="-30"/>
              <w:rPr>
                <w:rFonts w:ascii="Times New Roman" w:hAnsi="Times New Roman" w:cs="Times New Roman"/>
                <w:color w:val="00B0F0"/>
                <w:lang w:eastAsia="et-EE"/>
              </w:rPr>
            </w:pPr>
            <w:r w:rsidRPr="002662AD">
              <w:rPr>
                <w:rFonts w:ascii="Times New Roman" w:hAnsi="Times New Roman" w:cs="Times New Roman"/>
                <w:color w:val="00B0F0"/>
              </w:rPr>
              <w:t>Muinsuskaitseamet</w:t>
            </w:r>
          </w:p>
        </w:tc>
      </w:tr>
      <w:tr w:rsidR="008B62CE" w:rsidRPr="002662AD" w14:paraId="3F5F12F4"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7BAE0DE1"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3.3.12.</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F5760C1"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Suure-Jaani Andekoja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627BB3C" w14:textId="77777777" w:rsidR="008B62CE" w:rsidRPr="002662AD" w:rsidRDefault="008B62CE" w:rsidP="008B62CE">
            <w:pPr>
              <w:autoSpaceDE w:val="0"/>
              <w:autoSpaceDN w:val="0"/>
              <w:adjustRightInd w:val="0"/>
              <w:spacing w:after="0" w:line="240" w:lineRule="auto"/>
              <w:ind w:right="-30"/>
              <w:rPr>
                <w:rFonts w:ascii="Times New Roman" w:hAnsi="Times New Roman" w:cs="Times New Roman"/>
                <w:bCs/>
                <w:color w:val="00B0F0"/>
              </w:rPr>
            </w:pPr>
            <w:r w:rsidRPr="002662AD">
              <w:rPr>
                <w:rFonts w:ascii="Times New Roman" w:hAnsi="Times New Roman" w:cs="Times New Roman"/>
                <w:color w:val="00B0F0"/>
                <w:lang w:eastAsia="et-EE"/>
              </w:rPr>
              <w:t xml:space="preserve">MTÜ Rahvusvaheline Artur </w:t>
            </w:r>
            <w:proofErr w:type="spellStart"/>
            <w:r w:rsidRPr="002662AD">
              <w:rPr>
                <w:rFonts w:ascii="Times New Roman" w:hAnsi="Times New Roman" w:cs="Times New Roman"/>
                <w:color w:val="00B0F0"/>
                <w:lang w:eastAsia="et-EE"/>
              </w:rPr>
              <w:t>Kapp´i</w:t>
            </w:r>
            <w:proofErr w:type="spellEnd"/>
            <w:r w:rsidRPr="002662AD">
              <w:rPr>
                <w:rFonts w:ascii="Times New Roman" w:hAnsi="Times New Roman" w:cs="Times New Roman"/>
                <w:color w:val="00B0F0"/>
                <w:lang w:eastAsia="et-EE"/>
              </w:rPr>
              <w:t xml:space="preserve"> Ühing kuuluvasse hoonesse Andekoja loomine ja avamine muusikahuvilistele</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2D46AE96" w14:textId="77777777" w:rsidR="008B62CE" w:rsidRPr="002662AD" w:rsidRDefault="008B62CE" w:rsidP="008B62CE">
            <w:pPr>
              <w:spacing w:after="0" w:line="240" w:lineRule="auto"/>
              <w:ind w:right="-30"/>
              <w:rPr>
                <w:rFonts w:ascii="Times New Roman" w:hAnsi="Times New Roman" w:cs="Times New Roman"/>
                <w:color w:val="00B0F0"/>
                <w:lang w:eastAsia="et-EE"/>
              </w:rPr>
            </w:pPr>
            <w:r w:rsidRPr="002662AD">
              <w:rPr>
                <w:rFonts w:ascii="Times New Roman" w:hAnsi="Times New Roman" w:cs="Times New Roman"/>
                <w:color w:val="00B0F0"/>
                <w:lang w:eastAsia="et-EE"/>
              </w:rPr>
              <w:t xml:space="preserve">Eesti Kontsert, </w:t>
            </w:r>
          </w:p>
          <w:p w14:paraId="0BA47667" w14:textId="77777777" w:rsidR="008B62CE" w:rsidRPr="002662AD" w:rsidRDefault="008B62CE" w:rsidP="008B62CE">
            <w:pPr>
              <w:spacing w:after="0" w:line="240" w:lineRule="auto"/>
              <w:ind w:right="-30"/>
              <w:rPr>
                <w:rFonts w:ascii="Times New Roman" w:hAnsi="Times New Roman" w:cs="Times New Roman"/>
                <w:color w:val="00B0F0"/>
                <w:lang w:eastAsia="et-EE"/>
              </w:rPr>
            </w:pPr>
            <w:r w:rsidRPr="002662AD">
              <w:rPr>
                <w:rFonts w:ascii="Times New Roman" w:hAnsi="Times New Roman" w:cs="Times New Roman"/>
                <w:color w:val="00B0F0"/>
                <w:lang w:eastAsia="et-EE"/>
              </w:rPr>
              <w:t xml:space="preserve">MTÜ Rahvusvaheline Artur </w:t>
            </w:r>
            <w:proofErr w:type="spellStart"/>
            <w:r w:rsidRPr="002662AD">
              <w:rPr>
                <w:rFonts w:ascii="Times New Roman" w:hAnsi="Times New Roman" w:cs="Times New Roman"/>
                <w:color w:val="00B0F0"/>
                <w:lang w:eastAsia="et-EE"/>
              </w:rPr>
              <w:t>Kapp´i</w:t>
            </w:r>
            <w:proofErr w:type="spellEnd"/>
            <w:r w:rsidRPr="002662AD">
              <w:rPr>
                <w:rFonts w:ascii="Times New Roman" w:hAnsi="Times New Roman" w:cs="Times New Roman"/>
                <w:color w:val="00B0F0"/>
                <w:lang w:eastAsia="et-EE"/>
              </w:rPr>
              <w:t xml:space="preserve"> Ühing</w:t>
            </w:r>
          </w:p>
        </w:tc>
      </w:tr>
      <w:tr w:rsidR="008B62CE" w:rsidRPr="002662AD" w14:paraId="2743B5A9"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3D66E3B2"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3.3.13.</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2F3A0153" w14:textId="77777777" w:rsidR="008B62CE" w:rsidRPr="002662AD" w:rsidRDefault="008B62CE" w:rsidP="008B62CE">
            <w:pPr>
              <w:spacing w:after="0" w:line="240" w:lineRule="auto"/>
              <w:ind w:right="-30"/>
              <w:rPr>
                <w:rFonts w:ascii="Times New Roman" w:hAnsi="Times New Roman" w:cs="Times New Roman"/>
                <w:color w:val="00B0F0"/>
              </w:rPr>
            </w:pPr>
            <w:proofErr w:type="spellStart"/>
            <w:r w:rsidRPr="002662AD">
              <w:rPr>
                <w:rFonts w:ascii="Times New Roman" w:hAnsi="Times New Roman" w:cs="Times New Roman"/>
                <w:color w:val="00B0F0"/>
              </w:rPr>
              <w:t>Loopre</w:t>
            </w:r>
            <w:proofErr w:type="spellEnd"/>
            <w:r w:rsidRPr="002662AD">
              <w:rPr>
                <w:rFonts w:ascii="Times New Roman" w:hAnsi="Times New Roman" w:cs="Times New Roman"/>
                <w:color w:val="00B0F0"/>
              </w:rPr>
              <w:t xml:space="preserve"> Vesiveski ja õpitubade avamine külastajatele </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F51A8F0" w14:textId="77777777" w:rsidR="008B62CE" w:rsidRPr="002662AD" w:rsidRDefault="008B62CE" w:rsidP="008B62CE">
            <w:pPr>
              <w:autoSpaceDE w:val="0"/>
              <w:autoSpaceDN w:val="0"/>
              <w:adjustRightInd w:val="0"/>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Põhja-Viljandimaa rikastamine ajaloo- ja turismiobjektiga. Vesiveski ja õpitoad renoveeritakse avalikuks kasutamiseks ning Navesti jõel tutvustatakse jõeforelli kudemise ja rändetingimusi.</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ACAEC95"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MTÜ </w:t>
            </w:r>
            <w:proofErr w:type="spellStart"/>
            <w:r w:rsidRPr="002662AD">
              <w:rPr>
                <w:rFonts w:ascii="Times New Roman" w:hAnsi="Times New Roman" w:cs="Times New Roman"/>
                <w:color w:val="00B0F0"/>
              </w:rPr>
              <w:t>Loopre</w:t>
            </w:r>
            <w:proofErr w:type="spellEnd"/>
            <w:r w:rsidRPr="002662AD">
              <w:rPr>
                <w:rFonts w:ascii="Times New Roman" w:hAnsi="Times New Roman" w:cs="Times New Roman"/>
                <w:color w:val="00B0F0"/>
              </w:rPr>
              <w:t xml:space="preserve"> Vesiveski,</w:t>
            </w:r>
          </w:p>
          <w:p w14:paraId="35E2F176"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Põhja-Sakala Vallavalitsus</w:t>
            </w:r>
          </w:p>
        </w:tc>
      </w:tr>
      <w:tr w:rsidR="008B62CE" w:rsidRPr="002662AD" w14:paraId="7A7C52FB"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6B9CE1B8"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3.3.14.</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7C8C3B10"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Pühakodade elujõulisuse säilitamine ja arendamine </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AC2D252" w14:textId="77777777" w:rsidR="008B62CE" w:rsidRPr="002662AD" w:rsidRDefault="008B62CE" w:rsidP="008B62CE">
            <w:pPr>
              <w:autoSpaceDE w:val="0"/>
              <w:autoSpaceDN w:val="0"/>
              <w:adjustRightInd w:val="0"/>
              <w:spacing w:after="0" w:line="240" w:lineRule="auto"/>
              <w:ind w:right="-30"/>
              <w:rPr>
                <w:rFonts w:ascii="Times New Roman" w:hAnsi="Times New Roman" w:cs="Times New Roman"/>
                <w:bCs/>
                <w:color w:val="00B0F0"/>
              </w:rPr>
            </w:pPr>
            <w:r w:rsidRPr="002662AD">
              <w:rPr>
                <w:rFonts w:ascii="Times New Roman" w:hAnsi="Times New Roman" w:cs="Times New Roman"/>
                <w:color w:val="00B0F0"/>
              </w:rPr>
              <w:t>Kirikute jm samalaadsete rajatiste korrashoid ja avatud hoidmine. On märkimisväärse tähendusega piirkondlikud ja külalistele  külastusobjektid. Kultuuriürituste (kontserdid, näitused, noorsootegevus) korralduskohad.</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F0B50DC"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kogudused,</w:t>
            </w:r>
          </w:p>
          <w:p w14:paraId="4029BCD2"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p w14:paraId="1C3DA746"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Muinsuskaitseamet</w:t>
            </w:r>
          </w:p>
        </w:tc>
      </w:tr>
      <w:tr w:rsidR="008B62CE" w:rsidRPr="002662AD" w14:paraId="494DAD3D"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0E8851A9"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3.3.15.</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EB17838"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Kalmistute säilitamine ja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195DBC2F" w14:textId="77777777" w:rsidR="008B62CE" w:rsidRPr="002662AD" w:rsidRDefault="008B62CE" w:rsidP="008B62CE">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Kalmistute süsteemne (regulaarne)  korrashoid ja vaatamisväärsusteks kujundamine. Ajalooliste isikute kalmude eksponeerimine huvilistele. Urnimüüri rajamine Viljandi Metsakalmistule</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C09279F"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kogudused,</w:t>
            </w:r>
          </w:p>
          <w:p w14:paraId="4641E2B7"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p w14:paraId="68A36C28"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Muinsuskaitseamet</w:t>
            </w:r>
          </w:p>
        </w:tc>
      </w:tr>
      <w:tr w:rsidR="008B62CE" w:rsidRPr="002662AD" w14:paraId="39044518"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43FBDBF2"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3.3.16.</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3031A423"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Olustvere mõisakompleksi külastuskeskkonna arendamise jätkutegevused</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B72A8A7" w14:textId="77777777" w:rsidR="008B62CE" w:rsidRPr="002662AD" w:rsidRDefault="008B62CE" w:rsidP="008B62CE">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Olustvere mõisa teemakodade arendamise jätkamine</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78BD1BFB"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Olustvere TMK,</w:t>
            </w:r>
          </w:p>
          <w:p w14:paraId="09E75C34"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Haridus- ja Teadusministeerium</w:t>
            </w:r>
          </w:p>
        </w:tc>
      </w:tr>
      <w:tr w:rsidR="008B62CE" w:rsidRPr="002662AD" w14:paraId="54223F47" w14:textId="77777777" w:rsidTr="000544CF">
        <w:trPr>
          <w:gridAfter w:val="1"/>
          <w:wAfter w:w="236"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73DB6FA0" w14:textId="77777777" w:rsidR="008B62CE" w:rsidRPr="002662AD" w:rsidRDefault="008B62CE" w:rsidP="008B62CE">
            <w:pPr>
              <w:spacing w:after="0" w:line="240" w:lineRule="auto"/>
              <w:ind w:right="-30"/>
              <w:rPr>
                <w:rFonts w:ascii="Times New Roman" w:hAnsi="Times New Roman" w:cs="Times New Roman"/>
              </w:rPr>
            </w:pPr>
            <w:r w:rsidRPr="002662AD">
              <w:rPr>
                <w:rFonts w:ascii="Times New Roman" w:hAnsi="Times New Roman" w:cs="Times New Roman"/>
              </w:rPr>
              <w:t>3.3.17.</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4563906" w14:textId="77777777" w:rsidR="008B62CE" w:rsidRPr="002662AD" w:rsidRDefault="008B62CE" w:rsidP="008B62CE">
            <w:pPr>
              <w:spacing w:after="0" w:line="240" w:lineRule="auto"/>
              <w:ind w:right="-30"/>
              <w:rPr>
                <w:rFonts w:ascii="Times New Roman" w:hAnsi="Times New Roman" w:cs="Times New Roman"/>
              </w:rPr>
            </w:pPr>
            <w:r w:rsidRPr="002662AD">
              <w:rPr>
                <w:rFonts w:ascii="Times New Roman" w:hAnsi="Times New Roman" w:cs="Times New Roman"/>
              </w:rPr>
              <w:t>Suure-Jaani külastus- ja vabaajakeskuse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AD6643C" w14:textId="77777777" w:rsidR="008B62CE" w:rsidRPr="002662AD" w:rsidRDefault="008B62CE" w:rsidP="008B62CE">
            <w:pPr>
              <w:autoSpaceDE w:val="0"/>
              <w:autoSpaceDN w:val="0"/>
              <w:adjustRightInd w:val="0"/>
              <w:spacing w:after="0" w:line="240" w:lineRule="auto"/>
              <w:ind w:right="-30"/>
              <w:rPr>
                <w:rFonts w:ascii="Times New Roman" w:hAnsi="Times New Roman" w:cs="Times New Roman"/>
              </w:rPr>
            </w:pPr>
            <w:r w:rsidRPr="002662AD">
              <w:rPr>
                <w:rFonts w:ascii="Times New Roman" w:hAnsi="Times New Roman" w:cs="Times New Roman"/>
              </w:rPr>
              <w:t xml:space="preserve">Suure-Jaani külastus- ja vabaajakeskus ühendab seniseid turismivaldkonna teenusepakkujaid kogu Põhja-Viljandimaal ning pakub läbi </w:t>
            </w:r>
            <w:proofErr w:type="spellStart"/>
            <w:r w:rsidRPr="002662AD">
              <w:rPr>
                <w:rFonts w:ascii="Times New Roman" w:hAnsi="Times New Roman" w:cs="Times New Roman"/>
              </w:rPr>
              <w:t>ühisturunduse</w:t>
            </w:r>
            <w:proofErr w:type="spellEnd"/>
            <w:r w:rsidRPr="002662AD">
              <w:rPr>
                <w:rFonts w:ascii="Times New Roman" w:hAnsi="Times New Roman" w:cs="Times New Roman"/>
              </w:rPr>
              <w:t xml:space="preserve"> ja lisandunud uute teenuste võimalusi arenguhüppeks.</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4DD02F75" w14:textId="77777777" w:rsidR="008B62CE" w:rsidRPr="002662AD" w:rsidRDefault="008B62CE" w:rsidP="008B62CE">
            <w:pPr>
              <w:spacing w:after="0" w:line="240" w:lineRule="auto"/>
              <w:ind w:right="-30"/>
              <w:rPr>
                <w:rFonts w:ascii="Times New Roman" w:hAnsi="Times New Roman" w:cs="Times New Roman"/>
              </w:rPr>
            </w:pPr>
            <w:r w:rsidRPr="002662AD">
              <w:rPr>
                <w:rFonts w:ascii="Times New Roman" w:hAnsi="Times New Roman" w:cs="Times New Roman"/>
              </w:rPr>
              <w:t>ettevõtjad</w:t>
            </w:r>
          </w:p>
        </w:tc>
      </w:tr>
      <w:tr w:rsidR="008B62CE" w:rsidRPr="002662AD" w14:paraId="00FA6AB1"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40E26820"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lastRenderedPageBreak/>
              <w:t>3.3.18.</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8C16B97"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Loodi mõisa pärandtehnoloogiakeskuse arendamine</w:t>
            </w:r>
          </w:p>
          <w:p w14:paraId="3F496323" w14:textId="77777777" w:rsidR="008B62CE" w:rsidRPr="002662AD" w:rsidRDefault="008B62CE" w:rsidP="008B62CE">
            <w:pPr>
              <w:spacing w:after="0" w:line="240" w:lineRule="auto"/>
              <w:ind w:right="-30"/>
              <w:rPr>
                <w:rFonts w:ascii="Times New Roman" w:hAnsi="Times New Roman" w:cs="Times New Roman"/>
                <w:bCs/>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D6D030A"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 xml:space="preserve">Tulemuseks luuakse atraktiivsed tingimused noortele ettevõtjatele oma teenuste ja toodete väljaarendamiseks ning koolituste läbiviimiseks.  Loodi keskusest saab oluline oskusteabekeskus. </w:t>
            </w:r>
          </w:p>
        </w:tc>
        <w:tc>
          <w:tcPr>
            <w:tcW w:w="3544" w:type="dxa"/>
            <w:tcBorders>
              <w:top w:val="single" w:sz="4" w:space="0" w:color="auto"/>
              <w:left w:val="single" w:sz="4" w:space="0" w:color="auto"/>
              <w:bottom w:val="single" w:sz="4" w:space="0" w:color="auto"/>
              <w:right w:val="nil"/>
            </w:tcBorders>
            <w:shd w:val="clear" w:color="auto" w:fill="auto"/>
          </w:tcPr>
          <w:p w14:paraId="5A1A81DB"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MTÜ Loodi Mõisa Arendus, Viljandi Vallavalitsus,</w:t>
            </w:r>
          </w:p>
          <w:p w14:paraId="45F485B3"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TÜ Viljandi Kultuuriakadeemia</w:t>
            </w:r>
          </w:p>
          <w:p w14:paraId="50BA0762" w14:textId="77777777" w:rsidR="008B62CE" w:rsidRPr="002662AD" w:rsidRDefault="008B62CE" w:rsidP="008B62CE">
            <w:pPr>
              <w:spacing w:after="0" w:line="240" w:lineRule="auto"/>
              <w:ind w:right="-30"/>
              <w:rPr>
                <w:rFonts w:ascii="Times New Roman" w:hAnsi="Times New Roman" w:cs="Times New Roman"/>
                <w:bCs/>
              </w:rPr>
            </w:pPr>
          </w:p>
        </w:tc>
        <w:tc>
          <w:tcPr>
            <w:tcW w:w="236" w:type="dxa"/>
            <w:tcBorders>
              <w:top w:val="single" w:sz="4" w:space="0" w:color="auto"/>
              <w:left w:val="nil"/>
              <w:bottom w:val="single" w:sz="4" w:space="0" w:color="auto"/>
              <w:right w:val="single" w:sz="4" w:space="0" w:color="auto"/>
            </w:tcBorders>
            <w:shd w:val="clear" w:color="auto" w:fill="auto"/>
          </w:tcPr>
          <w:p w14:paraId="0BBA0EE6" w14:textId="77777777" w:rsidR="008B62CE" w:rsidRPr="002662AD" w:rsidRDefault="008B62CE" w:rsidP="008B62CE">
            <w:pPr>
              <w:spacing w:after="0" w:line="240" w:lineRule="auto"/>
              <w:ind w:right="-30"/>
              <w:rPr>
                <w:rFonts w:ascii="Times New Roman" w:hAnsi="Times New Roman" w:cs="Times New Roman"/>
                <w:bCs/>
                <w:color w:val="00B0F0"/>
              </w:rPr>
            </w:pPr>
          </w:p>
          <w:p w14:paraId="7BDA4E4A" w14:textId="77777777" w:rsidR="008B62CE" w:rsidRPr="002662AD" w:rsidRDefault="008B62CE" w:rsidP="008B62CE">
            <w:pPr>
              <w:spacing w:after="0" w:line="240" w:lineRule="auto"/>
              <w:ind w:right="-30"/>
              <w:rPr>
                <w:rFonts w:ascii="Times New Roman" w:hAnsi="Times New Roman" w:cs="Times New Roman"/>
                <w:bCs/>
                <w:color w:val="00B0F0"/>
              </w:rPr>
            </w:pPr>
          </w:p>
        </w:tc>
      </w:tr>
      <w:tr w:rsidR="008B62CE" w:rsidRPr="002662AD" w14:paraId="10D864EB"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21DBBAE1"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3.3.19.</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59D1486" w14:textId="77777777" w:rsidR="008B62CE" w:rsidRPr="002662AD" w:rsidRDefault="008B62CE" w:rsidP="008B62CE">
            <w:pPr>
              <w:spacing w:after="0" w:line="240" w:lineRule="auto"/>
              <w:ind w:right="-30"/>
              <w:rPr>
                <w:rFonts w:ascii="Times New Roman" w:hAnsi="Times New Roman" w:cs="Times New Roman"/>
                <w:bCs/>
                <w:highlight w:val="yellow"/>
              </w:rPr>
            </w:pPr>
            <w:r w:rsidRPr="002662AD">
              <w:rPr>
                <w:rFonts w:ascii="Times New Roman" w:hAnsi="Times New Roman" w:cs="Times New Roman"/>
                <w:bCs/>
                <w:highlight w:val="yellow"/>
              </w:rPr>
              <w:t>Loodi mõisa renoveerimine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628FBEE"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Loodi mõisakompleksi renoveerimine külastuskeskuseks.</w:t>
            </w:r>
          </w:p>
        </w:tc>
        <w:tc>
          <w:tcPr>
            <w:tcW w:w="3544" w:type="dxa"/>
            <w:tcBorders>
              <w:top w:val="single" w:sz="4" w:space="0" w:color="auto"/>
              <w:left w:val="single" w:sz="4" w:space="0" w:color="auto"/>
              <w:bottom w:val="single" w:sz="4" w:space="0" w:color="auto"/>
              <w:right w:val="nil"/>
            </w:tcBorders>
            <w:shd w:val="clear" w:color="auto" w:fill="auto"/>
          </w:tcPr>
          <w:p w14:paraId="1D55D834" w14:textId="77777777" w:rsidR="008B62CE" w:rsidRPr="002662AD" w:rsidRDefault="008B62CE" w:rsidP="008B62CE">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MTÜ Loodi Mõisa Arendus,</w:t>
            </w:r>
          </w:p>
          <w:p w14:paraId="015412FE" w14:textId="77777777" w:rsidR="008B62CE" w:rsidRPr="002662AD" w:rsidRDefault="008B62CE" w:rsidP="008B62CE">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Viljandi Vallavalitsus</w:t>
            </w:r>
          </w:p>
        </w:tc>
        <w:tc>
          <w:tcPr>
            <w:tcW w:w="236" w:type="dxa"/>
            <w:tcBorders>
              <w:top w:val="single" w:sz="4" w:space="0" w:color="auto"/>
              <w:left w:val="nil"/>
              <w:bottom w:val="single" w:sz="4" w:space="0" w:color="auto"/>
              <w:right w:val="single" w:sz="4" w:space="0" w:color="auto"/>
            </w:tcBorders>
            <w:shd w:val="clear" w:color="auto" w:fill="auto"/>
          </w:tcPr>
          <w:p w14:paraId="1169546C" w14:textId="77777777" w:rsidR="008B62CE" w:rsidRPr="002662AD" w:rsidRDefault="008B62CE" w:rsidP="008B62CE">
            <w:pPr>
              <w:spacing w:after="0" w:line="240" w:lineRule="auto"/>
              <w:ind w:right="-30"/>
              <w:rPr>
                <w:rFonts w:ascii="Times New Roman" w:hAnsi="Times New Roman" w:cs="Times New Roman"/>
                <w:bCs/>
                <w:color w:val="00B0F0"/>
              </w:rPr>
            </w:pPr>
          </w:p>
        </w:tc>
      </w:tr>
      <w:tr w:rsidR="008B62CE" w:rsidRPr="002662AD" w14:paraId="4B2C3193"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58A43465"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3.3.20.</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2E7ADE8C"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Kivilõppe puhkeala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AB8668B"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Ujumisranna, paadikanali, seiklusraja ja laagriplatsi (kämpingud, grillmajad jms) väljaehitamine</w:t>
            </w:r>
          </w:p>
        </w:tc>
        <w:tc>
          <w:tcPr>
            <w:tcW w:w="3544" w:type="dxa"/>
            <w:tcBorders>
              <w:top w:val="single" w:sz="4" w:space="0" w:color="auto"/>
              <w:left w:val="single" w:sz="4" w:space="0" w:color="auto"/>
              <w:bottom w:val="single" w:sz="4" w:space="0" w:color="auto"/>
              <w:right w:val="nil"/>
            </w:tcBorders>
            <w:shd w:val="clear" w:color="auto" w:fill="auto"/>
          </w:tcPr>
          <w:p w14:paraId="4F42B97D"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Viljandi Vallavalitsus,</w:t>
            </w:r>
          </w:p>
          <w:p w14:paraId="4DD2C5D4"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MTÜ Kivilõppe Puhkekeskus</w:t>
            </w:r>
          </w:p>
        </w:tc>
        <w:tc>
          <w:tcPr>
            <w:tcW w:w="236" w:type="dxa"/>
            <w:tcBorders>
              <w:top w:val="single" w:sz="4" w:space="0" w:color="auto"/>
              <w:left w:val="nil"/>
              <w:bottom w:val="single" w:sz="4" w:space="0" w:color="auto"/>
              <w:right w:val="single" w:sz="4" w:space="0" w:color="auto"/>
            </w:tcBorders>
            <w:shd w:val="clear" w:color="auto" w:fill="auto"/>
          </w:tcPr>
          <w:p w14:paraId="29FC328E" w14:textId="77777777" w:rsidR="008B62CE" w:rsidRPr="002662AD" w:rsidRDefault="008B62CE" w:rsidP="008B62CE">
            <w:pPr>
              <w:spacing w:after="0" w:line="240" w:lineRule="auto"/>
              <w:ind w:right="-30"/>
              <w:rPr>
                <w:rFonts w:ascii="Times New Roman" w:hAnsi="Times New Roman" w:cs="Times New Roman"/>
                <w:bCs/>
                <w:color w:val="00B0F0"/>
              </w:rPr>
            </w:pPr>
          </w:p>
        </w:tc>
      </w:tr>
      <w:tr w:rsidR="008B62CE" w:rsidRPr="002662AD" w14:paraId="2B3D7BBA"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7976B2E2"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3.3.21.</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9B98A2D" w14:textId="77777777" w:rsidR="008B62CE" w:rsidRPr="002662AD" w:rsidRDefault="008B62CE" w:rsidP="008B62CE">
            <w:pPr>
              <w:spacing w:after="0" w:line="240" w:lineRule="auto"/>
              <w:ind w:right="-30"/>
              <w:rPr>
                <w:rFonts w:ascii="Times New Roman" w:hAnsi="Times New Roman" w:cs="Times New Roman"/>
                <w:bCs/>
              </w:rPr>
            </w:pPr>
            <w:proofErr w:type="spellStart"/>
            <w:r w:rsidRPr="002662AD">
              <w:rPr>
                <w:rFonts w:ascii="Times New Roman" w:hAnsi="Times New Roman" w:cs="Times New Roman"/>
                <w:bCs/>
              </w:rPr>
              <w:t>Suislepa</w:t>
            </w:r>
            <w:proofErr w:type="spellEnd"/>
            <w:r w:rsidRPr="002662AD">
              <w:rPr>
                <w:rFonts w:ascii="Times New Roman" w:hAnsi="Times New Roman" w:cs="Times New Roman"/>
                <w:bCs/>
              </w:rPr>
              <w:t xml:space="preserve"> mõisakompleksi arendamine Võrtsjärve turismikeskuseks</w:t>
            </w:r>
          </w:p>
          <w:p w14:paraId="3DF6C6C6" w14:textId="77777777" w:rsidR="008B62CE" w:rsidRPr="002662AD" w:rsidRDefault="008B62CE" w:rsidP="008B62CE">
            <w:pPr>
              <w:spacing w:after="0" w:line="240" w:lineRule="auto"/>
              <w:ind w:right="-30"/>
              <w:rPr>
                <w:rFonts w:ascii="Times New Roman" w:hAnsi="Times New Roman" w:cs="Times New Roman"/>
                <w:bCs/>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F347F62"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 xml:space="preserve">Võrtsjärve vahetusse lähedusse Õhne jõe äärde on rajatud Eesti kontekstis uuenduslik ja moderne turismikeskus koos välja arendatud tegevustega. Viie aasta perspektiivis on </w:t>
            </w:r>
            <w:proofErr w:type="spellStart"/>
            <w:r w:rsidRPr="002662AD">
              <w:rPr>
                <w:rFonts w:ascii="Times New Roman" w:hAnsi="Times New Roman" w:cs="Times New Roman"/>
                <w:bCs/>
              </w:rPr>
              <w:t>Suislepast</w:t>
            </w:r>
            <w:proofErr w:type="spellEnd"/>
            <w:r w:rsidRPr="002662AD">
              <w:rPr>
                <w:rFonts w:ascii="Times New Roman" w:hAnsi="Times New Roman" w:cs="Times New Roman"/>
                <w:bCs/>
              </w:rPr>
              <w:t xml:space="preserve">  saanud atraktiivne ja tunnustatud  turismikeskus. </w:t>
            </w:r>
          </w:p>
        </w:tc>
        <w:tc>
          <w:tcPr>
            <w:tcW w:w="3544" w:type="dxa"/>
            <w:tcBorders>
              <w:top w:val="single" w:sz="4" w:space="0" w:color="auto"/>
              <w:left w:val="single" w:sz="4" w:space="0" w:color="auto"/>
              <w:bottom w:val="single" w:sz="4" w:space="0" w:color="auto"/>
              <w:right w:val="nil"/>
            </w:tcBorders>
            <w:shd w:val="clear" w:color="auto" w:fill="auto"/>
          </w:tcPr>
          <w:p w14:paraId="5C07AA31" w14:textId="77777777" w:rsidR="008B62CE" w:rsidRPr="002662AD" w:rsidRDefault="008B62CE" w:rsidP="008B62CE">
            <w:pPr>
              <w:spacing w:after="0" w:line="240" w:lineRule="auto"/>
              <w:ind w:right="-30"/>
              <w:rPr>
                <w:rFonts w:ascii="Times New Roman" w:hAnsi="Times New Roman" w:cs="Times New Roman"/>
              </w:rPr>
            </w:pPr>
            <w:r w:rsidRPr="002662AD">
              <w:rPr>
                <w:rFonts w:ascii="Times New Roman" w:hAnsi="Times New Roman" w:cs="Times New Roman"/>
              </w:rPr>
              <w:t>Viljandi Vallavalitsus,</w:t>
            </w:r>
            <w:r w:rsidRPr="002662AD">
              <w:rPr>
                <w:rFonts w:ascii="Times New Roman" w:hAnsi="Times New Roman" w:cs="Times New Roman"/>
              </w:rPr>
              <w:br/>
              <w:t>ettevõtjad,</w:t>
            </w:r>
          </w:p>
          <w:p w14:paraId="2D19009B"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MTÜd</w:t>
            </w:r>
          </w:p>
        </w:tc>
        <w:tc>
          <w:tcPr>
            <w:tcW w:w="236" w:type="dxa"/>
            <w:tcBorders>
              <w:top w:val="single" w:sz="4" w:space="0" w:color="auto"/>
              <w:left w:val="nil"/>
              <w:bottom w:val="single" w:sz="4" w:space="0" w:color="auto"/>
              <w:right w:val="single" w:sz="4" w:space="0" w:color="auto"/>
            </w:tcBorders>
            <w:shd w:val="clear" w:color="auto" w:fill="auto"/>
          </w:tcPr>
          <w:p w14:paraId="3338F5E1" w14:textId="77777777" w:rsidR="008B62CE" w:rsidRPr="002662AD" w:rsidRDefault="008B62CE" w:rsidP="008B62CE">
            <w:pPr>
              <w:spacing w:after="0" w:line="240" w:lineRule="auto"/>
              <w:ind w:right="-30"/>
              <w:rPr>
                <w:rFonts w:ascii="Times New Roman" w:hAnsi="Times New Roman" w:cs="Times New Roman"/>
                <w:bCs/>
                <w:color w:val="00B0F0"/>
              </w:rPr>
            </w:pPr>
          </w:p>
        </w:tc>
      </w:tr>
      <w:tr w:rsidR="008B62CE" w:rsidRPr="002662AD" w14:paraId="569E2E06"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70C050E1"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3.3.22.</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CEBBE6D" w14:textId="77777777" w:rsidR="008B62CE" w:rsidRPr="002662AD" w:rsidRDefault="008B62CE" w:rsidP="008B62CE">
            <w:pPr>
              <w:spacing w:after="0" w:line="240" w:lineRule="auto"/>
              <w:ind w:right="-30"/>
              <w:rPr>
                <w:rFonts w:ascii="Times New Roman" w:hAnsi="Times New Roman" w:cs="Times New Roman"/>
              </w:rPr>
            </w:pPr>
            <w:r w:rsidRPr="002662AD">
              <w:rPr>
                <w:rFonts w:ascii="Times New Roman" w:hAnsi="Times New Roman" w:cs="Times New Roman"/>
              </w:rPr>
              <w:t>Võrtsjärve kaldaala  korrastamine Valma külas</w:t>
            </w:r>
          </w:p>
          <w:p w14:paraId="1AF52AA6" w14:textId="77777777" w:rsidR="008B62CE" w:rsidRPr="002662AD" w:rsidRDefault="008B62CE" w:rsidP="008B62CE">
            <w:pPr>
              <w:spacing w:after="0" w:line="240" w:lineRule="auto"/>
              <w:ind w:right="-30"/>
              <w:rPr>
                <w:rFonts w:ascii="Times New Roman" w:hAnsi="Times New Roman" w:cs="Times New Roman"/>
                <w:b/>
              </w:rPr>
            </w:pPr>
          </w:p>
          <w:p w14:paraId="4A71EDFB" w14:textId="77777777" w:rsidR="008B62CE" w:rsidRPr="002662AD" w:rsidRDefault="008B62CE" w:rsidP="008B62CE">
            <w:pPr>
              <w:spacing w:after="0" w:line="240" w:lineRule="auto"/>
              <w:ind w:right="-30"/>
              <w:rPr>
                <w:rFonts w:ascii="Times New Roman" w:hAnsi="Times New Roman" w:cs="Times New Roman"/>
                <w:bCs/>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FC3A18F"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 xml:space="preserve">Ajaloolise Valma külakeskkonna arendamine elavdab kohalikku elukeskkonda ja muudab külastajatele paikkonna atraktiivsemaks.  </w:t>
            </w:r>
          </w:p>
          <w:p w14:paraId="5F19A996"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Projekti tulemusena rajatakse:</w:t>
            </w:r>
          </w:p>
          <w:p w14:paraId="768BD9FF"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 xml:space="preserve">- õppepromenaad infotahvlite ja </w:t>
            </w:r>
            <w:proofErr w:type="spellStart"/>
            <w:r w:rsidRPr="002662AD">
              <w:rPr>
                <w:rFonts w:ascii="Times New Roman" w:hAnsi="Times New Roman" w:cs="Times New Roman"/>
                <w:bCs/>
              </w:rPr>
              <w:t>puhkekohtadega</w:t>
            </w:r>
            <w:proofErr w:type="spellEnd"/>
            <w:r w:rsidRPr="002662AD">
              <w:rPr>
                <w:rFonts w:ascii="Times New Roman" w:hAnsi="Times New Roman" w:cs="Times New Roman"/>
                <w:bCs/>
              </w:rPr>
              <w:t>,</w:t>
            </w:r>
          </w:p>
          <w:p w14:paraId="6E370B2A"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 ujumiskoht,</w:t>
            </w:r>
          </w:p>
          <w:p w14:paraId="50B42A17"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 xml:space="preserve">- paatide randumiskoht </w:t>
            </w:r>
          </w:p>
          <w:p w14:paraId="2ABF9A7C"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 xml:space="preserve">- interaktiivsed </w:t>
            </w:r>
            <w:proofErr w:type="spellStart"/>
            <w:r w:rsidRPr="002662AD">
              <w:rPr>
                <w:rFonts w:ascii="Times New Roman" w:hAnsi="Times New Roman" w:cs="Times New Roman"/>
                <w:bCs/>
              </w:rPr>
              <w:t>õppeotstarbelised</w:t>
            </w:r>
            <w:proofErr w:type="spellEnd"/>
            <w:r w:rsidRPr="002662AD">
              <w:rPr>
                <w:rFonts w:ascii="Times New Roman" w:hAnsi="Times New Roman" w:cs="Times New Roman"/>
                <w:bCs/>
              </w:rPr>
              <w:t xml:space="preserve"> teabemängud Valma infotuppa</w:t>
            </w:r>
          </w:p>
        </w:tc>
        <w:tc>
          <w:tcPr>
            <w:tcW w:w="3544" w:type="dxa"/>
            <w:tcBorders>
              <w:top w:val="single" w:sz="4" w:space="0" w:color="auto"/>
              <w:left w:val="single" w:sz="4" w:space="0" w:color="auto"/>
              <w:bottom w:val="single" w:sz="4" w:space="0" w:color="auto"/>
              <w:right w:val="nil"/>
            </w:tcBorders>
            <w:shd w:val="clear" w:color="auto" w:fill="auto"/>
          </w:tcPr>
          <w:p w14:paraId="139650A1"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Viljandi Vallavalitsus,</w:t>
            </w:r>
          </w:p>
          <w:p w14:paraId="089FF234"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MTÜ Valma  Küla Selts,</w:t>
            </w:r>
          </w:p>
          <w:p w14:paraId="7B1B73D4" w14:textId="77777777" w:rsidR="008B62CE" w:rsidRPr="002662AD" w:rsidRDefault="008B62CE" w:rsidP="008B62CE">
            <w:pPr>
              <w:spacing w:after="0" w:line="240" w:lineRule="auto"/>
              <w:ind w:right="-30"/>
              <w:rPr>
                <w:rFonts w:ascii="Times New Roman" w:hAnsi="Times New Roman" w:cs="Times New Roman"/>
                <w:bCs/>
              </w:rPr>
            </w:pPr>
            <w:r w:rsidRPr="002662AD">
              <w:rPr>
                <w:rFonts w:ascii="Times New Roman" w:hAnsi="Times New Roman" w:cs="Times New Roman"/>
                <w:bCs/>
              </w:rPr>
              <w:t>MTÜ  Võrtsjärve Kalanduspiirkond</w:t>
            </w:r>
          </w:p>
        </w:tc>
        <w:tc>
          <w:tcPr>
            <w:tcW w:w="236" w:type="dxa"/>
            <w:tcBorders>
              <w:top w:val="single" w:sz="4" w:space="0" w:color="auto"/>
              <w:left w:val="nil"/>
              <w:bottom w:val="single" w:sz="4" w:space="0" w:color="auto"/>
              <w:right w:val="single" w:sz="4" w:space="0" w:color="auto"/>
            </w:tcBorders>
            <w:shd w:val="clear" w:color="auto" w:fill="auto"/>
          </w:tcPr>
          <w:p w14:paraId="67377C08" w14:textId="77777777" w:rsidR="008B62CE" w:rsidRPr="002662AD" w:rsidRDefault="008B62CE" w:rsidP="008B62CE">
            <w:pPr>
              <w:spacing w:after="0" w:line="240" w:lineRule="auto"/>
              <w:ind w:right="-30"/>
              <w:rPr>
                <w:rFonts w:ascii="Times New Roman" w:hAnsi="Times New Roman" w:cs="Times New Roman"/>
                <w:bCs/>
                <w:color w:val="00B0F0"/>
              </w:rPr>
            </w:pPr>
          </w:p>
        </w:tc>
      </w:tr>
      <w:tr w:rsidR="008B62CE" w:rsidRPr="002662AD" w14:paraId="50BBACE0"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0D588455" w14:textId="77777777" w:rsidR="008B62CE" w:rsidRPr="002662AD" w:rsidRDefault="008B62CE" w:rsidP="008B62CE">
            <w:pPr>
              <w:spacing w:after="0" w:line="240" w:lineRule="auto"/>
              <w:ind w:right="-30"/>
              <w:rPr>
                <w:rFonts w:ascii="Times New Roman" w:hAnsi="Times New Roman" w:cs="Times New Roman"/>
                <w:color w:val="00B0F0"/>
                <w:highlight w:val="cyan"/>
              </w:rPr>
            </w:pPr>
            <w:r w:rsidRPr="002662AD">
              <w:rPr>
                <w:rFonts w:ascii="Times New Roman" w:hAnsi="Times New Roman" w:cs="Times New Roman"/>
                <w:color w:val="00B0F0"/>
              </w:rPr>
              <w:t>3.3.23.</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7D976CA" w14:textId="77777777" w:rsidR="008B62CE" w:rsidRPr="002662AD" w:rsidRDefault="008B62CE" w:rsidP="008B62CE">
            <w:pPr>
              <w:spacing w:after="0" w:line="240" w:lineRule="auto"/>
              <w:ind w:right="-30"/>
              <w:rPr>
                <w:rFonts w:ascii="Times New Roman" w:eastAsia="Times New Roman" w:hAnsi="Times New Roman" w:cs="Times New Roman"/>
                <w:color w:val="00B0F0"/>
              </w:rPr>
            </w:pPr>
            <w:r w:rsidRPr="002662AD">
              <w:rPr>
                <w:rFonts w:ascii="Times New Roman" w:eastAsia="Times New Roman" w:hAnsi="Times New Roman" w:cs="Times New Roman"/>
                <w:color w:val="00B0F0"/>
              </w:rPr>
              <w:t>Viljandist Mõisakülani kulgeva kitsarööpmelise raudteetammi olemasolevate lõikude arendamine matkarajaks (</w:t>
            </w:r>
            <w:r w:rsidRPr="002662AD">
              <w:rPr>
                <w:rFonts w:ascii="Times New Roman" w:eastAsia="Times New Roman" w:hAnsi="Times New Roman" w:cs="Times New Roman"/>
                <w:bCs/>
                <w:color w:val="00B0F0"/>
              </w:rPr>
              <w:t>„</w:t>
            </w:r>
            <w:proofErr w:type="spellStart"/>
            <w:r w:rsidRPr="002662AD">
              <w:rPr>
                <w:rFonts w:ascii="Times New Roman" w:eastAsia="Times New Roman" w:hAnsi="Times New Roman" w:cs="Times New Roman"/>
                <w:bCs/>
                <w:color w:val="00B0F0"/>
              </w:rPr>
              <w:t>Green</w:t>
            </w:r>
            <w:proofErr w:type="spellEnd"/>
            <w:r w:rsidRPr="002662AD">
              <w:rPr>
                <w:rFonts w:ascii="Times New Roman" w:eastAsia="Times New Roman" w:hAnsi="Times New Roman" w:cs="Times New Roman"/>
                <w:bCs/>
                <w:color w:val="00B0F0"/>
              </w:rPr>
              <w:t xml:space="preserve"> </w:t>
            </w:r>
            <w:proofErr w:type="spellStart"/>
            <w:r w:rsidRPr="002662AD">
              <w:rPr>
                <w:rFonts w:ascii="Times New Roman" w:eastAsia="Times New Roman" w:hAnsi="Times New Roman" w:cs="Times New Roman"/>
                <w:bCs/>
                <w:color w:val="00B0F0"/>
              </w:rPr>
              <w:t>Railway</w:t>
            </w:r>
            <w:proofErr w:type="spellEnd"/>
            <w:r w:rsidRPr="002662AD">
              <w:rPr>
                <w:rFonts w:ascii="Times New Roman" w:eastAsia="Times New Roman" w:hAnsi="Times New Roman" w:cs="Times New Roman"/>
                <w:bCs/>
                <w:color w:val="00B0F0"/>
              </w:rPr>
              <w:t>“)</w:t>
            </w:r>
            <w:r w:rsidRPr="002662AD">
              <w:rPr>
                <w:rFonts w:ascii="Times New Roman" w:eastAsia="Times New Roman" w:hAnsi="Times New Roman" w:cs="Times New Roman"/>
                <w:color w:val="00B0F0"/>
              </w:rPr>
              <w:t>.</w:t>
            </w:r>
          </w:p>
          <w:p w14:paraId="0CAEE8EB" w14:textId="77777777" w:rsidR="008B62CE" w:rsidRPr="002662AD" w:rsidRDefault="008B62CE" w:rsidP="008B62CE">
            <w:pPr>
              <w:spacing w:after="0" w:line="240" w:lineRule="auto"/>
              <w:ind w:right="-30"/>
              <w:rPr>
                <w:rFonts w:ascii="Times New Roman" w:hAnsi="Times New Roman" w:cs="Times New Roman"/>
                <w:color w:val="00B0F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D2A486D"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eastAsia="Times New Roman" w:hAnsi="Times New Roman" w:cs="Times New Roman"/>
                <w:bCs/>
                <w:color w:val="00B0F0"/>
              </w:rPr>
              <w:t xml:space="preserve">Projekti eesmärk on rajada, nii kohalikele kui külalistele suunatud, huvitav matkatee, millel saab liikuda nii jalgsi, rattaga, suuskadega või muu </w:t>
            </w:r>
            <w:proofErr w:type="spellStart"/>
            <w:r w:rsidRPr="002662AD">
              <w:rPr>
                <w:rFonts w:ascii="Times New Roman" w:eastAsia="Times New Roman" w:hAnsi="Times New Roman" w:cs="Times New Roman"/>
                <w:bCs/>
                <w:color w:val="00B0F0"/>
              </w:rPr>
              <w:t>kergliiklusvahendiga</w:t>
            </w:r>
            <w:proofErr w:type="spellEnd"/>
            <w:r w:rsidRPr="002662AD">
              <w:rPr>
                <w:rFonts w:ascii="Times New Roman" w:eastAsia="Times New Roman" w:hAnsi="Times New Roman" w:cs="Times New Roman"/>
                <w:bCs/>
                <w:color w:val="00B0F0"/>
              </w:rPr>
              <w:t>. Paranevad võimalused tegeleda tervisespordiga turvalises ja looduslikus keskkonnas. Väärtustatud on tööstuslik kultuuripärand. Piirkonna elanikele on loodud võimalused aktiivseks puhkuseks ning sportimiseks.</w:t>
            </w:r>
          </w:p>
        </w:tc>
        <w:tc>
          <w:tcPr>
            <w:tcW w:w="3544" w:type="dxa"/>
            <w:tcBorders>
              <w:top w:val="single" w:sz="4" w:space="0" w:color="auto"/>
              <w:left w:val="single" w:sz="4" w:space="0" w:color="auto"/>
              <w:bottom w:val="single" w:sz="4" w:space="0" w:color="auto"/>
              <w:right w:val="nil"/>
            </w:tcBorders>
            <w:shd w:val="clear" w:color="auto" w:fill="auto"/>
          </w:tcPr>
          <w:p w14:paraId="4A295B42"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Vallavalitsus,</w:t>
            </w:r>
          </w:p>
          <w:p w14:paraId="2F9ECEC4" w14:textId="77777777" w:rsidR="008B62CE" w:rsidRPr="002662AD" w:rsidRDefault="008B62CE" w:rsidP="008B62CE">
            <w:pPr>
              <w:spacing w:after="0" w:line="240" w:lineRule="auto"/>
              <w:ind w:right="-30"/>
              <w:rPr>
                <w:rFonts w:ascii="Times New Roman" w:hAnsi="Times New Roman" w:cs="Times New Roman"/>
                <w:strike/>
                <w:color w:val="00B0F0"/>
              </w:rPr>
            </w:pPr>
            <w:r w:rsidRPr="002662AD">
              <w:rPr>
                <w:rFonts w:ascii="Times New Roman" w:hAnsi="Times New Roman" w:cs="Times New Roman"/>
                <w:color w:val="00B0F0"/>
              </w:rPr>
              <w:t>Mulgi Vallavalitsus</w:t>
            </w:r>
          </w:p>
          <w:p w14:paraId="7A6EFC3B"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Mõisaküla Linnavalitsus,</w:t>
            </w:r>
          </w:p>
          <w:p w14:paraId="0ECF6B22"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Linnavalitsus,</w:t>
            </w:r>
          </w:p>
          <w:p w14:paraId="464DA907"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MTÜ Mulgimaa Arenduskoda,</w:t>
            </w:r>
          </w:p>
          <w:p w14:paraId="2C5A5BCB"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Maanteeamet</w:t>
            </w:r>
          </w:p>
        </w:tc>
        <w:tc>
          <w:tcPr>
            <w:tcW w:w="236" w:type="dxa"/>
            <w:tcBorders>
              <w:top w:val="single" w:sz="4" w:space="0" w:color="auto"/>
              <w:left w:val="nil"/>
              <w:bottom w:val="single" w:sz="4" w:space="0" w:color="auto"/>
              <w:right w:val="single" w:sz="4" w:space="0" w:color="auto"/>
            </w:tcBorders>
            <w:shd w:val="clear" w:color="auto" w:fill="auto"/>
          </w:tcPr>
          <w:p w14:paraId="218043F4" w14:textId="77777777" w:rsidR="008B62CE" w:rsidRPr="002662AD" w:rsidRDefault="008B62CE" w:rsidP="008B62CE">
            <w:pPr>
              <w:spacing w:after="0" w:line="240" w:lineRule="auto"/>
              <w:ind w:right="-30"/>
              <w:rPr>
                <w:rFonts w:ascii="Times New Roman" w:hAnsi="Times New Roman" w:cs="Times New Roman"/>
                <w:color w:val="00B0F0"/>
                <w:highlight w:val="cyan"/>
              </w:rPr>
            </w:pPr>
          </w:p>
        </w:tc>
      </w:tr>
      <w:tr w:rsidR="008B62CE" w:rsidRPr="002662AD" w14:paraId="38B53FCB"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4AE3E0EB" w14:textId="77777777" w:rsidR="008B62CE" w:rsidRPr="002662AD" w:rsidRDefault="008B62CE" w:rsidP="008B62CE">
            <w:pPr>
              <w:spacing w:after="0" w:line="240" w:lineRule="auto"/>
              <w:ind w:right="-30"/>
              <w:rPr>
                <w:rFonts w:ascii="Times New Roman" w:hAnsi="Times New Roman" w:cs="Times New Roman"/>
              </w:rPr>
            </w:pPr>
            <w:r w:rsidRPr="002662AD">
              <w:rPr>
                <w:rFonts w:ascii="Times New Roman" w:hAnsi="Times New Roman" w:cs="Times New Roman"/>
              </w:rPr>
              <w:t>3.3.24.</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23388585" w14:textId="77777777" w:rsidR="008B62CE" w:rsidRPr="002662AD" w:rsidRDefault="008B62CE" w:rsidP="008B62CE">
            <w:pPr>
              <w:spacing w:after="0" w:line="240" w:lineRule="auto"/>
              <w:ind w:right="-30"/>
              <w:rPr>
                <w:rFonts w:ascii="Times New Roman" w:eastAsia="Times New Roman" w:hAnsi="Times New Roman" w:cs="Times New Roman"/>
                <w:bCs/>
              </w:rPr>
            </w:pPr>
            <w:r w:rsidRPr="002662AD">
              <w:rPr>
                <w:rFonts w:ascii="Times New Roman" w:hAnsi="Times New Roman" w:cs="Times New Roman"/>
              </w:rPr>
              <w:t>Raassilla rallikrossiraja väljaehitamine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A66F33E" w14:textId="77777777" w:rsidR="008B62CE" w:rsidRPr="002662AD" w:rsidRDefault="008B62CE" w:rsidP="008B62CE">
            <w:pPr>
              <w:spacing w:after="0" w:line="240" w:lineRule="auto"/>
              <w:ind w:right="-30"/>
              <w:rPr>
                <w:rFonts w:ascii="Times New Roman" w:eastAsia="Times New Roman" w:hAnsi="Times New Roman" w:cs="Times New Roman"/>
              </w:rPr>
            </w:pPr>
            <w:r w:rsidRPr="002662AD">
              <w:rPr>
                <w:rFonts w:ascii="Times New Roman" w:hAnsi="Times New Roman" w:cs="Times New Roman"/>
              </w:rPr>
              <w:t>Olemasoleva autokrossiraja välja arendamine rallikrossraja nõeutele vastavaks.</w:t>
            </w:r>
          </w:p>
        </w:tc>
        <w:tc>
          <w:tcPr>
            <w:tcW w:w="3544" w:type="dxa"/>
            <w:tcBorders>
              <w:top w:val="single" w:sz="4" w:space="0" w:color="auto"/>
              <w:left w:val="single" w:sz="4" w:space="0" w:color="auto"/>
              <w:bottom w:val="single" w:sz="4" w:space="0" w:color="auto"/>
              <w:right w:val="nil"/>
            </w:tcBorders>
            <w:shd w:val="clear" w:color="auto" w:fill="auto"/>
          </w:tcPr>
          <w:p w14:paraId="6A8E66A4" w14:textId="77777777" w:rsidR="008B62CE" w:rsidRPr="002662AD" w:rsidRDefault="008B62CE" w:rsidP="008B62CE">
            <w:pPr>
              <w:spacing w:after="0" w:line="240" w:lineRule="auto"/>
              <w:ind w:right="-30"/>
              <w:rPr>
                <w:rFonts w:ascii="Times New Roman" w:hAnsi="Times New Roman" w:cs="Times New Roman"/>
              </w:rPr>
            </w:pPr>
            <w:r w:rsidRPr="002662AD">
              <w:rPr>
                <w:rFonts w:ascii="Times New Roman" w:hAnsi="Times New Roman" w:cs="Times New Roman"/>
              </w:rPr>
              <w:t>MTÜ Tarvastu Motoklubi,</w:t>
            </w:r>
          </w:p>
          <w:p w14:paraId="7404889A" w14:textId="77777777" w:rsidR="008B62CE" w:rsidRPr="002662AD" w:rsidRDefault="008B62CE" w:rsidP="008B62CE">
            <w:pPr>
              <w:spacing w:after="0" w:line="240" w:lineRule="auto"/>
              <w:ind w:right="-30"/>
              <w:rPr>
                <w:rFonts w:ascii="Times New Roman" w:hAnsi="Times New Roman" w:cs="Times New Roman"/>
              </w:rPr>
            </w:pPr>
            <w:r w:rsidRPr="002662AD">
              <w:rPr>
                <w:rFonts w:ascii="Times New Roman" w:hAnsi="Times New Roman" w:cs="Times New Roman"/>
              </w:rPr>
              <w:t>Viljandi Vallavalitsus</w:t>
            </w:r>
          </w:p>
        </w:tc>
        <w:tc>
          <w:tcPr>
            <w:tcW w:w="236" w:type="dxa"/>
            <w:tcBorders>
              <w:top w:val="single" w:sz="4" w:space="0" w:color="auto"/>
              <w:left w:val="nil"/>
              <w:bottom w:val="single" w:sz="4" w:space="0" w:color="auto"/>
              <w:right w:val="single" w:sz="4" w:space="0" w:color="auto"/>
            </w:tcBorders>
            <w:shd w:val="clear" w:color="auto" w:fill="auto"/>
          </w:tcPr>
          <w:p w14:paraId="6CF972C7" w14:textId="77777777" w:rsidR="008B62CE" w:rsidRPr="002662AD" w:rsidRDefault="008B62CE" w:rsidP="008B62CE">
            <w:pPr>
              <w:spacing w:after="0" w:line="240" w:lineRule="auto"/>
              <w:ind w:right="-30"/>
              <w:rPr>
                <w:rFonts w:ascii="Times New Roman" w:hAnsi="Times New Roman" w:cs="Times New Roman"/>
                <w:color w:val="00B0F0"/>
                <w:highlight w:val="cyan"/>
              </w:rPr>
            </w:pPr>
          </w:p>
        </w:tc>
      </w:tr>
      <w:tr w:rsidR="008B62CE" w:rsidRPr="002662AD" w14:paraId="66BFCD98"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1C5D2032"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3.3.25</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3BA8E2A6" w14:textId="77777777" w:rsidR="008B62CE" w:rsidRPr="002662AD" w:rsidRDefault="008B62CE" w:rsidP="008B62CE">
            <w:pPr>
              <w:spacing w:after="0" w:line="240" w:lineRule="auto"/>
              <w:ind w:right="-30"/>
              <w:rPr>
                <w:rFonts w:ascii="Times New Roman" w:hAnsi="Times New Roman" w:cs="Times New Roman"/>
                <w:color w:val="00B0F0"/>
              </w:rPr>
            </w:pPr>
            <w:proofErr w:type="spellStart"/>
            <w:r w:rsidRPr="002662AD">
              <w:rPr>
                <w:rFonts w:ascii="Times New Roman" w:hAnsi="Times New Roman" w:cs="Times New Roman"/>
                <w:color w:val="00B0F0"/>
              </w:rPr>
              <w:t>Soomaa</w:t>
            </w:r>
            <w:proofErr w:type="spellEnd"/>
            <w:r w:rsidRPr="002662AD">
              <w:rPr>
                <w:rFonts w:ascii="Times New Roman" w:hAnsi="Times New Roman" w:cs="Times New Roman"/>
                <w:color w:val="00B0F0"/>
              </w:rPr>
              <w:t xml:space="preserve"> piirkonna tõmbeatraktsiooni rajamine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90BD4E4" w14:textId="77777777" w:rsidR="008B62CE" w:rsidRPr="002662AD" w:rsidRDefault="008B62CE" w:rsidP="008B62CE">
            <w:pPr>
              <w:spacing w:before="100" w:beforeAutospacing="1" w:after="100" w:afterAutospacing="1" w:line="240" w:lineRule="auto"/>
              <w:ind w:right="-30"/>
              <w:rPr>
                <w:rFonts w:ascii="Times New Roman" w:hAnsi="Times New Roman" w:cs="Times New Roman"/>
                <w:color w:val="00B0F0"/>
                <w:lang w:eastAsia="zh-CN"/>
              </w:rPr>
            </w:pPr>
            <w:proofErr w:type="spellStart"/>
            <w:r w:rsidRPr="002662AD">
              <w:rPr>
                <w:rFonts w:ascii="Times New Roman" w:hAnsi="Times New Roman" w:cs="Times New Roman"/>
                <w:color w:val="00B0F0"/>
              </w:rPr>
              <w:t>Reimani</w:t>
            </w:r>
            <w:proofErr w:type="spellEnd"/>
            <w:r w:rsidRPr="002662AD">
              <w:rPr>
                <w:rFonts w:ascii="Times New Roman" w:hAnsi="Times New Roman" w:cs="Times New Roman"/>
                <w:color w:val="00B0F0"/>
              </w:rPr>
              <w:t xml:space="preserve"> puhkekeskuse vahetus läheduses piki Kõpu jõge kulgeva loodusliku maa-ala kasutusse võtmine läbi atraktiivsete ja omanäoliste turismitoodete loomise. Projekti käigus rajatakse piki Kõpu jõge kulgev </w:t>
            </w:r>
            <w:proofErr w:type="spellStart"/>
            <w:r w:rsidRPr="002662AD">
              <w:rPr>
                <w:rFonts w:ascii="Times New Roman" w:hAnsi="Times New Roman" w:cs="Times New Roman"/>
                <w:color w:val="00B0F0"/>
              </w:rPr>
              <w:t>kõrglaudtee</w:t>
            </w:r>
            <w:proofErr w:type="spellEnd"/>
            <w:r w:rsidRPr="002662AD">
              <w:rPr>
                <w:rFonts w:ascii="Times New Roman" w:hAnsi="Times New Roman" w:cs="Times New Roman"/>
                <w:color w:val="00B0F0"/>
              </w:rPr>
              <w:t xml:space="preserve">, mis annab võimaluse igal aastaajal nautida </w:t>
            </w:r>
            <w:proofErr w:type="spellStart"/>
            <w:r w:rsidRPr="002662AD">
              <w:rPr>
                <w:rFonts w:ascii="Times New Roman" w:hAnsi="Times New Roman" w:cs="Times New Roman"/>
                <w:color w:val="00B0F0"/>
              </w:rPr>
              <w:t>Soomaa</w:t>
            </w:r>
            <w:proofErr w:type="spellEnd"/>
            <w:r w:rsidRPr="002662AD">
              <w:rPr>
                <w:rFonts w:ascii="Times New Roman" w:hAnsi="Times New Roman" w:cs="Times New Roman"/>
                <w:color w:val="00B0F0"/>
              </w:rPr>
              <w:t xml:space="preserve"> looduse ilu ja pinget aktiivse puhkuse nautijatele.  Raja läbimisel on võimalik näha Soomaad uue nurga alt ehk ülevalt, mis võimaldab teekonnal jälgida lisaks loodusele ka loomi ning linde. </w:t>
            </w:r>
          </w:p>
        </w:tc>
        <w:tc>
          <w:tcPr>
            <w:tcW w:w="3544" w:type="dxa"/>
            <w:tcBorders>
              <w:top w:val="single" w:sz="4" w:space="0" w:color="auto"/>
              <w:left w:val="single" w:sz="4" w:space="0" w:color="auto"/>
              <w:bottom w:val="single" w:sz="4" w:space="0" w:color="auto"/>
              <w:right w:val="nil"/>
            </w:tcBorders>
            <w:shd w:val="clear" w:color="auto" w:fill="auto"/>
          </w:tcPr>
          <w:p w14:paraId="35F31FD2"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OÜ </w:t>
            </w:r>
            <w:proofErr w:type="spellStart"/>
            <w:r w:rsidRPr="002662AD">
              <w:rPr>
                <w:rFonts w:ascii="Times New Roman" w:hAnsi="Times New Roman" w:cs="Times New Roman"/>
                <w:color w:val="00B0F0"/>
              </w:rPr>
              <w:t>Baltichouse</w:t>
            </w:r>
            <w:proofErr w:type="spellEnd"/>
            <w:r w:rsidRPr="002662AD">
              <w:rPr>
                <w:rFonts w:ascii="Times New Roman" w:hAnsi="Times New Roman" w:cs="Times New Roman"/>
                <w:color w:val="00B0F0"/>
              </w:rPr>
              <w:t xml:space="preserve"> </w:t>
            </w:r>
            <w:proofErr w:type="spellStart"/>
            <w:r w:rsidRPr="002662AD">
              <w:rPr>
                <w:rFonts w:ascii="Times New Roman" w:hAnsi="Times New Roman" w:cs="Times New Roman"/>
                <w:color w:val="00B0F0"/>
              </w:rPr>
              <w:t>Productions</w:t>
            </w:r>
            <w:proofErr w:type="spellEnd"/>
            <w:r w:rsidRPr="002662AD">
              <w:rPr>
                <w:rFonts w:ascii="Times New Roman" w:hAnsi="Times New Roman" w:cs="Times New Roman"/>
                <w:color w:val="00B0F0"/>
              </w:rPr>
              <w:t>  </w:t>
            </w:r>
          </w:p>
          <w:p w14:paraId="4B1891D5"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Põhja-Sakala Vallavalitsus</w:t>
            </w:r>
          </w:p>
        </w:tc>
        <w:tc>
          <w:tcPr>
            <w:tcW w:w="236" w:type="dxa"/>
            <w:tcBorders>
              <w:top w:val="single" w:sz="4" w:space="0" w:color="auto"/>
              <w:left w:val="nil"/>
              <w:bottom w:val="single" w:sz="4" w:space="0" w:color="auto"/>
              <w:right w:val="single" w:sz="4" w:space="0" w:color="auto"/>
            </w:tcBorders>
            <w:shd w:val="clear" w:color="auto" w:fill="auto"/>
          </w:tcPr>
          <w:p w14:paraId="089F6A5B" w14:textId="77777777" w:rsidR="008B62CE" w:rsidRPr="002662AD" w:rsidRDefault="008B62CE" w:rsidP="008B62CE">
            <w:pPr>
              <w:spacing w:after="0" w:line="240" w:lineRule="auto"/>
              <w:ind w:right="-30"/>
              <w:rPr>
                <w:rFonts w:ascii="Times New Roman" w:hAnsi="Times New Roman" w:cs="Times New Roman"/>
                <w:color w:val="00B0F0"/>
                <w:highlight w:val="cyan"/>
              </w:rPr>
            </w:pPr>
          </w:p>
        </w:tc>
      </w:tr>
      <w:tr w:rsidR="008B62CE" w:rsidRPr="002662AD" w14:paraId="3715E397"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673F2452"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lastRenderedPageBreak/>
              <w:t>3.3.26</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7C615166"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Tipu Looduskooli kompleksi väljaehitamine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C7CC0AC" w14:textId="77777777" w:rsidR="008B62CE" w:rsidRPr="002662AD" w:rsidRDefault="008B62CE" w:rsidP="008B62CE">
            <w:pPr>
              <w:spacing w:after="0" w:line="240" w:lineRule="auto"/>
              <w:ind w:right="-30"/>
              <w:rPr>
                <w:rFonts w:ascii="Times New Roman" w:hAnsi="Times New Roman" w:cs="Times New Roman"/>
                <w:color w:val="00B0F0"/>
                <w:lang w:val="fi-FI"/>
              </w:rPr>
            </w:pPr>
            <w:r w:rsidRPr="002662AD">
              <w:rPr>
                <w:rFonts w:ascii="Times New Roman" w:hAnsi="Times New Roman" w:cs="Times New Roman"/>
                <w:color w:val="00B0F0"/>
                <w:lang w:val="fi-FI"/>
              </w:rPr>
              <w:t xml:space="preserve">Tipu </w:t>
            </w:r>
            <w:proofErr w:type="spellStart"/>
            <w:r w:rsidRPr="002662AD">
              <w:rPr>
                <w:rFonts w:ascii="Times New Roman" w:hAnsi="Times New Roman" w:cs="Times New Roman"/>
                <w:color w:val="00B0F0"/>
                <w:lang w:val="fi-FI"/>
              </w:rPr>
              <w:t>Looduskooli</w:t>
            </w:r>
            <w:proofErr w:type="spellEnd"/>
            <w:r w:rsidRPr="002662AD">
              <w:rPr>
                <w:rFonts w:ascii="Times New Roman" w:hAnsi="Times New Roman" w:cs="Times New Roman"/>
                <w:color w:val="00B0F0"/>
                <w:lang w:val="fi-FI"/>
              </w:rPr>
              <w:t xml:space="preserve"> </w:t>
            </w:r>
            <w:proofErr w:type="spellStart"/>
            <w:r w:rsidRPr="002662AD">
              <w:rPr>
                <w:rFonts w:ascii="Times New Roman" w:hAnsi="Times New Roman" w:cs="Times New Roman"/>
                <w:color w:val="00B0F0"/>
                <w:lang w:val="fi-FI"/>
              </w:rPr>
              <w:t>kui</w:t>
            </w:r>
            <w:proofErr w:type="spellEnd"/>
            <w:r w:rsidRPr="002662AD">
              <w:rPr>
                <w:rFonts w:ascii="Times New Roman" w:hAnsi="Times New Roman" w:cs="Times New Roman"/>
                <w:color w:val="00B0F0"/>
                <w:lang w:val="fi-FI"/>
              </w:rPr>
              <w:t xml:space="preserve"> </w:t>
            </w:r>
            <w:proofErr w:type="spellStart"/>
            <w:r w:rsidRPr="002662AD">
              <w:rPr>
                <w:rFonts w:ascii="Times New Roman" w:hAnsi="Times New Roman" w:cs="Times New Roman"/>
                <w:color w:val="00B0F0"/>
                <w:lang w:val="fi-FI"/>
              </w:rPr>
              <w:t>avaliku</w:t>
            </w:r>
            <w:proofErr w:type="spellEnd"/>
            <w:r w:rsidRPr="002662AD">
              <w:rPr>
                <w:rFonts w:ascii="Times New Roman" w:hAnsi="Times New Roman" w:cs="Times New Roman"/>
                <w:color w:val="00B0F0"/>
                <w:lang w:val="fi-FI"/>
              </w:rPr>
              <w:t xml:space="preserve"> </w:t>
            </w:r>
            <w:proofErr w:type="spellStart"/>
            <w:r w:rsidRPr="002662AD">
              <w:rPr>
                <w:rFonts w:ascii="Times New Roman" w:hAnsi="Times New Roman" w:cs="Times New Roman"/>
                <w:color w:val="00B0F0"/>
                <w:lang w:val="fi-FI"/>
              </w:rPr>
              <w:t>multifunktsionaalse</w:t>
            </w:r>
            <w:proofErr w:type="spellEnd"/>
            <w:r w:rsidRPr="002662AD">
              <w:rPr>
                <w:rFonts w:ascii="Times New Roman" w:hAnsi="Times New Roman" w:cs="Times New Roman"/>
                <w:color w:val="00B0F0"/>
                <w:lang w:val="fi-FI"/>
              </w:rPr>
              <w:t xml:space="preserve"> </w:t>
            </w:r>
            <w:proofErr w:type="spellStart"/>
            <w:r w:rsidRPr="002662AD">
              <w:rPr>
                <w:rFonts w:ascii="Times New Roman" w:hAnsi="Times New Roman" w:cs="Times New Roman"/>
                <w:color w:val="00B0F0"/>
                <w:lang w:val="fi-FI"/>
              </w:rPr>
              <w:t>õppe</w:t>
            </w:r>
            <w:proofErr w:type="spellEnd"/>
            <w:r w:rsidRPr="002662AD">
              <w:rPr>
                <w:rFonts w:ascii="Times New Roman" w:hAnsi="Times New Roman" w:cs="Times New Roman"/>
                <w:color w:val="00B0F0"/>
                <w:lang w:val="fi-FI"/>
              </w:rPr>
              <w:t xml:space="preserve">- ja </w:t>
            </w:r>
            <w:proofErr w:type="spellStart"/>
            <w:r w:rsidRPr="002662AD">
              <w:rPr>
                <w:rFonts w:ascii="Times New Roman" w:hAnsi="Times New Roman" w:cs="Times New Roman"/>
                <w:color w:val="00B0F0"/>
                <w:lang w:val="fi-FI"/>
              </w:rPr>
              <w:t>külastuskeskuse</w:t>
            </w:r>
            <w:proofErr w:type="spellEnd"/>
            <w:r w:rsidRPr="002662AD">
              <w:rPr>
                <w:rFonts w:ascii="Times New Roman" w:hAnsi="Times New Roman" w:cs="Times New Roman"/>
                <w:color w:val="00B0F0"/>
                <w:lang w:val="fi-FI"/>
              </w:rPr>
              <w:t xml:space="preserve"> </w:t>
            </w:r>
            <w:proofErr w:type="spellStart"/>
            <w:r w:rsidRPr="002662AD">
              <w:rPr>
                <w:rFonts w:ascii="Times New Roman" w:hAnsi="Times New Roman" w:cs="Times New Roman"/>
                <w:color w:val="00B0F0"/>
                <w:lang w:val="fi-FI"/>
              </w:rPr>
              <w:t>arendamine</w:t>
            </w:r>
            <w:proofErr w:type="spellEnd"/>
            <w:r w:rsidRPr="002662AD">
              <w:rPr>
                <w:rFonts w:ascii="Times New Roman" w:hAnsi="Times New Roman" w:cs="Times New Roman"/>
                <w:color w:val="00B0F0"/>
                <w:lang w:val="fi-FI"/>
              </w:rPr>
              <w:t xml:space="preserve">, sh </w:t>
            </w:r>
            <w:proofErr w:type="spellStart"/>
            <w:r w:rsidRPr="002662AD">
              <w:rPr>
                <w:rFonts w:ascii="Times New Roman" w:hAnsi="Times New Roman" w:cs="Times New Roman"/>
                <w:color w:val="00B0F0"/>
                <w:lang w:val="fi-FI"/>
              </w:rPr>
              <w:t>giidide</w:t>
            </w:r>
            <w:proofErr w:type="spellEnd"/>
            <w:r w:rsidRPr="002662AD">
              <w:rPr>
                <w:rFonts w:ascii="Times New Roman" w:hAnsi="Times New Roman" w:cs="Times New Roman"/>
                <w:color w:val="00B0F0"/>
                <w:lang w:val="fi-FI"/>
              </w:rPr>
              <w:t xml:space="preserve"> </w:t>
            </w:r>
            <w:proofErr w:type="spellStart"/>
            <w:r w:rsidRPr="002662AD">
              <w:rPr>
                <w:rFonts w:ascii="Times New Roman" w:hAnsi="Times New Roman" w:cs="Times New Roman"/>
                <w:color w:val="00B0F0"/>
                <w:lang w:val="fi-FI"/>
              </w:rPr>
              <w:t>koolitus</w:t>
            </w:r>
            <w:proofErr w:type="spellEnd"/>
            <w:r w:rsidRPr="002662AD">
              <w:rPr>
                <w:rFonts w:ascii="Times New Roman" w:hAnsi="Times New Roman" w:cs="Times New Roman"/>
                <w:color w:val="00B0F0"/>
                <w:lang w:val="fi-FI"/>
              </w:rPr>
              <w:t xml:space="preserve">. Tipu vana </w:t>
            </w:r>
            <w:proofErr w:type="spellStart"/>
            <w:r w:rsidRPr="002662AD">
              <w:rPr>
                <w:rFonts w:ascii="Times New Roman" w:hAnsi="Times New Roman" w:cs="Times New Roman"/>
                <w:color w:val="00B0F0"/>
                <w:lang w:val="fi-FI"/>
              </w:rPr>
              <w:t>koolimaja</w:t>
            </w:r>
            <w:proofErr w:type="spellEnd"/>
            <w:r w:rsidRPr="002662AD">
              <w:rPr>
                <w:rFonts w:ascii="Times New Roman" w:hAnsi="Times New Roman" w:cs="Times New Roman"/>
                <w:color w:val="00B0F0"/>
                <w:lang w:val="fi-FI"/>
              </w:rPr>
              <w:t xml:space="preserve"> </w:t>
            </w:r>
            <w:proofErr w:type="spellStart"/>
            <w:r w:rsidRPr="002662AD">
              <w:rPr>
                <w:rFonts w:ascii="Times New Roman" w:hAnsi="Times New Roman" w:cs="Times New Roman"/>
                <w:color w:val="00B0F0"/>
                <w:lang w:val="fi-FI"/>
              </w:rPr>
              <w:t>restaureerimine</w:t>
            </w:r>
            <w:proofErr w:type="spellEnd"/>
            <w:r w:rsidRPr="002662AD">
              <w:rPr>
                <w:rFonts w:ascii="Times New Roman" w:hAnsi="Times New Roman" w:cs="Times New Roman"/>
                <w:color w:val="00B0F0"/>
                <w:lang w:val="fi-FI"/>
              </w:rPr>
              <w:t xml:space="preserve"> ja </w:t>
            </w:r>
            <w:proofErr w:type="spellStart"/>
            <w:r w:rsidRPr="002662AD">
              <w:rPr>
                <w:rFonts w:ascii="Times New Roman" w:hAnsi="Times New Roman" w:cs="Times New Roman"/>
                <w:color w:val="00B0F0"/>
                <w:lang w:val="fi-FI"/>
              </w:rPr>
              <w:t>ümberehitus</w:t>
            </w:r>
            <w:proofErr w:type="spellEnd"/>
            <w:r w:rsidRPr="002662AD">
              <w:rPr>
                <w:rFonts w:ascii="Times New Roman" w:hAnsi="Times New Roman" w:cs="Times New Roman"/>
                <w:color w:val="00B0F0"/>
                <w:lang w:val="fi-FI"/>
              </w:rPr>
              <w:t xml:space="preserve"> </w:t>
            </w:r>
            <w:proofErr w:type="spellStart"/>
            <w:r w:rsidRPr="002662AD">
              <w:rPr>
                <w:rFonts w:ascii="Times New Roman" w:hAnsi="Times New Roman" w:cs="Times New Roman"/>
                <w:color w:val="00B0F0"/>
                <w:lang w:val="fi-FI"/>
              </w:rPr>
              <w:t>looduskooli</w:t>
            </w:r>
            <w:proofErr w:type="spellEnd"/>
            <w:r w:rsidRPr="002662AD">
              <w:rPr>
                <w:rFonts w:ascii="Times New Roman" w:hAnsi="Times New Roman" w:cs="Times New Roman"/>
                <w:color w:val="00B0F0"/>
                <w:lang w:val="fi-FI"/>
              </w:rPr>
              <w:t xml:space="preserve"> </w:t>
            </w:r>
            <w:proofErr w:type="spellStart"/>
            <w:r w:rsidRPr="002662AD">
              <w:rPr>
                <w:rFonts w:ascii="Times New Roman" w:hAnsi="Times New Roman" w:cs="Times New Roman"/>
                <w:color w:val="00B0F0"/>
                <w:lang w:val="fi-FI"/>
              </w:rPr>
              <w:t>peahooneks</w:t>
            </w:r>
            <w:proofErr w:type="spellEnd"/>
            <w:r w:rsidRPr="002662AD">
              <w:rPr>
                <w:rFonts w:ascii="Times New Roman" w:hAnsi="Times New Roman" w:cs="Times New Roman"/>
                <w:color w:val="00B0F0"/>
                <w:lang w:val="fi-FI"/>
              </w:rPr>
              <w:t>.</w:t>
            </w:r>
          </w:p>
        </w:tc>
        <w:tc>
          <w:tcPr>
            <w:tcW w:w="3544" w:type="dxa"/>
            <w:tcBorders>
              <w:top w:val="single" w:sz="4" w:space="0" w:color="auto"/>
              <w:left w:val="single" w:sz="4" w:space="0" w:color="auto"/>
              <w:bottom w:val="single" w:sz="4" w:space="0" w:color="auto"/>
              <w:right w:val="nil"/>
            </w:tcBorders>
            <w:shd w:val="clear" w:color="auto" w:fill="auto"/>
          </w:tcPr>
          <w:p w14:paraId="18F861D3"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MTÜ Tipu Looduskool </w:t>
            </w:r>
          </w:p>
          <w:p w14:paraId="0BCD9F3E"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Põhja-Sakala Vallavalitsus</w:t>
            </w:r>
          </w:p>
          <w:p w14:paraId="6A62BADA"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piirkonna ettevõtjad, MTÜd</w:t>
            </w:r>
          </w:p>
          <w:p w14:paraId="68A73946"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Eesti Loodusgiidide Ühendus</w:t>
            </w:r>
          </w:p>
          <w:p w14:paraId="724D2AD6" w14:textId="77777777" w:rsidR="008B62CE" w:rsidRPr="002662AD" w:rsidRDefault="008B62CE" w:rsidP="008B62CE">
            <w:pPr>
              <w:spacing w:after="0" w:line="240" w:lineRule="auto"/>
              <w:ind w:right="-30"/>
              <w:rPr>
                <w:rFonts w:ascii="Times New Roman" w:hAnsi="Times New Roman" w:cs="Times New Roman"/>
                <w:color w:val="00B0F0"/>
              </w:rPr>
            </w:pPr>
          </w:p>
        </w:tc>
        <w:tc>
          <w:tcPr>
            <w:tcW w:w="236" w:type="dxa"/>
            <w:tcBorders>
              <w:top w:val="single" w:sz="4" w:space="0" w:color="auto"/>
              <w:left w:val="nil"/>
              <w:bottom w:val="single" w:sz="4" w:space="0" w:color="auto"/>
              <w:right w:val="single" w:sz="4" w:space="0" w:color="auto"/>
            </w:tcBorders>
            <w:shd w:val="clear" w:color="auto" w:fill="auto"/>
          </w:tcPr>
          <w:p w14:paraId="15714FFA" w14:textId="77777777" w:rsidR="008B62CE" w:rsidRPr="002662AD" w:rsidRDefault="008B62CE" w:rsidP="008B62CE">
            <w:pPr>
              <w:spacing w:after="0" w:line="240" w:lineRule="auto"/>
              <w:ind w:right="-30"/>
              <w:rPr>
                <w:rFonts w:ascii="Times New Roman" w:hAnsi="Times New Roman" w:cs="Times New Roman"/>
                <w:color w:val="00B0F0"/>
                <w:highlight w:val="cyan"/>
              </w:rPr>
            </w:pPr>
          </w:p>
        </w:tc>
      </w:tr>
      <w:tr w:rsidR="008B62CE" w:rsidRPr="002662AD" w14:paraId="3DC7ADCB"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5DC8F36B"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3.3.27</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12F285E" w14:textId="77777777" w:rsidR="008B62CE" w:rsidRPr="002662AD" w:rsidRDefault="008B62CE" w:rsidP="008B62CE">
            <w:pPr>
              <w:ind w:right="-30"/>
              <w:rPr>
                <w:rFonts w:ascii="Times New Roman" w:hAnsi="Times New Roman" w:cs="Times New Roman"/>
                <w:color w:val="00B0F0"/>
              </w:rPr>
            </w:pPr>
            <w:r w:rsidRPr="002662AD">
              <w:rPr>
                <w:rFonts w:ascii="Times New Roman" w:hAnsi="Times New Roman" w:cs="Times New Roman"/>
                <w:color w:val="00B0F0"/>
              </w:rPr>
              <w:t>Abja Spordi- ja Tervisekeskuse edasiarendamine Mulgi mõtte- ja meelearenduse koja rajamisega</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92C3F1F"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Loodav koda koondab Abja Spordi- ja Tervisekeskuse teenused üheks tervikuks ning loob juurde uusi.  Tervisekeskuse edasiarendus suurendab ettevõtjate tegevus- ja arenemisvõimalusi, loob kindlustunde perspektiivseks tegutsemiseks. Projekti strateegiliseks eesmärgiks on rakendada piirkonna eripära potentsiaal aastaringselt tervislike turismitoodete ja –teenuste pakkumisele ning selle elluviimiseks mitmekülgsete sportimisvõimaluste välja arendamisele.</w:t>
            </w:r>
          </w:p>
        </w:tc>
        <w:tc>
          <w:tcPr>
            <w:tcW w:w="3544" w:type="dxa"/>
            <w:tcBorders>
              <w:top w:val="single" w:sz="4" w:space="0" w:color="auto"/>
              <w:left w:val="single" w:sz="4" w:space="0" w:color="auto"/>
              <w:bottom w:val="single" w:sz="4" w:space="0" w:color="auto"/>
              <w:right w:val="nil"/>
            </w:tcBorders>
            <w:shd w:val="clear" w:color="auto" w:fill="auto"/>
          </w:tcPr>
          <w:p w14:paraId="017E38BF"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Mulgi Vallavalitsus</w:t>
            </w:r>
          </w:p>
        </w:tc>
        <w:tc>
          <w:tcPr>
            <w:tcW w:w="236" w:type="dxa"/>
            <w:tcBorders>
              <w:top w:val="single" w:sz="4" w:space="0" w:color="auto"/>
              <w:left w:val="nil"/>
              <w:bottom w:val="single" w:sz="4" w:space="0" w:color="auto"/>
              <w:right w:val="single" w:sz="4" w:space="0" w:color="auto"/>
            </w:tcBorders>
            <w:shd w:val="clear" w:color="auto" w:fill="auto"/>
          </w:tcPr>
          <w:p w14:paraId="6253A401" w14:textId="77777777" w:rsidR="008B62CE" w:rsidRPr="002662AD" w:rsidRDefault="008B62CE" w:rsidP="008B62CE">
            <w:pPr>
              <w:spacing w:after="0" w:line="240" w:lineRule="auto"/>
              <w:ind w:right="-30"/>
              <w:rPr>
                <w:rFonts w:ascii="Times New Roman" w:hAnsi="Times New Roman" w:cs="Times New Roman"/>
                <w:color w:val="00B0F0"/>
                <w:highlight w:val="cyan"/>
              </w:rPr>
            </w:pPr>
          </w:p>
        </w:tc>
      </w:tr>
      <w:tr w:rsidR="008B62CE" w:rsidRPr="002662AD" w14:paraId="2FC7FEAD"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30630FE7"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3.3.27</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365CB83" w14:textId="77777777" w:rsidR="008B62CE" w:rsidRPr="002662AD" w:rsidRDefault="008B62CE" w:rsidP="008B62CE">
            <w:pPr>
              <w:ind w:right="-30"/>
              <w:rPr>
                <w:rFonts w:ascii="Times New Roman" w:hAnsi="Times New Roman" w:cs="Times New Roman"/>
                <w:color w:val="00B0F0"/>
              </w:rPr>
            </w:pPr>
            <w:r w:rsidRPr="002662AD">
              <w:rPr>
                <w:rFonts w:ascii="Times New Roman" w:hAnsi="Times New Roman" w:cs="Times New Roman"/>
                <w:color w:val="00B0F0"/>
              </w:rPr>
              <w:t>Vastemõisa mõisa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33D3C14" w14:textId="77777777" w:rsidR="008B62CE" w:rsidRPr="002662AD" w:rsidRDefault="008B62CE" w:rsidP="008B62CE">
            <w:pPr>
              <w:pStyle w:val="PlainText"/>
              <w:ind w:right="-30"/>
              <w:jc w:val="both"/>
              <w:rPr>
                <w:rFonts w:ascii="Times New Roman" w:hAnsi="Times New Roman"/>
                <w:color w:val="00B0F0"/>
                <w:sz w:val="22"/>
                <w:szCs w:val="22"/>
              </w:rPr>
            </w:pPr>
            <w:r w:rsidRPr="002662AD">
              <w:rPr>
                <w:rFonts w:ascii="Times New Roman" w:hAnsi="Times New Roman"/>
                <w:color w:val="00B0F0"/>
                <w:sz w:val="22"/>
                <w:szCs w:val="22"/>
              </w:rPr>
              <w:t>Vastemõisa kohaliku elu aktiviseerimine ja Vastemõisa mõisa säilitamine.</w:t>
            </w:r>
          </w:p>
          <w:p w14:paraId="6F369CC9" w14:textId="77777777" w:rsidR="008B62CE" w:rsidRPr="002662AD" w:rsidRDefault="008B62CE" w:rsidP="008B62CE">
            <w:pPr>
              <w:ind w:right="-30"/>
              <w:rPr>
                <w:rFonts w:ascii="Times New Roman" w:hAnsi="Times New Roman" w:cs="Times New Roman"/>
                <w:color w:val="00B0F0"/>
              </w:rPr>
            </w:pPr>
            <w:r w:rsidRPr="002662AD">
              <w:rPr>
                <w:rFonts w:ascii="Times New Roman" w:hAnsi="Times New Roman" w:cs="Times New Roman"/>
                <w:color w:val="00B0F0"/>
              </w:rPr>
              <w:t>Vahtramäe kinnistule väliteatri ja spordirajatiste ehitamine. Mõisahoonesse piirkonna muuseumi ja töötubade rajamine.</w:t>
            </w:r>
          </w:p>
        </w:tc>
        <w:tc>
          <w:tcPr>
            <w:tcW w:w="3544" w:type="dxa"/>
            <w:tcBorders>
              <w:top w:val="single" w:sz="4" w:space="0" w:color="auto"/>
              <w:left w:val="single" w:sz="4" w:space="0" w:color="auto"/>
              <w:bottom w:val="single" w:sz="4" w:space="0" w:color="auto"/>
              <w:right w:val="nil"/>
            </w:tcBorders>
            <w:shd w:val="clear" w:color="auto" w:fill="auto"/>
          </w:tcPr>
          <w:p w14:paraId="1D29BCD7"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MTÜ Arengu Helin</w:t>
            </w:r>
          </w:p>
          <w:p w14:paraId="653E3448" w14:textId="77777777" w:rsidR="008B62CE" w:rsidRPr="002662AD" w:rsidRDefault="008B62CE" w:rsidP="008B62CE">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Põhja-Sakala Vallavalitsus</w:t>
            </w:r>
          </w:p>
        </w:tc>
        <w:tc>
          <w:tcPr>
            <w:tcW w:w="236" w:type="dxa"/>
            <w:tcBorders>
              <w:top w:val="single" w:sz="4" w:space="0" w:color="auto"/>
              <w:left w:val="nil"/>
              <w:bottom w:val="single" w:sz="4" w:space="0" w:color="auto"/>
              <w:right w:val="single" w:sz="4" w:space="0" w:color="auto"/>
            </w:tcBorders>
            <w:shd w:val="clear" w:color="auto" w:fill="auto"/>
          </w:tcPr>
          <w:p w14:paraId="1E68A67E" w14:textId="77777777" w:rsidR="008B62CE" w:rsidRPr="002662AD" w:rsidRDefault="008B62CE" w:rsidP="008B62CE">
            <w:pPr>
              <w:spacing w:after="0" w:line="240" w:lineRule="auto"/>
              <w:ind w:right="-30"/>
              <w:rPr>
                <w:rFonts w:ascii="Times New Roman" w:hAnsi="Times New Roman" w:cs="Times New Roman"/>
                <w:color w:val="00B0F0"/>
                <w:highlight w:val="cyan"/>
              </w:rPr>
            </w:pPr>
          </w:p>
        </w:tc>
      </w:tr>
      <w:tr w:rsidR="008B62CE" w:rsidRPr="002662AD" w14:paraId="13263568"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2681F097" w14:textId="77777777" w:rsidR="008B62CE" w:rsidRPr="002662AD" w:rsidRDefault="008B62CE" w:rsidP="008B62CE">
            <w:pPr>
              <w:spacing w:line="240" w:lineRule="auto"/>
              <w:ind w:right="-30"/>
              <w:rPr>
                <w:rFonts w:ascii="Times New Roman" w:hAnsi="Times New Roman" w:cs="Times New Roman"/>
                <w:color w:val="00B0F0"/>
              </w:rPr>
            </w:pPr>
            <w:r w:rsidRPr="002662AD">
              <w:rPr>
                <w:rFonts w:ascii="Times New Roman" w:hAnsi="Times New Roman" w:cs="Times New Roman"/>
                <w:color w:val="00B0F0"/>
              </w:rPr>
              <w:t>3.3.28</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1F79E1B" w14:textId="77777777" w:rsidR="008B62CE" w:rsidRPr="002662AD" w:rsidRDefault="008B62CE" w:rsidP="008B62CE">
            <w:pPr>
              <w:ind w:right="-30"/>
              <w:rPr>
                <w:rFonts w:ascii="Times New Roman" w:hAnsi="Times New Roman" w:cs="Times New Roman"/>
                <w:color w:val="00B0F0"/>
              </w:rPr>
            </w:pPr>
            <w:r w:rsidRPr="002662AD">
              <w:rPr>
                <w:rFonts w:ascii="Times New Roman" w:hAnsi="Times New Roman" w:cs="Times New Roman"/>
                <w:color w:val="00B0F0"/>
              </w:rPr>
              <w:t>Kasutusest välja langenud kaitsealustele hoonetele uute kasutusfunktsioonide leidmine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379560F" w14:textId="77777777" w:rsidR="008B62CE" w:rsidRPr="002662AD" w:rsidRDefault="008B62CE" w:rsidP="008B62CE">
            <w:pPr>
              <w:pStyle w:val="PlainText"/>
              <w:ind w:right="-30"/>
              <w:jc w:val="both"/>
              <w:rPr>
                <w:rFonts w:ascii="Times New Roman" w:hAnsi="Times New Roman"/>
                <w:color w:val="00B0F0"/>
                <w:sz w:val="22"/>
                <w:szCs w:val="22"/>
              </w:rPr>
            </w:pPr>
            <w:r w:rsidRPr="002662AD">
              <w:rPr>
                <w:rFonts w:ascii="Times New Roman" w:hAnsi="Times New Roman"/>
                <w:color w:val="00B0F0"/>
                <w:sz w:val="22"/>
                <w:szCs w:val="22"/>
              </w:rPr>
              <w:t>Maakonnas on hulgaliselt kaitsealuseid kasutult seisvaid arhitektuuriväärtuslikke hooneid. Koostada vastav register, avalikustada.  Töötada välja tegevusplaan. Vajalikud omanikega läbirääkimised.</w:t>
            </w:r>
          </w:p>
        </w:tc>
        <w:tc>
          <w:tcPr>
            <w:tcW w:w="3544" w:type="dxa"/>
            <w:tcBorders>
              <w:top w:val="single" w:sz="4" w:space="0" w:color="auto"/>
              <w:left w:val="single" w:sz="4" w:space="0" w:color="auto"/>
              <w:bottom w:val="single" w:sz="4" w:space="0" w:color="auto"/>
              <w:right w:val="nil"/>
            </w:tcBorders>
            <w:shd w:val="clear" w:color="auto" w:fill="auto"/>
          </w:tcPr>
          <w:p w14:paraId="10E77F01" w14:textId="77777777" w:rsidR="008B62CE" w:rsidRPr="002662AD" w:rsidRDefault="008B62CE" w:rsidP="008B62CE">
            <w:pPr>
              <w:spacing w:line="240" w:lineRule="auto"/>
              <w:ind w:right="-30"/>
              <w:rPr>
                <w:rFonts w:ascii="Times New Roman" w:hAnsi="Times New Roman" w:cs="Times New Roman"/>
                <w:color w:val="00B0F0"/>
              </w:rPr>
            </w:pPr>
            <w:r w:rsidRPr="002662AD">
              <w:rPr>
                <w:rFonts w:ascii="Times New Roman" w:hAnsi="Times New Roman" w:cs="Times New Roman"/>
                <w:color w:val="00B0F0"/>
              </w:rPr>
              <w:t>Muinsuskaitseamet</w:t>
            </w:r>
          </w:p>
          <w:p w14:paraId="1BFFFF17" w14:textId="77777777" w:rsidR="008B62CE" w:rsidRPr="002662AD" w:rsidRDefault="008B62CE" w:rsidP="008B62CE">
            <w:pPr>
              <w:spacing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tc>
        <w:tc>
          <w:tcPr>
            <w:tcW w:w="236" w:type="dxa"/>
            <w:tcBorders>
              <w:top w:val="single" w:sz="4" w:space="0" w:color="auto"/>
              <w:left w:val="nil"/>
              <w:bottom w:val="single" w:sz="4" w:space="0" w:color="auto"/>
              <w:right w:val="single" w:sz="4" w:space="0" w:color="auto"/>
            </w:tcBorders>
            <w:shd w:val="clear" w:color="auto" w:fill="auto"/>
          </w:tcPr>
          <w:p w14:paraId="46E9D1E6" w14:textId="77777777" w:rsidR="008B62CE" w:rsidRPr="002662AD" w:rsidRDefault="008B62CE" w:rsidP="008B62CE">
            <w:pPr>
              <w:spacing w:line="240" w:lineRule="auto"/>
              <w:ind w:right="-30"/>
              <w:rPr>
                <w:rFonts w:ascii="Times New Roman" w:hAnsi="Times New Roman" w:cs="Times New Roman"/>
                <w:color w:val="00B0F0"/>
                <w:highlight w:val="cyan"/>
              </w:rPr>
            </w:pPr>
          </w:p>
        </w:tc>
      </w:tr>
      <w:tr w:rsidR="008B62CE" w:rsidRPr="002662AD" w14:paraId="52001D93"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3BDB89E2" w14:textId="77777777" w:rsidR="008B62CE" w:rsidRPr="002662AD" w:rsidRDefault="008B62CE" w:rsidP="008B62CE">
            <w:pPr>
              <w:spacing w:line="240" w:lineRule="auto"/>
              <w:ind w:right="-30"/>
              <w:rPr>
                <w:rFonts w:ascii="Times New Roman" w:hAnsi="Times New Roman" w:cs="Times New Roman"/>
                <w:color w:val="00B0F0"/>
              </w:rPr>
            </w:pPr>
            <w:r w:rsidRPr="002662AD">
              <w:rPr>
                <w:rFonts w:ascii="Times New Roman" w:hAnsi="Times New Roman" w:cs="Times New Roman"/>
                <w:color w:val="00B0F0"/>
              </w:rPr>
              <w:t>3.3.29</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7045784B" w14:textId="77777777" w:rsidR="008B62CE" w:rsidRPr="002662AD" w:rsidRDefault="008B62CE" w:rsidP="008B62CE">
            <w:pPr>
              <w:ind w:right="-30"/>
              <w:rPr>
                <w:rFonts w:ascii="Times New Roman" w:hAnsi="Times New Roman" w:cs="Times New Roman"/>
                <w:color w:val="00B0F0"/>
              </w:rPr>
            </w:pPr>
            <w:r w:rsidRPr="002662AD">
              <w:rPr>
                <w:rFonts w:ascii="Times New Roman" w:hAnsi="Times New Roman" w:cs="Times New Roman"/>
                <w:color w:val="00B0F0"/>
              </w:rPr>
              <w:t>Suure-Kõpu mõisakompleksi ja pargi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424C33E" w14:textId="77777777" w:rsidR="008B62CE" w:rsidRPr="002662AD" w:rsidRDefault="008B62CE" w:rsidP="008B62CE">
            <w:pPr>
              <w:pStyle w:val="PlainText"/>
              <w:ind w:right="-30"/>
              <w:jc w:val="both"/>
              <w:rPr>
                <w:rFonts w:ascii="Times New Roman" w:hAnsi="Times New Roman"/>
                <w:color w:val="00B0F0"/>
                <w:sz w:val="22"/>
                <w:szCs w:val="22"/>
              </w:rPr>
            </w:pPr>
            <w:r w:rsidRPr="002662AD">
              <w:rPr>
                <w:rFonts w:ascii="Times New Roman" w:hAnsi="Times New Roman"/>
                <w:color w:val="00B0F0"/>
                <w:sz w:val="22"/>
                <w:szCs w:val="22"/>
              </w:rPr>
              <w:t>Suure-Kõpu mõis on üks uhkematest Viljandimaa mõisatest, kus mõisa arendamiseks hulga tööd tehtud. Arendus väärib jätkamist</w:t>
            </w:r>
          </w:p>
        </w:tc>
        <w:tc>
          <w:tcPr>
            <w:tcW w:w="3544" w:type="dxa"/>
            <w:tcBorders>
              <w:top w:val="single" w:sz="4" w:space="0" w:color="auto"/>
              <w:left w:val="single" w:sz="4" w:space="0" w:color="auto"/>
              <w:bottom w:val="single" w:sz="4" w:space="0" w:color="auto"/>
              <w:right w:val="nil"/>
            </w:tcBorders>
            <w:shd w:val="clear" w:color="auto" w:fill="auto"/>
          </w:tcPr>
          <w:p w14:paraId="0162EDE1" w14:textId="77777777" w:rsidR="008B62CE" w:rsidRPr="002662AD" w:rsidRDefault="008B62CE" w:rsidP="008B62CE">
            <w:pPr>
              <w:spacing w:line="240" w:lineRule="auto"/>
              <w:ind w:right="-30"/>
              <w:rPr>
                <w:rFonts w:ascii="Times New Roman" w:hAnsi="Times New Roman" w:cs="Times New Roman"/>
                <w:color w:val="00B0F0"/>
              </w:rPr>
            </w:pPr>
            <w:r w:rsidRPr="002662AD">
              <w:rPr>
                <w:rFonts w:ascii="Times New Roman" w:hAnsi="Times New Roman" w:cs="Times New Roman"/>
                <w:color w:val="00B0F0"/>
              </w:rPr>
              <w:t>Põhja-Sakala Vallavalitsus</w:t>
            </w:r>
          </w:p>
        </w:tc>
        <w:tc>
          <w:tcPr>
            <w:tcW w:w="236" w:type="dxa"/>
            <w:tcBorders>
              <w:top w:val="single" w:sz="4" w:space="0" w:color="auto"/>
              <w:left w:val="nil"/>
              <w:bottom w:val="single" w:sz="4" w:space="0" w:color="auto"/>
              <w:right w:val="single" w:sz="4" w:space="0" w:color="auto"/>
            </w:tcBorders>
            <w:shd w:val="clear" w:color="auto" w:fill="auto"/>
          </w:tcPr>
          <w:p w14:paraId="4B4C87BC" w14:textId="77777777" w:rsidR="008B62CE" w:rsidRPr="002662AD" w:rsidRDefault="008B62CE" w:rsidP="008B62CE">
            <w:pPr>
              <w:spacing w:line="240" w:lineRule="auto"/>
              <w:ind w:right="-30"/>
              <w:rPr>
                <w:rFonts w:ascii="Times New Roman" w:hAnsi="Times New Roman" w:cs="Times New Roman"/>
                <w:color w:val="00B0F0"/>
                <w:highlight w:val="cyan"/>
              </w:rPr>
            </w:pPr>
          </w:p>
        </w:tc>
      </w:tr>
      <w:tr w:rsidR="008B62CE" w:rsidRPr="002662AD" w14:paraId="1B82BAFE"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697B7361" w14:textId="77777777" w:rsidR="008B62CE" w:rsidRPr="002662AD" w:rsidRDefault="008B62CE" w:rsidP="008B62CE">
            <w:pPr>
              <w:spacing w:line="240" w:lineRule="auto"/>
              <w:ind w:right="-30"/>
              <w:rPr>
                <w:rFonts w:ascii="Times New Roman" w:hAnsi="Times New Roman" w:cs="Times New Roman"/>
              </w:rPr>
            </w:pPr>
            <w:r w:rsidRPr="002662AD">
              <w:rPr>
                <w:rFonts w:ascii="Times New Roman" w:hAnsi="Times New Roman" w:cs="Times New Roman"/>
              </w:rPr>
              <w:t>3.3.30</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0064E6B" w14:textId="77777777" w:rsidR="008B62CE" w:rsidRPr="002662AD" w:rsidRDefault="008B62CE" w:rsidP="008B62CE">
            <w:pPr>
              <w:ind w:right="-30"/>
              <w:rPr>
                <w:rFonts w:ascii="Times New Roman" w:hAnsi="Times New Roman" w:cs="Times New Roman"/>
              </w:rPr>
            </w:pPr>
            <w:r w:rsidRPr="002662AD">
              <w:rPr>
                <w:rFonts w:ascii="Times New Roman" w:hAnsi="Times New Roman" w:cs="Times New Roman"/>
              </w:rPr>
              <w:t>Viljandimaa teeäärsete turismikaartide uuendamine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CFB3437" w14:textId="77777777" w:rsidR="008B62CE" w:rsidRPr="002662AD" w:rsidRDefault="008B62CE" w:rsidP="008B62CE">
            <w:pPr>
              <w:pStyle w:val="PlainText"/>
              <w:ind w:right="-30"/>
              <w:jc w:val="both"/>
              <w:rPr>
                <w:rFonts w:ascii="Times New Roman" w:hAnsi="Times New Roman"/>
                <w:sz w:val="22"/>
                <w:szCs w:val="22"/>
              </w:rPr>
            </w:pPr>
            <w:r w:rsidRPr="002662AD">
              <w:rPr>
                <w:rFonts w:ascii="Times New Roman" w:hAnsi="Times New Roman"/>
                <w:sz w:val="22"/>
                <w:szCs w:val="22"/>
              </w:rPr>
              <w:t xml:space="preserve">Teeäärsed turismikaardid on Viljandimaa külalistele kiire ja mugav informatsiooni edastamise viis. Nagu iga informatsioon, vananeb ka teeäärsetel turismikaartidel olev informatsioon ja see vajab uuendamist. Samuti muutuvad vabas looduses olevad kaardid ajaga vähematraktiivseteks ja nende uuendamine aitab atraktiivsust taastada. Tegevuse eesmärk on turismiettevõtete nähtavuse ja </w:t>
            </w:r>
            <w:proofErr w:type="spellStart"/>
            <w:r w:rsidRPr="002662AD">
              <w:rPr>
                <w:rFonts w:ascii="Times New Roman" w:hAnsi="Times New Roman"/>
                <w:sz w:val="22"/>
                <w:szCs w:val="22"/>
              </w:rPr>
              <w:t>leitavuse</w:t>
            </w:r>
            <w:proofErr w:type="spellEnd"/>
            <w:r w:rsidRPr="002662AD">
              <w:rPr>
                <w:rFonts w:ascii="Times New Roman" w:hAnsi="Times New Roman"/>
                <w:sz w:val="22"/>
                <w:szCs w:val="22"/>
              </w:rPr>
              <w:t xml:space="preserve"> parendamine ning turismisektori ettevõtete käibe kasv läbi pakutavate teenuste tarbimise kasvu.</w:t>
            </w:r>
          </w:p>
        </w:tc>
        <w:tc>
          <w:tcPr>
            <w:tcW w:w="3544" w:type="dxa"/>
            <w:tcBorders>
              <w:top w:val="single" w:sz="4" w:space="0" w:color="auto"/>
              <w:left w:val="single" w:sz="4" w:space="0" w:color="auto"/>
              <w:bottom w:val="single" w:sz="4" w:space="0" w:color="auto"/>
              <w:right w:val="nil"/>
            </w:tcBorders>
            <w:shd w:val="clear" w:color="auto" w:fill="auto"/>
          </w:tcPr>
          <w:p w14:paraId="5C0EF78C" w14:textId="77777777" w:rsidR="008B62CE" w:rsidRPr="002662AD" w:rsidRDefault="008B62CE" w:rsidP="008B62CE">
            <w:pPr>
              <w:spacing w:line="240" w:lineRule="auto"/>
              <w:ind w:right="-30"/>
              <w:rPr>
                <w:rFonts w:ascii="Times New Roman" w:hAnsi="Times New Roman" w:cs="Times New Roman"/>
              </w:rPr>
            </w:pPr>
            <w:r w:rsidRPr="002662AD">
              <w:rPr>
                <w:rFonts w:ascii="Times New Roman" w:hAnsi="Times New Roman" w:cs="Times New Roman"/>
              </w:rPr>
              <w:t>Viljandimaa Arenduskeskus</w:t>
            </w:r>
          </w:p>
        </w:tc>
        <w:tc>
          <w:tcPr>
            <w:tcW w:w="236" w:type="dxa"/>
            <w:tcBorders>
              <w:top w:val="single" w:sz="4" w:space="0" w:color="auto"/>
              <w:left w:val="nil"/>
              <w:bottom w:val="single" w:sz="4" w:space="0" w:color="auto"/>
              <w:right w:val="single" w:sz="4" w:space="0" w:color="auto"/>
            </w:tcBorders>
            <w:shd w:val="clear" w:color="auto" w:fill="auto"/>
          </w:tcPr>
          <w:p w14:paraId="453BA055" w14:textId="77777777" w:rsidR="008B62CE" w:rsidRPr="002662AD" w:rsidRDefault="008B62CE" w:rsidP="008B62CE">
            <w:pPr>
              <w:spacing w:line="240" w:lineRule="auto"/>
              <w:ind w:right="-30"/>
              <w:rPr>
                <w:rFonts w:ascii="Times New Roman" w:hAnsi="Times New Roman" w:cs="Times New Roman"/>
                <w:highlight w:val="cyan"/>
              </w:rPr>
            </w:pPr>
          </w:p>
        </w:tc>
      </w:tr>
      <w:tr w:rsidR="008B62CE" w:rsidRPr="002662AD" w14:paraId="6D5B5228"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014C5B26" w14:textId="77777777" w:rsidR="008B62CE" w:rsidRPr="002662AD" w:rsidRDefault="008B62CE" w:rsidP="008B62CE">
            <w:pPr>
              <w:spacing w:line="240" w:lineRule="auto"/>
              <w:ind w:right="-30"/>
              <w:rPr>
                <w:rFonts w:ascii="Times New Roman" w:hAnsi="Times New Roman" w:cs="Times New Roman"/>
              </w:rPr>
            </w:pPr>
            <w:r w:rsidRPr="002662AD">
              <w:rPr>
                <w:rFonts w:ascii="Times New Roman" w:hAnsi="Times New Roman" w:cs="Times New Roman"/>
              </w:rPr>
              <w:t>3.3.31</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9516F1C" w14:textId="77777777" w:rsidR="008B62CE" w:rsidRPr="002662AD" w:rsidRDefault="008B62CE" w:rsidP="008B62CE">
            <w:pPr>
              <w:ind w:right="-30"/>
              <w:rPr>
                <w:rFonts w:ascii="Times New Roman" w:hAnsi="Times New Roman" w:cs="Times New Roman"/>
              </w:rPr>
            </w:pPr>
            <w:r w:rsidRPr="002662AD">
              <w:rPr>
                <w:rFonts w:ascii="Times New Roman" w:hAnsi="Times New Roman" w:cs="Times New Roman"/>
              </w:rPr>
              <w:t xml:space="preserve">Tarvastu ordulinnuse varemete konserveerimine ja turismisihtkohaks </w:t>
            </w:r>
            <w:r w:rsidRPr="002662AD">
              <w:rPr>
                <w:rFonts w:ascii="Times New Roman" w:hAnsi="Times New Roman" w:cs="Times New Roman"/>
              </w:rPr>
              <w:lastRenderedPageBreak/>
              <w:t>loomine koos Linnaveski paisu rekonstrueerimisega</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42068C0" w14:textId="77777777" w:rsidR="008B62CE" w:rsidRPr="002662AD" w:rsidRDefault="008B62CE" w:rsidP="008B62CE">
            <w:pPr>
              <w:pStyle w:val="PlainText"/>
              <w:ind w:right="-30"/>
              <w:jc w:val="both"/>
              <w:rPr>
                <w:rFonts w:ascii="Times New Roman" w:hAnsi="Times New Roman"/>
                <w:sz w:val="22"/>
                <w:szCs w:val="22"/>
              </w:rPr>
            </w:pPr>
            <w:r w:rsidRPr="002662AD">
              <w:rPr>
                <w:rFonts w:ascii="Times New Roman" w:hAnsi="Times New Roman"/>
                <w:sz w:val="22"/>
                <w:szCs w:val="22"/>
              </w:rPr>
              <w:lastRenderedPageBreak/>
              <w:t>Eesmärgiks on luua tuntud, kaasaegne turismisihtkoht koos atraktiivsete tegutsemisvõimalustega</w:t>
            </w:r>
          </w:p>
        </w:tc>
        <w:tc>
          <w:tcPr>
            <w:tcW w:w="3544" w:type="dxa"/>
            <w:tcBorders>
              <w:top w:val="single" w:sz="4" w:space="0" w:color="auto"/>
              <w:left w:val="single" w:sz="4" w:space="0" w:color="auto"/>
              <w:bottom w:val="single" w:sz="4" w:space="0" w:color="auto"/>
              <w:right w:val="nil"/>
            </w:tcBorders>
            <w:shd w:val="clear" w:color="auto" w:fill="auto"/>
          </w:tcPr>
          <w:p w14:paraId="1A5F826A" w14:textId="77777777" w:rsidR="008B62CE" w:rsidRPr="002662AD" w:rsidRDefault="008B62CE" w:rsidP="008B62CE">
            <w:pPr>
              <w:spacing w:line="240" w:lineRule="auto"/>
              <w:ind w:right="-30"/>
              <w:rPr>
                <w:rFonts w:ascii="Times New Roman" w:hAnsi="Times New Roman" w:cs="Times New Roman"/>
              </w:rPr>
            </w:pPr>
            <w:r w:rsidRPr="002662AD">
              <w:rPr>
                <w:rFonts w:ascii="Times New Roman" w:hAnsi="Times New Roman" w:cs="Times New Roman"/>
              </w:rPr>
              <w:t>Viljandi vallavalitsus</w:t>
            </w:r>
          </w:p>
        </w:tc>
        <w:tc>
          <w:tcPr>
            <w:tcW w:w="236" w:type="dxa"/>
            <w:tcBorders>
              <w:top w:val="single" w:sz="4" w:space="0" w:color="auto"/>
              <w:left w:val="nil"/>
              <w:bottom w:val="single" w:sz="4" w:space="0" w:color="auto"/>
              <w:right w:val="single" w:sz="4" w:space="0" w:color="auto"/>
            </w:tcBorders>
            <w:shd w:val="clear" w:color="auto" w:fill="auto"/>
          </w:tcPr>
          <w:p w14:paraId="5D1AEF4D" w14:textId="77777777" w:rsidR="008B62CE" w:rsidRPr="002662AD" w:rsidRDefault="008B62CE" w:rsidP="008B62CE">
            <w:pPr>
              <w:spacing w:line="240" w:lineRule="auto"/>
              <w:ind w:right="-30"/>
              <w:rPr>
                <w:rFonts w:ascii="Times New Roman" w:hAnsi="Times New Roman" w:cs="Times New Roman"/>
                <w:highlight w:val="cyan"/>
              </w:rPr>
            </w:pPr>
          </w:p>
        </w:tc>
      </w:tr>
      <w:tr w:rsidR="008B62CE" w:rsidRPr="002662AD" w14:paraId="338B324E" w14:textId="77777777" w:rsidTr="000544CF">
        <w:tc>
          <w:tcPr>
            <w:tcW w:w="975" w:type="dxa"/>
            <w:tcBorders>
              <w:top w:val="single" w:sz="4" w:space="0" w:color="auto"/>
              <w:left w:val="single" w:sz="4" w:space="0" w:color="auto"/>
              <w:bottom w:val="single" w:sz="4" w:space="0" w:color="auto"/>
              <w:right w:val="single" w:sz="4" w:space="0" w:color="auto"/>
            </w:tcBorders>
            <w:shd w:val="clear" w:color="auto" w:fill="auto"/>
          </w:tcPr>
          <w:p w14:paraId="636BCC07" w14:textId="77777777" w:rsidR="008B62CE" w:rsidRPr="002662AD" w:rsidRDefault="008B62CE" w:rsidP="008B62CE">
            <w:pPr>
              <w:spacing w:line="240" w:lineRule="auto"/>
              <w:ind w:right="-30"/>
              <w:rPr>
                <w:rFonts w:ascii="Times New Roman" w:hAnsi="Times New Roman" w:cs="Times New Roman"/>
              </w:rPr>
            </w:pPr>
            <w:r w:rsidRPr="002662AD">
              <w:rPr>
                <w:rFonts w:ascii="Times New Roman" w:hAnsi="Times New Roman" w:cs="Times New Roman"/>
              </w:rPr>
              <w:t>3.3.32</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397F205B" w14:textId="77777777" w:rsidR="008B62CE" w:rsidRPr="002662AD" w:rsidRDefault="008B62CE" w:rsidP="008B62CE">
            <w:pPr>
              <w:ind w:right="-30"/>
              <w:rPr>
                <w:rFonts w:ascii="Times New Roman" w:hAnsi="Times New Roman" w:cs="Times New Roman"/>
              </w:rPr>
            </w:pPr>
            <w:r w:rsidRPr="002662AD">
              <w:rPr>
                <w:rFonts w:ascii="Times New Roman" w:hAnsi="Times New Roman" w:cs="Times New Roman"/>
              </w:rPr>
              <w:t>Ennuksemäe metsavendade punkri taastamine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D09078B" w14:textId="77777777" w:rsidR="008B62CE" w:rsidRPr="002662AD" w:rsidRDefault="008B62CE" w:rsidP="008B62CE">
            <w:pPr>
              <w:pStyle w:val="PlainText"/>
              <w:ind w:right="-30"/>
              <w:jc w:val="both"/>
              <w:rPr>
                <w:rFonts w:ascii="Times New Roman" w:hAnsi="Times New Roman"/>
                <w:sz w:val="22"/>
                <w:szCs w:val="22"/>
              </w:rPr>
            </w:pPr>
            <w:r w:rsidRPr="002662AD">
              <w:rPr>
                <w:rFonts w:ascii="Times New Roman" w:hAnsi="Times New Roman"/>
                <w:sz w:val="22"/>
                <w:szCs w:val="22"/>
              </w:rPr>
              <w:t>Eesmärgiks laiemat tuntust omanud ajaloolise metsavendade maa-aluse punkri rekonstrueerimise kaudu suurendada piirkonnas turistide arvu</w:t>
            </w:r>
          </w:p>
        </w:tc>
        <w:tc>
          <w:tcPr>
            <w:tcW w:w="3544" w:type="dxa"/>
            <w:tcBorders>
              <w:top w:val="single" w:sz="4" w:space="0" w:color="auto"/>
              <w:left w:val="single" w:sz="4" w:space="0" w:color="auto"/>
              <w:bottom w:val="single" w:sz="4" w:space="0" w:color="auto"/>
              <w:right w:val="nil"/>
            </w:tcBorders>
            <w:shd w:val="clear" w:color="auto" w:fill="auto"/>
          </w:tcPr>
          <w:p w14:paraId="3E733A16" w14:textId="77777777" w:rsidR="008B62CE" w:rsidRPr="002662AD" w:rsidRDefault="008B62CE" w:rsidP="008B62CE">
            <w:pPr>
              <w:spacing w:line="240" w:lineRule="auto"/>
              <w:ind w:right="-30"/>
              <w:rPr>
                <w:rFonts w:ascii="Times New Roman" w:hAnsi="Times New Roman" w:cs="Times New Roman"/>
              </w:rPr>
            </w:pPr>
            <w:r w:rsidRPr="002662AD">
              <w:rPr>
                <w:rFonts w:ascii="Times New Roman" w:hAnsi="Times New Roman" w:cs="Times New Roman"/>
              </w:rPr>
              <w:t>Viljandi vallavalitsus</w:t>
            </w:r>
          </w:p>
        </w:tc>
        <w:tc>
          <w:tcPr>
            <w:tcW w:w="236" w:type="dxa"/>
            <w:tcBorders>
              <w:top w:val="single" w:sz="4" w:space="0" w:color="auto"/>
              <w:left w:val="nil"/>
              <w:bottom w:val="single" w:sz="4" w:space="0" w:color="auto"/>
              <w:right w:val="single" w:sz="4" w:space="0" w:color="auto"/>
            </w:tcBorders>
            <w:shd w:val="clear" w:color="auto" w:fill="auto"/>
          </w:tcPr>
          <w:p w14:paraId="6588289E" w14:textId="77777777" w:rsidR="008B62CE" w:rsidRPr="002662AD" w:rsidRDefault="008B62CE" w:rsidP="008B62CE">
            <w:pPr>
              <w:spacing w:line="240" w:lineRule="auto"/>
              <w:ind w:right="-30"/>
              <w:rPr>
                <w:rFonts w:ascii="Times New Roman" w:hAnsi="Times New Roman" w:cs="Times New Roman"/>
                <w:highlight w:val="cyan"/>
              </w:rPr>
            </w:pPr>
          </w:p>
        </w:tc>
      </w:tr>
    </w:tbl>
    <w:p w14:paraId="61EC3AB0" w14:textId="77777777" w:rsidR="00BB61B8" w:rsidRPr="002662AD" w:rsidRDefault="00BB61B8" w:rsidP="00DD1EB3">
      <w:pPr>
        <w:ind w:left="567" w:right="-30" w:hanging="283"/>
        <w:rPr>
          <w:rFonts w:ascii="Times New Roman" w:hAnsi="Times New Roman" w:cs="Times New Roman"/>
          <w:color w:val="00B0F0"/>
        </w:rPr>
      </w:pPr>
    </w:p>
    <w:p w14:paraId="22CB855B" w14:textId="77777777" w:rsidR="0087128F" w:rsidRPr="0087128F" w:rsidRDefault="0087128F" w:rsidP="0087128F">
      <w:pPr>
        <w:numPr>
          <w:ilvl w:val="0"/>
          <w:numId w:val="6"/>
        </w:numPr>
        <w:spacing w:after="0" w:line="240" w:lineRule="auto"/>
        <w:ind w:left="284" w:right="-30" w:hanging="284"/>
        <w:rPr>
          <w:rFonts w:ascii="Times New Roman" w:hAnsi="Times New Roman" w:cs="Times New Roman"/>
          <w:b/>
          <w:color w:val="C00000"/>
          <w:sz w:val="28"/>
          <w:szCs w:val="28"/>
        </w:rPr>
      </w:pPr>
      <w:r w:rsidRPr="0087128F">
        <w:rPr>
          <w:rFonts w:ascii="Times New Roman" w:hAnsi="Times New Roman" w:cs="Times New Roman"/>
          <w:b/>
          <w:color w:val="C00000"/>
          <w:sz w:val="28"/>
          <w:szCs w:val="28"/>
        </w:rPr>
        <w:t>arengusuund: Elukeskkonna ning tehnilise ja sotsiaalse taristu arendamine</w:t>
      </w:r>
    </w:p>
    <w:p w14:paraId="74C7CB46" w14:textId="77777777" w:rsidR="0087128F" w:rsidRPr="002662AD" w:rsidRDefault="0087128F" w:rsidP="0087128F">
      <w:pPr>
        <w:spacing w:after="0" w:line="240" w:lineRule="auto"/>
        <w:ind w:right="-30"/>
        <w:rPr>
          <w:rFonts w:ascii="Times New Roman" w:hAnsi="Times New Roman" w:cs="Times New Roman"/>
          <w:b/>
          <w:color w:val="00B0F0"/>
        </w:rPr>
      </w:pPr>
    </w:p>
    <w:p w14:paraId="2FCE26C1" w14:textId="77777777" w:rsidR="0087128F" w:rsidRPr="002662AD" w:rsidRDefault="0087128F" w:rsidP="0087128F">
      <w:pPr>
        <w:spacing w:after="0" w:line="240" w:lineRule="auto"/>
        <w:ind w:right="-30"/>
        <w:contextualSpacing/>
        <w:rPr>
          <w:rFonts w:ascii="Times New Roman" w:hAnsi="Times New Roman" w:cs="Times New Roman"/>
          <w:b/>
          <w:bCs/>
          <w:color w:val="00B0F0"/>
        </w:rPr>
      </w:pPr>
      <w:r w:rsidRPr="002662AD">
        <w:rPr>
          <w:rFonts w:ascii="Times New Roman" w:hAnsi="Times New Roman" w:cs="Times New Roman"/>
          <w:b/>
          <w:bCs/>
          <w:color w:val="00B0F0"/>
        </w:rPr>
        <w:t>Arengusuuna eesmärgiks on tagada olukord, kus:</w:t>
      </w:r>
    </w:p>
    <w:p w14:paraId="12B18A5D" w14:textId="77777777" w:rsidR="0087128F" w:rsidRPr="002662AD" w:rsidRDefault="0087128F" w:rsidP="0087128F">
      <w:pPr>
        <w:numPr>
          <w:ilvl w:val="0"/>
          <w:numId w:val="1"/>
        </w:numPr>
        <w:spacing w:after="0" w:line="240" w:lineRule="auto"/>
        <w:ind w:left="567" w:right="-30" w:hanging="425"/>
        <w:contextualSpacing/>
        <w:rPr>
          <w:rFonts w:ascii="Times New Roman" w:hAnsi="Times New Roman" w:cs="Times New Roman"/>
          <w:b/>
          <w:bCs/>
          <w:color w:val="00B0F0"/>
        </w:rPr>
      </w:pPr>
      <w:r w:rsidRPr="002662AD">
        <w:rPr>
          <w:rFonts w:ascii="Times New Roman" w:hAnsi="Times New Roman" w:cs="Times New Roman"/>
          <w:b/>
          <w:bCs/>
          <w:color w:val="00B0F0"/>
        </w:rPr>
        <w:t>tehnilise ja sotsiaalse taristu seisund ning areng toetavad ettevõtlust ja majandusarengut piisavalt;</w:t>
      </w:r>
    </w:p>
    <w:p w14:paraId="4015D9DE" w14:textId="77777777" w:rsidR="0087128F" w:rsidRPr="002662AD" w:rsidRDefault="0087128F" w:rsidP="0087128F">
      <w:pPr>
        <w:numPr>
          <w:ilvl w:val="0"/>
          <w:numId w:val="1"/>
        </w:numPr>
        <w:spacing w:after="0" w:line="240" w:lineRule="auto"/>
        <w:ind w:left="567" w:right="-30" w:hanging="425"/>
        <w:contextualSpacing/>
        <w:rPr>
          <w:rFonts w:ascii="Times New Roman" w:hAnsi="Times New Roman" w:cs="Times New Roman"/>
          <w:b/>
          <w:bCs/>
          <w:color w:val="00B0F0"/>
        </w:rPr>
      </w:pPr>
      <w:r w:rsidRPr="002662AD">
        <w:rPr>
          <w:rFonts w:ascii="Times New Roman" w:hAnsi="Times New Roman" w:cs="Times New Roman"/>
          <w:b/>
          <w:bCs/>
          <w:color w:val="00B0F0"/>
        </w:rPr>
        <w:t>sotsiaalse taristu seisund ja areng tagab inimestele sotsiaalse turvalisuse;</w:t>
      </w:r>
    </w:p>
    <w:p w14:paraId="2153E973" w14:textId="77777777" w:rsidR="0087128F" w:rsidRPr="002662AD" w:rsidRDefault="0087128F" w:rsidP="0087128F">
      <w:pPr>
        <w:numPr>
          <w:ilvl w:val="0"/>
          <w:numId w:val="1"/>
        </w:numPr>
        <w:spacing w:after="0" w:line="240" w:lineRule="auto"/>
        <w:ind w:left="567" w:right="-30" w:hanging="425"/>
        <w:contextualSpacing/>
        <w:rPr>
          <w:rFonts w:ascii="Times New Roman" w:hAnsi="Times New Roman" w:cs="Times New Roman"/>
          <w:b/>
          <w:bCs/>
          <w:color w:val="00B0F0"/>
        </w:rPr>
      </w:pPr>
      <w:proofErr w:type="spellStart"/>
      <w:r w:rsidRPr="002662AD">
        <w:rPr>
          <w:rFonts w:ascii="Times New Roman" w:hAnsi="Times New Roman" w:cs="Times New Roman"/>
          <w:b/>
          <w:bCs/>
          <w:color w:val="00B0F0"/>
        </w:rPr>
        <w:t>ruumiline</w:t>
      </w:r>
      <w:proofErr w:type="spellEnd"/>
      <w:r w:rsidRPr="002662AD">
        <w:rPr>
          <w:rFonts w:ascii="Times New Roman" w:hAnsi="Times New Roman" w:cs="Times New Roman"/>
          <w:b/>
          <w:bCs/>
          <w:color w:val="00B0F0"/>
        </w:rPr>
        <w:t xml:space="preserve"> planeerimine on loonud eeldused taristu arengule;</w:t>
      </w:r>
    </w:p>
    <w:p w14:paraId="2B2FA56A" w14:textId="77777777" w:rsidR="0087128F" w:rsidRPr="002662AD" w:rsidRDefault="0087128F" w:rsidP="0087128F">
      <w:pPr>
        <w:numPr>
          <w:ilvl w:val="0"/>
          <w:numId w:val="1"/>
        </w:numPr>
        <w:spacing w:after="0" w:line="240" w:lineRule="auto"/>
        <w:ind w:left="567" w:right="-30" w:hanging="425"/>
        <w:contextualSpacing/>
        <w:rPr>
          <w:rFonts w:ascii="Times New Roman" w:hAnsi="Times New Roman" w:cs="Times New Roman"/>
          <w:b/>
          <w:bCs/>
          <w:color w:val="00B0F0"/>
        </w:rPr>
      </w:pPr>
      <w:r w:rsidRPr="002662AD">
        <w:rPr>
          <w:rFonts w:ascii="Times New Roman" w:hAnsi="Times New Roman" w:cs="Times New Roman"/>
          <w:b/>
          <w:bCs/>
          <w:color w:val="00B0F0"/>
        </w:rPr>
        <w:t>loodus- ja tehiskeskkonna areng toimub tasakaalustatult; on säilinud puhas elukeskkond;</w:t>
      </w:r>
    </w:p>
    <w:p w14:paraId="5DE995AB" w14:textId="77777777" w:rsidR="0087128F" w:rsidRDefault="0087128F" w:rsidP="0087128F">
      <w:pPr>
        <w:numPr>
          <w:ilvl w:val="0"/>
          <w:numId w:val="1"/>
        </w:numPr>
        <w:spacing w:after="0" w:line="240" w:lineRule="auto"/>
        <w:ind w:left="567" w:right="-30" w:hanging="425"/>
        <w:contextualSpacing/>
        <w:rPr>
          <w:rFonts w:ascii="Times New Roman" w:hAnsi="Times New Roman" w:cs="Times New Roman"/>
          <w:b/>
          <w:bCs/>
          <w:color w:val="00B0F0"/>
        </w:rPr>
      </w:pPr>
      <w:r w:rsidRPr="002662AD">
        <w:rPr>
          <w:rFonts w:ascii="Times New Roman" w:hAnsi="Times New Roman" w:cs="Times New Roman"/>
          <w:b/>
          <w:bCs/>
          <w:color w:val="00B0F0"/>
        </w:rPr>
        <w:t>välja on arendatud toimiv tõmbekeskuste, sh maakonnakeskuse ja toimepiirkondade võrgustik, mis tagab elanikele teenuste kättesaadavuse.</w:t>
      </w:r>
    </w:p>
    <w:p w14:paraId="5ED712D6" w14:textId="77777777" w:rsidR="0087128F" w:rsidRPr="002662AD" w:rsidRDefault="0087128F" w:rsidP="0087128F">
      <w:pPr>
        <w:numPr>
          <w:ilvl w:val="0"/>
          <w:numId w:val="1"/>
        </w:numPr>
        <w:spacing w:after="0" w:line="240" w:lineRule="auto"/>
        <w:ind w:left="567" w:right="-30" w:hanging="425"/>
        <w:contextualSpacing/>
        <w:rPr>
          <w:rFonts w:ascii="Times New Roman" w:hAnsi="Times New Roman" w:cs="Times New Roman"/>
          <w:b/>
          <w:bCs/>
          <w:color w:val="00B0F0"/>
        </w:rPr>
      </w:pPr>
    </w:p>
    <w:p w14:paraId="563C3556" w14:textId="77777777" w:rsidR="0087128F" w:rsidRPr="006519FC" w:rsidRDefault="0087128F" w:rsidP="006519FC">
      <w:pPr>
        <w:spacing w:after="0" w:line="240" w:lineRule="auto"/>
        <w:ind w:right="-30"/>
        <w:rPr>
          <w:rFonts w:ascii="Times New Roman" w:hAnsi="Times New Roman" w:cs="Times New Roman"/>
          <w:b/>
          <w:color w:val="00B0F0"/>
        </w:rPr>
      </w:pPr>
      <w:r w:rsidRPr="006519FC">
        <w:rPr>
          <w:rFonts w:ascii="Times New Roman" w:hAnsi="Times New Roman" w:cs="Times New Roman"/>
          <w:b/>
          <w:color w:val="00B0F0"/>
        </w:rPr>
        <w:t xml:space="preserve">4.1. </w:t>
      </w:r>
      <w:r w:rsidRPr="006519FC">
        <w:rPr>
          <w:rFonts w:ascii="Times New Roman" w:hAnsi="Times New Roman" w:cs="Times New Roman"/>
          <w:b/>
          <w:color w:val="00B0F0"/>
          <w:u w:val="single"/>
        </w:rPr>
        <w:t>Tehnilise ja sotsiaalse taristu arendamine</w:t>
      </w:r>
      <w:r w:rsidRPr="006519FC">
        <w:rPr>
          <w:rFonts w:ascii="Times New Roman" w:hAnsi="Times New Roman" w:cs="Times New Roman"/>
          <w:b/>
          <w:color w:val="00B0F0"/>
        </w:rPr>
        <w:t xml:space="preserve"> </w:t>
      </w:r>
      <w:r w:rsidRPr="006519FC">
        <w:rPr>
          <w:rFonts w:ascii="Times New Roman" w:hAnsi="Times New Roman" w:cs="Times New Roman"/>
          <w:b/>
          <w:color w:val="00B0F0"/>
        </w:rPr>
        <w:br/>
      </w:r>
      <w:r w:rsidRPr="006519FC">
        <w:rPr>
          <w:rFonts w:ascii="Times New Roman" w:hAnsi="Times New Roman" w:cs="Times New Roman"/>
          <w:color w:val="00B0F0"/>
        </w:rPr>
        <w:t>Tehniline ja sotsiaalne taristu peavad toetama Viljandimaa arengueesmärkide täitmist</w:t>
      </w:r>
      <w:r w:rsidRPr="006519FC">
        <w:rPr>
          <w:rFonts w:ascii="Times New Roman" w:hAnsi="Times New Roman" w:cs="Times New Roman"/>
          <w:b/>
          <w:color w:val="00B0F0"/>
        </w:rPr>
        <w:t xml:space="preserve">. </w:t>
      </w:r>
    </w:p>
    <w:p w14:paraId="6FF688F3" w14:textId="6DAACD03" w:rsidR="00482092" w:rsidRDefault="00482092" w:rsidP="007C7356">
      <w:pPr>
        <w:ind w:right="-30"/>
        <w:rPr>
          <w:rFonts w:ascii="Times New Roman" w:hAnsi="Times New Roman" w:cs="Times New Roman"/>
          <w:color w:val="00B0F0"/>
        </w:rPr>
      </w:pPr>
    </w:p>
    <w:tbl>
      <w:tblPr>
        <w:tblpPr w:leftFromText="141" w:rightFromText="141" w:vertAnchor="text" w:tblpX="-5" w:tblpY="1"/>
        <w:tblOverlap w:val="neve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0"/>
        <w:gridCol w:w="3698"/>
        <w:gridCol w:w="6095"/>
        <w:gridCol w:w="3256"/>
        <w:gridCol w:w="425"/>
        <w:gridCol w:w="142"/>
        <w:gridCol w:w="94"/>
      </w:tblGrid>
      <w:tr w:rsidR="006519FC" w:rsidRPr="002662AD" w14:paraId="5954FB5B"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2584558C" w14:textId="77777777" w:rsidR="006519FC" w:rsidRPr="002662AD" w:rsidRDefault="006519FC" w:rsidP="00412B99">
            <w:pPr>
              <w:spacing w:after="0" w:line="240" w:lineRule="auto"/>
              <w:ind w:right="-30"/>
              <w:rPr>
                <w:rFonts w:ascii="Times New Roman" w:hAnsi="Times New Roman" w:cs="Times New Roman"/>
                <w:b/>
                <w:color w:val="00B0F0"/>
              </w:rPr>
            </w:pPr>
            <w:r w:rsidRPr="002662AD">
              <w:rPr>
                <w:rFonts w:ascii="Times New Roman" w:hAnsi="Times New Roman" w:cs="Times New Roman"/>
                <w:b/>
                <w:color w:val="00B0F0"/>
              </w:rPr>
              <w:t>Nr</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0D2A763" w14:textId="77777777" w:rsidR="006519FC" w:rsidRPr="002662AD" w:rsidRDefault="006519FC" w:rsidP="00412B99">
            <w:pPr>
              <w:spacing w:after="0" w:line="240" w:lineRule="auto"/>
              <w:ind w:right="-30"/>
              <w:rPr>
                <w:rFonts w:ascii="Times New Roman" w:hAnsi="Times New Roman" w:cs="Times New Roman"/>
                <w:b/>
                <w:color w:val="00B0F0"/>
              </w:rPr>
            </w:pPr>
            <w:r w:rsidRPr="002662AD">
              <w:rPr>
                <w:rFonts w:ascii="Times New Roman" w:hAnsi="Times New Roman" w:cs="Times New Roman"/>
                <w:b/>
                <w:color w:val="00B0F0"/>
              </w:rPr>
              <w:t>Tegevus</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C6C5E67" w14:textId="77777777" w:rsidR="006519FC" w:rsidRPr="002662AD" w:rsidRDefault="006519FC" w:rsidP="00412B99">
            <w:pPr>
              <w:spacing w:after="0" w:line="240" w:lineRule="auto"/>
              <w:ind w:right="-30"/>
              <w:rPr>
                <w:rFonts w:ascii="Times New Roman" w:hAnsi="Times New Roman" w:cs="Times New Roman"/>
                <w:b/>
                <w:color w:val="00B0F0"/>
              </w:rPr>
            </w:pPr>
            <w:r w:rsidRPr="002662AD">
              <w:rPr>
                <w:rFonts w:ascii="Times New Roman" w:hAnsi="Times New Roman" w:cs="Times New Roman"/>
                <w:b/>
                <w:color w:val="00B0F0"/>
              </w:rPr>
              <w:t>Selgitus</w:t>
            </w:r>
          </w:p>
        </w:tc>
        <w:tc>
          <w:tcPr>
            <w:tcW w:w="3256" w:type="dxa"/>
            <w:tcBorders>
              <w:top w:val="single" w:sz="4" w:space="0" w:color="auto"/>
              <w:left w:val="single" w:sz="4" w:space="0" w:color="auto"/>
              <w:bottom w:val="single" w:sz="4" w:space="0" w:color="auto"/>
              <w:right w:val="nil"/>
            </w:tcBorders>
            <w:shd w:val="clear" w:color="auto" w:fill="auto"/>
          </w:tcPr>
          <w:p w14:paraId="346E5C4D" w14:textId="77777777" w:rsidR="006519FC" w:rsidRPr="002662AD" w:rsidRDefault="006519FC" w:rsidP="00412B99">
            <w:pPr>
              <w:spacing w:after="0" w:line="240" w:lineRule="auto"/>
              <w:ind w:right="-30"/>
              <w:rPr>
                <w:rFonts w:ascii="Times New Roman" w:hAnsi="Times New Roman" w:cs="Times New Roman"/>
                <w:b/>
                <w:color w:val="00B0F0"/>
              </w:rPr>
            </w:pPr>
            <w:r w:rsidRPr="002662AD">
              <w:rPr>
                <w:rFonts w:ascii="Times New Roman" w:hAnsi="Times New Roman" w:cs="Times New Roman"/>
                <w:b/>
                <w:color w:val="00B0F0"/>
              </w:rPr>
              <w:t>Vastutaja/partner</w:t>
            </w:r>
          </w:p>
        </w:tc>
        <w:tc>
          <w:tcPr>
            <w:tcW w:w="567" w:type="dxa"/>
            <w:gridSpan w:val="2"/>
            <w:tcBorders>
              <w:top w:val="single" w:sz="4" w:space="0" w:color="auto"/>
              <w:left w:val="nil"/>
              <w:bottom w:val="single" w:sz="4" w:space="0" w:color="auto"/>
              <w:right w:val="single" w:sz="4" w:space="0" w:color="auto"/>
            </w:tcBorders>
            <w:shd w:val="clear" w:color="auto" w:fill="auto"/>
          </w:tcPr>
          <w:p w14:paraId="08D7C95F" w14:textId="77777777" w:rsidR="006519FC" w:rsidRPr="002662AD" w:rsidRDefault="006519FC" w:rsidP="00412B99">
            <w:pPr>
              <w:spacing w:after="0" w:line="240" w:lineRule="auto"/>
              <w:ind w:right="-30"/>
              <w:rPr>
                <w:rFonts w:ascii="Times New Roman" w:hAnsi="Times New Roman" w:cs="Times New Roman"/>
                <w:b/>
                <w:color w:val="00B0F0"/>
              </w:rPr>
            </w:pPr>
          </w:p>
        </w:tc>
      </w:tr>
      <w:tr w:rsidR="006519FC" w:rsidRPr="002662AD" w14:paraId="5536C39F"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2C3BB497"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4.1.1. </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98BD93A"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Kiire ja kvaliteetse andmeside kättesaadavuse parandamine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5194DC7"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Eesmärgiks on tehnoloogiatrende ja elanike vajadusi arvestav andmeside taristu, mis täidab nii avaliku kui ka erasektori huve, võimaldades tootlikkuse kasvu ning  pakkudes võimalust kasutada kiiret andmesidet mis tahes ajal.</w:t>
            </w:r>
          </w:p>
        </w:tc>
        <w:tc>
          <w:tcPr>
            <w:tcW w:w="3256" w:type="dxa"/>
            <w:tcBorders>
              <w:top w:val="single" w:sz="4" w:space="0" w:color="auto"/>
              <w:left w:val="single" w:sz="4" w:space="0" w:color="auto"/>
              <w:bottom w:val="single" w:sz="4" w:space="0" w:color="auto"/>
              <w:right w:val="nil"/>
            </w:tcBorders>
            <w:shd w:val="clear" w:color="auto" w:fill="auto"/>
          </w:tcPr>
          <w:p w14:paraId="46C99E9D" w14:textId="77777777" w:rsidR="006519FC" w:rsidRPr="002662AD" w:rsidRDefault="006519FC" w:rsidP="00412B99">
            <w:pPr>
              <w:spacing w:after="0" w:line="240" w:lineRule="auto"/>
              <w:ind w:right="-30"/>
              <w:rPr>
                <w:rFonts w:ascii="Times New Roman" w:hAnsi="Times New Roman" w:cs="Times New Roman"/>
                <w:strike/>
                <w:color w:val="00B0F0"/>
              </w:rPr>
            </w:pPr>
            <w:r w:rsidRPr="002662AD">
              <w:rPr>
                <w:rFonts w:ascii="Times New Roman" w:hAnsi="Times New Roman" w:cs="Times New Roman"/>
                <w:color w:val="00B0F0"/>
              </w:rPr>
              <w:t>andmeside pakkujad,</w:t>
            </w:r>
            <w:r w:rsidRPr="002662AD">
              <w:rPr>
                <w:rFonts w:ascii="Times New Roman" w:hAnsi="Times New Roman" w:cs="Times New Roman"/>
                <w:color w:val="00B0F0"/>
              </w:rPr>
              <w:br/>
              <w:t>kohalikud omavalitsused,</w:t>
            </w:r>
          </w:p>
          <w:p w14:paraId="3FD6C646"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br/>
            </w:r>
          </w:p>
        </w:tc>
        <w:tc>
          <w:tcPr>
            <w:tcW w:w="567" w:type="dxa"/>
            <w:gridSpan w:val="2"/>
            <w:tcBorders>
              <w:top w:val="single" w:sz="4" w:space="0" w:color="auto"/>
              <w:left w:val="nil"/>
              <w:bottom w:val="single" w:sz="4" w:space="0" w:color="auto"/>
              <w:right w:val="single" w:sz="4" w:space="0" w:color="auto"/>
            </w:tcBorders>
            <w:shd w:val="clear" w:color="auto" w:fill="auto"/>
          </w:tcPr>
          <w:p w14:paraId="2D815215"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693304DD"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30FB9C5B"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4.1.2.</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3FAA109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Elektrienergia varustuskindluse tõstmine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A4C7B20"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Eesmärgiks on vähendada elektrikatkestuste mahtu majapidamise kohta ja parandada pingekvaliteeti.</w:t>
            </w:r>
          </w:p>
          <w:p w14:paraId="631C72E2"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Tähtsamateks tegevusteks on  ilmastikukindlate maa- ja õhukaabelliinide ja uute alajaamade. Pingekvaliteedi parandamiseks ehitatakse </w:t>
            </w:r>
            <w:proofErr w:type="spellStart"/>
            <w:r w:rsidRPr="002662AD">
              <w:rPr>
                <w:rFonts w:ascii="Times New Roman" w:hAnsi="Times New Roman" w:cs="Times New Roman"/>
                <w:color w:val="00B0F0"/>
              </w:rPr>
              <w:t>keskpingeliine</w:t>
            </w:r>
            <w:proofErr w:type="spellEnd"/>
            <w:r w:rsidRPr="002662AD">
              <w:rPr>
                <w:rFonts w:ascii="Times New Roman" w:hAnsi="Times New Roman" w:cs="Times New Roman"/>
                <w:color w:val="00B0F0"/>
              </w:rPr>
              <w:t xml:space="preserve"> majapidamistele lähemale.</w:t>
            </w:r>
          </w:p>
        </w:tc>
        <w:tc>
          <w:tcPr>
            <w:tcW w:w="3256" w:type="dxa"/>
            <w:tcBorders>
              <w:top w:val="single" w:sz="4" w:space="0" w:color="auto"/>
              <w:left w:val="single" w:sz="4" w:space="0" w:color="auto"/>
              <w:bottom w:val="single" w:sz="4" w:space="0" w:color="auto"/>
              <w:right w:val="nil"/>
            </w:tcBorders>
            <w:shd w:val="clear" w:color="auto" w:fill="auto"/>
          </w:tcPr>
          <w:p w14:paraId="55703678"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AS Eesti Energia, </w:t>
            </w:r>
          </w:p>
          <w:p w14:paraId="4CE688C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OÜ Elektrilevi</w:t>
            </w:r>
          </w:p>
        </w:tc>
        <w:tc>
          <w:tcPr>
            <w:tcW w:w="567" w:type="dxa"/>
            <w:gridSpan w:val="2"/>
            <w:tcBorders>
              <w:top w:val="single" w:sz="4" w:space="0" w:color="auto"/>
              <w:left w:val="nil"/>
              <w:bottom w:val="single" w:sz="4" w:space="0" w:color="auto"/>
              <w:right w:val="single" w:sz="4" w:space="0" w:color="auto"/>
            </w:tcBorders>
            <w:shd w:val="clear" w:color="auto" w:fill="auto"/>
          </w:tcPr>
          <w:p w14:paraId="431A7623"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40DF4F65"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654E7E8E"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4.1.3.</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F59F97C" w14:textId="77777777" w:rsidR="006519FC" w:rsidRPr="002662AD" w:rsidRDefault="006519FC" w:rsidP="00412B99">
            <w:pPr>
              <w:ind w:right="-30"/>
              <w:rPr>
                <w:rFonts w:ascii="Times New Roman" w:hAnsi="Times New Roman" w:cs="Times New Roman"/>
                <w:bCs/>
                <w:color w:val="00B0F0"/>
                <w:shd w:val="clear" w:color="auto" w:fill="FFFFFF"/>
              </w:rPr>
            </w:pPr>
            <w:r w:rsidRPr="002662AD">
              <w:rPr>
                <w:rFonts w:ascii="Times New Roman" w:hAnsi="Times New Roman" w:cs="Times New Roman"/>
                <w:bCs/>
                <w:color w:val="00B0F0"/>
                <w:shd w:val="clear" w:color="auto" w:fill="FFFFFF"/>
              </w:rPr>
              <w:t>Energiasäästu suurendamine</w:t>
            </w:r>
          </w:p>
          <w:p w14:paraId="09C4D31B" w14:textId="77777777" w:rsidR="006519FC" w:rsidRPr="002662AD" w:rsidRDefault="006519FC" w:rsidP="00412B99">
            <w:pPr>
              <w:spacing w:after="0" w:line="240" w:lineRule="auto"/>
              <w:ind w:right="-30"/>
              <w:rPr>
                <w:rFonts w:ascii="Times New Roman" w:hAnsi="Times New Roman" w:cs="Times New Roman"/>
                <w:color w:val="00B0F0"/>
                <w:highlight w:val="yellow"/>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EE36A1B" w14:textId="77777777" w:rsidR="006519FC" w:rsidRPr="002662AD" w:rsidRDefault="006519FC" w:rsidP="00412B99">
            <w:pPr>
              <w:spacing w:after="0" w:line="240" w:lineRule="auto"/>
              <w:ind w:right="-30"/>
              <w:rPr>
                <w:rFonts w:ascii="Times New Roman" w:hAnsi="Times New Roman" w:cs="Times New Roman"/>
                <w:color w:val="00B0F0"/>
                <w:shd w:val="clear" w:color="auto" w:fill="FFFFFF"/>
              </w:rPr>
            </w:pPr>
            <w:r w:rsidRPr="002662AD">
              <w:rPr>
                <w:rFonts w:ascii="Times New Roman" w:hAnsi="Times New Roman" w:cs="Times New Roman"/>
                <w:color w:val="00B0F0"/>
                <w:shd w:val="clear" w:color="auto" w:fill="FFFFFF"/>
              </w:rPr>
              <w:t xml:space="preserve">Energiasäästu saavutamiseks peab energiat kasutama tõhusamalt energiaahela kõikides etappides, alates energia tootmisest ja selle edastamisest kuni kasutamiseni. </w:t>
            </w:r>
          </w:p>
          <w:p w14:paraId="556A6998" w14:textId="77777777" w:rsidR="006519FC" w:rsidRPr="002662AD" w:rsidRDefault="006519FC" w:rsidP="00412B99">
            <w:pPr>
              <w:spacing w:after="0" w:line="240" w:lineRule="auto"/>
              <w:ind w:right="-30"/>
              <w:rPr>
                <w:rFonts w:ascii="Times New Roman" w:hAnsi="Times New Roman" w:cs="Times New Roman"/>
                <w:color w:val="00B0F0"/>
                <w:shd w:val="clear" w:color="auto" w:fill="FFFFFF"/>
              </w:rPr>
            </w:pPr>
            <w:r w:rsidRPr="002662AD">
              <w:rPr>
                <w:rFonts w:ascii="Times New Roman" w:hAnsi="Times New Roman" w:cs="Times New Roman"/>
                <w:color w:val="00B0F0"/>
                <w:shd w:val="clear" w:color="auto" w:fill="FFFFFF"/>
              </w:rPr>
              <w:t xml:space="preserve">Paljud maakonnas kasutuses olevad hooned (avalikus kasutuses olevad hooned, korterelamud, elumajad, tööstushooned) </w:t>
            </w:r>
            <w:r w:rsidRPr="002662AD">
              <w:rPr>
                <w:rFonts w:ascii="Times New Roman" w:hAnsi="Times New Roman" w:cs="Times New Roman"/>
                <w:color w:val="00B0F0"/>
                <w:shd w:val="clear" w:color="auto" w:fill="FFFFFF"/>
              </w:rPr>
              <w:lastRenderedPageBreak/>
              <w:t xml:space="preserve">vajavad  investeeringuid energiasäästlikkuse tõstmiseks. Eesmärk on, et energiakasutus on kordades tõhusam, kui tavapärastes hoonetes ja  </w:t>
            </w:r>
            <w:proofErr w:type="spellStart"/>
            <w:r w:rsidRPr="002662AD">
              <w:rPr>
                <w:rFonts w:ascii="Times New Roman" w:hAnsi="Times New Roman" w:cs="Times New Roman"/>
                <w:color w:val="00B0F0"/>
                <w:shd w:val="clear" w:color="auto" w:fill="FFFFFF"/>
              </w:rPr>
              <w:t>sisekliima</w:t>
            </w:r>
            <w:proofErr w:type="spellEnd"/>
            <w:r w:rsidRPr="002662AD">
              <w:rPr>
                <w:rFonts w:ascii="Times New Roman" w:hAnsi="Times New Roman" w:cs="Times New Roman"/>
                <w:color w:val="00B0F0"/>
                <w:shd w:val="clear" w:color="auto" w:fill="FFFFFF"/>
              </w:rPr>
              <w:t xml:space="preserve"> hoidmisega ei kaasne suured küttekulud.</w:t>
            </w:r>
          </w:p>
          <w:p w14:paraId="6E61D99D" w14:textId="77777777" w:rsidR="006519FC" w:rsidRPr="002662AD" w:rsidRDefault="006519FC" w:rsidP="00412B99">
            <w:pPr>
              <w:spacing w:after="0" w:line="240" w:lineRule="auto"/>
              <w:ind w:right="-30"/>
              <w:rPr>
                <w:rFonts w:ascii="Times New Roman" w:hAnsi="Times New Roman" w:cs="Times New Roman"/>
                <w:color w:val="00B0F0"/>
                <w:shd w:val="clear" w:color="auto" w:fill="FFFFFF"/>
              </w:rPr>
            </w:pPr>
            <w:r w:rsidRPr="002662AD">
              <w:rPr>
                <w:rFonts w:ascii="Times New Roman" w:hAnsi="Times New Roman" w:cs="Times New Roman"/>
                <w:color w:val="00B0F0"/>
                <w:shd w:val="clear" w:color="auto" w:fill="FFFFFF"/>
              </w:rPr>
              <w:t>Energiasäästlikkuse taseme saavutamiseks peavad hooned olema sellised, kus kasutatakse ära energia tootmise võimalused hoone asupaigas.</w:t>
            </w:r>
          </w:p>
          <w:p w14:paraId="3AE63D5E" w14:textId="77777777" w:rsidR="006519FC" w:rsidRPr="002662AD" w:rsidRDefault="006519FC" w:rsidP="00412B99">
            <w:pPr>
              <w:spacing w:after="0" w:line="240" w:lineRule="auto"/>
              <w:ind w:right="-30"/>
              <w:rPr>
                <w:rFonts w:ascii="Times New Roman" w:hAnsi="Times New Roman" w:cs="Times New Roman"/>
                <w:color w:val="00B0F0"/>
                <w:shd w:val="clear" w:color="auto" w:fill="FFFFFF"/>
              </w:rPr>
            </w:pPr>
          </w:p>
        </w:tc>
        <w:tc>
          <w:tcPr>
            <w:tcW w:w="3256" w:type="dxa"/>
            <w:tcBorders>
              <w:top w:val="single" w:sz="4" w:space="0" w:color="auto"/>
              <w:left w:val="single" w:sz="4" w:space="0" w:color="auto"/>
              <w:bottom w:val="single" w:sz="4" w:space="0" w:color="auto"/>
              <w:right w:val="nil"/>
            </w:tcBorders>
            <w:shd w:val="clear" w:color="auto" w:fill="auto"/>
          </w:tcPr>
          <w:p w14:paraId="2DCD1731"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lastRenderedPageBreak/>
              <w:t>kohalikud omavalitsused,</w:t>
            </w:r>
          </w:p>
          <w:p w14:paraId="2FFF76B0"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ettevõtjad</w:t>
            </w:r>
          </w:p>
          <w:p w14:paraId="76790724" w14:textId="77777777" w:rsidR="006519FC" w:rsidRPr="002662AD" w:rsidRDefault="006519FC" w:rsidP="00412B99">
            <w:pPr>
              <w:spacing w:after="0" w:line="240" w:lineRule="auto"/>
              <w:ind w:right="-30"/>
              <w:rPr>
                <w:rFonts w:ascii="Times New Roman" w:hAnsi="Times New Roman" w:cs="Times New Roman"/>
                <w:color w:val="00B0F0"/>
                <w:highlight w:val="cyan"/>
              </w:rPr>
            </w:pPr>
          </w:p>
        </w:tc>
        <w:tc>
          <w:tcPr>
            <w:tcW w:w="567" w:type="dxa"/>
            <w:gridSpan w:val="2"/>
            <w:tcBorders>
              <w:top w:val="single" w:sz="4" w:space="0" w:color="auto"/>
              <w:left w:val="nil"/>
              <w:bottom w:val="single" w:sz="4" w:space="0" w:color="auto"/>
              <w:right w:val="single" w:sz="4" w:space="0" w:color="auto"/>
            </w:tcBorders>
            <w:shd w:val="clear" w:color="auto" w:fill="auto"/>
          </w:tcPr>
          <w:p w14:paraId="1C13DBAD" w14:textId="77777777" w:rsidR="006519FC" w:rsidRPr="002662AD" w:rsidRDefault="006519FC" w:rsidP="00412B99">
            <w:pPr>
              <w:spacing w:after="0" w:line="240" w:lineRule="auto"/>
              <w:ind w:right="-30"/>
              <w:rPr>
                <w:rFonts w:ascii="Times New Roman" w:hAnsi="Times New Roman" w:cs="Times New Roman"/>
                <w:color w:val="00B0F0"/>
                <w:highlight w:val="cyan"/>
              </w:rPr>
            </w:pPr>
          </w:p>
        </w:tc>
      </w:tr>
      <w:tr w:rsidR="006519FC" w:rsidRPr="002662AD" w14:paraId="58E25975"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51F59D7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4.1.4.</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6A7053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Kaugküttepiirkondade renoveerimine, arendamine ja vajadusel uute piirkondade loomine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0811701"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Hoonete soojusega varustamiseks kasutatakse kaugkütet, mis on kindel, usaldusväärne, efektiivne, põhjendatud hinnaga ning keskkonnanõuetele ja tarbijate vajadustele vastav.</w:t>
            </w:r>
          </w:p>
        </w:tc>
        <w:tc>
          <w:tcPr>
            <w:tcW w:w="3256" w:type="dxa"/>
            <w:tcBorders>
              <w:top w:val="single" w:sz="4" w:space="0" w:color="auto"/>
              <w:left w:val="single" w:sz="4" w:space="0" w:color="auto"/>
              <w:bottom w:val="single" w:sz="4" w:space="0" w:color="auto"/>
              <w:right w:val="nil"/>
            </w:tcBorders>
            <w:shd w:val="clear" w:color="auto" w:fill="auto"/>
          </w:tcPr>
          <w:p w14:paraId="535C6864"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tc>
        <w:tc>
          <w:tcPr>
            <w:tcW w:w="567" w:type="dxa"/>
            <w:gridSpan w:val="2"/>
            <w:tcBorders>
              <w:top w:val="single" w:sz="4" w:space="0" w:color="auto"/>
              <w:left w:val="nil"/>
              <w:bottom w:val="single" w:sz="4" w:space="0" w:color="auto"/>
              <w:right w:val="single" w:sz="4" w:space="0" w:color="auto"/>
            </w:tcBorders>
            <w:shd w:val="clear" w:color="auto" w:fill="auto"/>
          </w:tcPr>
          <w:p w14:paraId="1B1D94CE"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4C57281B"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7E8EC74D"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4.1.5.</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680C118" w14:textId="77777777" w:rsidR="006519FC" w:rsidRPr="002662AD" w:rsidRDefault="006519FC" w:rsidP="00412B99">
            <w:pPr>
              <w:spacing w:after="0" w:line="240" w:lineRule="auto"/>
              <w:ind w:right="-30"/>
              <w:rPr>
                <w:rFonts w:ascii="Times New Roman" w:hAnsi="Times New Roman" w:cs="Times New Roman"/>
                <w:color w:val="00B0F0"/>
                <w:lang w:eastAsia="et-EE"/>
              </w:rPr>
            </w:pPr>
            <w:r w:rsidRPr="002662AD">
              <w:rPr>
                <w:rFonts w:ascii="Times New Roman" w:hAnsi="Times New Roman" w:cs="Times New Roman"/>
                <w:color w:val="00B0F0"/>
                <w:lang w:eastAsia="et-EE"/>
              </w:rPr>
              <w:t>Ühisveevärkide, -kanalisatsiooni-  (sh sadevee kanalisatsioonide)  ja reoveepuhastussüsteemide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47C93C1" w14:textId="77777777" w:rsidR="006519FC" w:rsidRPr="002662AD" w:rsidRDefault="006519FC" w:rsidP="00412B99">
            <w:pPr>
              <w:spacing w:after="0" w:line="240" w:lineRule="auto"/>
              <w:ind w:right="-30"/>
              <w:rPr>
                <w:rFonts w:ascii="Times New Roman" w:hAnsi="Times New Roman" w:cs="Times New Roman"/>
                <w:color w:val="00B0F0"/>
                <w:u w:val="single"/>
                <w:lang w:eastAsia="et-EE"/>
              </w:rPr>
            </w:pPr>
            <w:r w:rsidRPr="002662AD">
              <w:rPr>
                <w:rFonts w:ascii="Times New Roman" w:hAnsi="Times New Roman" w:cs="Times New Roman"/>
                <w:color w:val="00B0F0"/>
                <w:lang w:eastAsia="et-EE"/>
              </w:rPr>
              <w:t>Eesmärgiks on elanikkonnale kvaliteetse teenuse tagamine keskkonnakaitse põhimõtetest lähtudes.</w:t>
            </w:r>
          </w:p>
        </w:tc>
        <w:tc>
          <w:tcPr>
            <w:tcW w:w="3256" w:type="dxa"/>
            <w:tcBorders>
              <w:top w:val="single" w:sz="4" w:space="0" w:color="auto"/>
              <w:left w:val="single" w:sz="4" w:space="0" w:color="auto"/>
              <w:bottom w:val="single" w:sz="4" w:space="0" w:color="auto"/>
              <w:right w:val="nil"/>
            </w:tcBorders>
            <w:shd w:val="clear" w:color="auto" w:fill="auto"/>
          </w:tcPr>
          <w:p w14:paraId="4A3D2B61"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kohalikud omavalitsused, </w:t>
            </w:r>
          </w:p>
          <w:p w14:paraId="27B60108"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vee-ettevõtted</w:t>
            </w:r>
          </w:p>
        </w:tc>
        <w:tc>
          <w:tcPr>
            <w:tcW w:w="567" w:type="dxa"/>
            <w:gridSpan w:val="2"/>
            <w:tcBorders>
              <w:top w:val="single" w:sz="4" w:space="0" w:color="auto"/>
              <w:left w:val="nil"/>
              <w:bottom w:val="single" w:sz="4" w:space="0" w:color="auto"/>
              <w:right w:val="single" w:sz="4" w:space="0" w:color="auto"/>
            </w:tcBorders>
            <w:shd w:val="clear" w:color="auto" w:fill="auto"/>
          </w:tcPr>
          <w:p w14:paraId="0C524CC0"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4D5442F4"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46AA8327"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4.1.6</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67645DD" w14:textId="77777777" w:rsidR="006519FC" w:rsidRPr="002662AD" w:rsidRDefault="006519FC" w:rsidP="00412B99">
            <w:pPr>
              <w:spacing w:after="0" w:line="240" w:lineRule="auto"/>
              <w:ind w:right="-30"/>
              <w:rPr>
                <w:rFonts w:ascii="Times New Roman" w:hAnsi="Times New Roman" w:cs="Times New Roman"/>
                <w:color w:val="00B0F0"/>
                <w:lang w:eastAsia="et-EE"/>
              </w:rPr>
            </w:pPr>
            <w:r w:rsidRPr="002662AD">
              <w:rPr>
                <w:rFonts w:ascii="Times New Roman" w:hAnsi="Times New Roman" w:cs="Times New Roman"/>
                <w:color w:val="00B0F0"/>
                <w:lang w:eastAsia="et-EE"/>
              </w:rPr>
              <w:t>Suvilapiirkondade tehnilise taristu kaasajastamine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262E8D4" w14:textId="77777777" w:rsidR="006519FC" w:rsidRPr="002662AD" w:rsidRDefault="006519FC" w:rsidP="00412B99">
            <w:pPr>
              <w:spacing w:after="0" w:line="240" w:lineRule="auto"/>
              <w:ind w:right="-30"/>
              <w:rPr>
                <w:rFonts w:ascii="Times New Roman" w:hAnsi="Times New Roman" w:cs="Times New Roman"/>
                <w:color w:val="00B0F0"/>
                <w:lang w:eastAsia="et-EE"/>
              </w:rPr>
            </w:pPr>
            <w:r w:rsidRPr="002662AD">
              <w:rPr>
                <w:rFonts w:ascii="Times New Roman" w:hAnsi="Times New Roman" w:cs="Times New Roman"/>
                <w:color w:val="00B0F0"/>
                <w:lang w:eastAsia="et-EE"/>
              </w:rPr>
              <w:t xml:space="preserve">Eesmärgiks on elanikkonnale kvaliteetse teenuse tagamine keskkonnakaitse põhimõtetest lähtudes. </w:t>
            </w:r>
          </w:p>
          <w:p w14:paraId="378AFA0A" w14:textId="77777777" w:rsidR="006519FC" w:rsidRPr="002662AD" w:rsidRDefault="006519FC" w:rsidP="00412B99">
            <w:pPr>
              <w:spacing w:after="0" w:line="240" w:lineRule="auto"/>
              <w:ind w:right="-30"/>
              <w:rPr>
                <w:rFonts w:ascii="Times New Roman" w:hAnsi="Times New Roman" w:cs="Times New Roman"/>
                <w:color w:val="00B0F0"/>
                <w:lang w:eastAsia="et-EE"/>
              </w:rPr>
            </w:pPr>
            <w:r w:rsidRPr="002662AD">
              <w:rPr>
                <w:rFonts w:ascii="Times New Roman" w:hAnsi="Times New Roman" w:cs="Times New Roman"/>
                <w:color w:val="00B0F0"/>
                <w:lang w:eastAsia="et-EE"/>
              </w:rPr>
              <w:t>Seoses suvekodude ümberehitamisega aastaringseks elamiseks on vajalik kaasajastada vee- ja kanalisatsioonisüsteemid, tänavavalgustus ning tagada kaasaegsed juurdepääsuteed.</w:t>
            </w:r>
          </w:p>
        </w:tc>
        <w:tc>
          <w:tcPr>
            <w:tcW w:w="3256" w:type="dxa"/>
            <w:tcBorders>
              <w:top w:val="single" w:sz="4" w:space="0" w:color="auto"/>
              <w:left w:val="single" w:sz="4" w:space="0" w:color="auto"/>
              <w:bottom w:val="single" w:sz="4" w:space="0" w:color="auto"/>
              <w:right w:val="nil"/>
            </w:tcBorders>
            <w:shd w:val="clear" w:color="auto" w:fill="auto"/>
          </w:tcPr>
          <w:p w14:paraId="69A7101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p w14:paraId="492261D5"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suvilapiirkonna elanikud</w:t>
            </w:r>
          </w:p>
        </w:tc>
        <w:tc>
          <w:tcPr>
            <w:tcW w:w="567" w:type="dxa"/>
            <w:gridSpan w:val="2"/>
            <w:tcBorders>
              <w:top w:val="single" w:sz="4" w:space="0" w:color="auto"/>
              <w:left w:val="nil"/>
              <w:bottom w:val="single" w:sz="4" w:space="0" w:color="auto"/>
              <w:right w:val="single" w:sz="4" w:space="0" w:color="auto"/>
            </w:tcBorders>
            <w:shd w:val="clear" w:color="auto" w:fill="auto"/>
          </w:tcPr>
          <w:p w14:paraId="471009C9"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6AA409DC"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349969CD"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4.1.7.</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7C7CAB2C"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maakonna </w:t>
            </w:r>
            <w:proofErr w:type="spellStart"/>
            <w:r w:rsidRPr="002662AD">
              <w:rPr>
                <w:rFonts w:ascii="Times New Roman" w:hAnsi="Times New Roman" w:cs="Times New Roman"/>
                <w:color w:val="00B0F0"/>
              </w:rPr>
              <w:t>teedevõrgu</w:t>
            </w:r>
            <w:proofErr w:type="spellEnd"/>
            <w:r w:rsidRPr="002662AD">
              <w:rPr>
                <w:rFonts w:ascii="Times New Roman" w:hAnsi="Times New Roman" w:cs="Times New Roman"/>
                <w:color w:val="00B0F0"/>
              </w:rPr>
              <w:t xml:space="preserve"> kvaliteedi tõstmine</w:t>
            </w:r>
          </w:p>
          <w:p w14:paraId="55BF9EAF" w14:textId="77777777" w:rsidR="006519FC" w:rsidRPr="002662AD" w:rsidRDefault="006519FC" w:rsidP="00412B99">
            <w:pPr>
              <w:spacing w:after="0" w:line="240" w:lineRule="auto"/>
              <w:ind w:right="-30"/>
              <w:rPr>
                <w:rFonts w:ascii="Times New Roman" w:hAnsi="Times New Roman" w:cs="Times New Roman"/>
                <w:color w:val="00B0F0"/>
              </w:rPr>
            </w:pPr>
          </w:p>
          <w:p w14:paraId="33378866" w14:textId="3EC94098" w:rsidR="006519FC" w:rsidRPr="002662AD" w:rsidRDefault="006519FC" w:rsidP="00412B99">
            <w:pPr>
              <w:spacing w:after="0" w:line="240" w:lineRule="auto"/>
              <w:ind w:right="-30"/>
              <w:rPr>
                <w:rFonts w:ascii="Times New Roman" w:hAnsi="Times New Roman" w:cs="Times New Roman"/>
                <w:color w:val="00B0F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4788F50"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Suurendamaks turvalisust liikluses ja piirkonna konkurentsivõimet, on vaja rekonstrueerida kaasaja nõuetele mittevastavad  teed, suurendada mustkattega teede osakaalu ning hoida olemasolevaid teid ja rajatisi kaasaegsel tasemel. </w:t>
            </w:r>
          </w:p>
          <w:p w14:paraId="501EDD3B"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Pärnumaale Rail Baltic Estonia vahejaama rajamisega kaasnevate võimalike mõjude arvestamine </w:t>
            </w:r>
            <w:proofErr w:type="spellStart"/>
            <w:r w:rsidRPr="002662AD">
              <w:rPr>
                <w:rFonts w:ascii="Times New Roman" w:hAnsi="Times New Roman" w:cs="Times New Roman"/>
                <w:color w:val="00B0F0"/>
              </w:rPr>
              <w:t>teedevõrgu</w:t>
            </w:r>
            <w:proofErr w:type="spellEnd"/>
            <w:r w:rsidRPr="002662AD">
              <w:rPr>
                <w:rFonts w:ascii="Times New Roman" w:hAnsi="Times New Roman" w:cs="Times New Roman"/>
                <w:color w:val="00B0F0"/>
              </w:rPr>
              <w:t xml:space="preserve"> arendamisel. </w:t>
            </w:r>
          </w:p>
        </w:tc>
        <w:tc>
          <w:tcPr>
            <w:tcW w:w="3256" w:type="dxa"/>
            <w:tcBorders>
              <w:top w:val="single" w:sz="4" w:space="0" w:color="auto"/>
              <w:left w:val="single" w:sz="4" w:space="0" w:color="auto"/>
              <w:bottom w:val="single" w:sz="4" w:space="0" w:color="auto"/>
              <w:right w:val="nil"/>
            </w:tcBorders>
            <w:shd w:val="clear" w:color="auto" w:fill="auto"/>
          </w:tcPr>
          <w:p w14:paraId="4B1A134C"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Maanteeamet, </w:t>
            </w:r>
          </w:p>
          <w:p w14:paraId="426335E8"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r w:rsidRPr="002662AD">
              <w:rPr>
                <w:rFonts w:ascii="Times New Roman" w:hAnsi="Times New Roman" w:cs="Times New Roman"/>
                <w:color w:val="00B0F0"/>
              </w:rPr>
              <w:br/>
            </w:r>
          </w:p>
        </w:tc>
        <w:tc>
          <w:tcPr>
            <w:tcW w:w="567" w:type="dxa"/>
            <w:gridSpan w:val="2"/>
            <w:tcBorders>
              <w:top w:val="single" w:sz="4" w:space="0" w:color="auto"/>
              <w:left w:val="nil"/>
              <w:bottom w:val="single" w:sz="4" w:space="0" w:color="auto"/>
              <w:right w:val="single" w:sz="4" w:space="0" w:color="auto"/>
            </w:tcBorders>
            <w:shd w:val="clear" w:color="auto" w:fill="auto"/>
          </w:tcPr>
          <w:p w14:paraId="7317E350" w14:textId="77777777" w:rsidR="006519FC" w:rsidRPr="002662AD" w:rsidRDefault="006519FC" w:rsidP="00412B99">
            <w:pPr>
              <w:spacing w:after="0" w:line="240" w:lineRule="auto"/>
              <w:ind w:right="-30"/>
              <w:rPr>
                <w:rFonts w:ascii="Times New Roman" w:hAnsi="Times New Roman" w:cs="Times New Roman"/>
                <w:color w:val="00B0F0"/>
              </w:rPr>
            </w:pPr>
          </w:p>
          <w:p w14:paraId="767872B0" w14:textId="77777777" w:rsidR="006519FC" w:rsidRPr="002662AD" w:rsidRDefault="006519FC" w:rsidP="00412B99">
            <w:pPr>
              <w:spacing w:after="0" w:line="240" w:lineRule="auto"/>
              <w:ind w:right="-30"/>
              <w:rPr>
                <w:rFonts w:ascii="Times New Roman" w:hAnsi="Times New Roman" w:cs="Times New Roman"/>
                <w:color w:val="00B0F0"/>
              </w:rPr>
            </w:pPr>
          </w:p>
          <w:p w14:paraId="05D4C93F" w14:textId="77777777" w:rsidR="006519FC" w:rsidRPr="002662AD" w:rsidRDefault="006519FC" w:rsidP="00412B99">
            <w:pPr>
              <w:spacing w:after="0" w:line="240" w:lineRule="auto"/>
              <w:ind w:right="-30"/>
              <w:rPr>
                <w:rFonts w:ascii="Times New Roman" w:hAnsi="Times New Roman" w:cs="Times New Roman"/>
                <w:color w:val="00B0F0"/>
              </w:rPr>
            </w:pPr>
          </w:p>
          <w:p w14:paraId="4F391A60" w14:textId="77777777" w:rsidR="006519FC" w:rsidRPr="002662AD" w:rsidRDefault="006519FC" w:rsidP="00412B99">
            <w:pPr>
              <w:spacing w:after="0" w:line="240" w:lineRule="auto"/>
              <w:ind w:right="-30"/>
              <w:rPr>
                <w:rFonts w:ascii="Times New Roman" w:hAnsi="Times New Roman" w:cs="Times New Roman"/>
                <w:color w:val="00B0F0"/>
              </w:rPr>
            </w:pPr>
          </w:p>
          <w:p w14:paraId="5CB5C052" w14:textId="77777777" w:rsidR="006519FC" w:rsidRPr="002662AD" w:rsidRDefault="006519FC" w:rsidP="00412B99">
            <w:pPr>
              <w:spacing w:after="0" w:line="240" w:lineRule="auto"/>
              <w:ind w:right="-30"/>
              <w:rPr>
                <w:rFonts w:ascii="Times New Roman" w:hAnsi="Times New Roman" w:cs="Times New Roman"/>
                <w:color w:val="00B0F0"/>
              </w:rPr>
            </w:pPr>
          </w:p>
          <w:p w14:paraId="439FF5C3" w14:textId="77777777" w:rsidR="006519FC" w:rsidRPr="002662AD" w:rsidRDefault="006519FC" w:rsidP="00412B99">
            <w:pPr>
              <w:spacing w:after="0" w:line="240" w:lineRule="auto"/>
              <w:ind w:right="-30"/>
              <w:rPr>
                <w:rFonts w:ascii="Times New Roman" w:hAnsi="Times New Roman" w:cs="Times New Roman"/>
                <w:b/>
                <w:color w:val="00B0F0"/>
              </w:rPr>
            </w:pPr>
          </w:p>
        </w:tc>
      </w:tr>
      <w:tr w:rsidR="006519FC" w:rsidRPr="002662AD" w14:paraId="6147D2C4"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321B3CD3"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4.1.8.</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9F946D0" w14:textId="77777777" w:rsidR="006519FC" w:rsidRPr="002662AD" w:rsidRDefault="006519FC" w:rsidP="00412B99">
            <w:pPr>
              <w:spacing w:after="0" w:line="240" w:lineRule="auto"/>
              <w:ind w:right="-30"/>
              <w:rPr>
                <w:rFonts w:ascii="Times New Roman" w:hAnsi="Times New Roman" w:cs="Times New Roman"/>
                <w:color w:val="00B0F0"/>
              </w:rPr>
            </w:pPr>
            <w:proofErr w:type="spellStart"/>
            <w:r w:rsidRPr="002662AD">
              <w:rPr>
                <w:rFonts w:ascii="Times New Roman" w:hAnsi="Times New Roman" w:cs="Times New Roman"/>
                <w:color w:val="00B0F0"/>
              </w:rPr>
              <w:t>Kergliiklusvõrgustiku</w:t>
            </w:r>
            <w:proofErr w:type="spellEnd"/>
            <w:r w:rsidRPr="002662AD">
              <w:rPr>
                <w:rFonts w:ascii="Times New Roman" w:hAnsi="Times New Roman" w:cs="Times New Roman"/>
                <w:color w:val="00B0F0"/>
              </w:rPr>
              <w:t xml:space="preserve"> väljaarendamine</w:t>
            </w:r>
          </w:p>
          <w:p w14:paraId="4B1E8370" w14:textId="49BFD31F" w:rsidR="006519FC" w:rsidRPr="002662AD" w:rsidRDefault="006519FC" w:rsidP="00412B99">
            <w:pPr>
              <w:spacing w:after="0" w:line="240" w:lineRule="auto"/>
              <w:ind w:right="-30"/>
              <w:rPr>
                <w:rFonts w:ascii="Times New Roman" w:hAnsi="Times New Roman" w:cs="Times New Roman"/>
                <w:color w:val="00B0F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CA52C6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Teenuste kättesaadavuse parandamiseks ja liiklusohutuse tagamiseks arendada välja sidus </w:t>
            </w:r>
            <w:proofErr w:type="spellStart"/>
            <w:r w:rsidRPr="002662AD">
              <w:rPr>
                <w:rFonts w:ascii="Times New Roman" w:hAnsi="Times New Roman" w:cs="Times New Roman"/>
                <w:color w:val="00B0F0"/>
              </w:rPr>
              <w:t>kergliiklusteede</w:t>
            </w:r>
            <w:proofErr w:type="spellEnd"/>
            <w:r w:rsidRPr="002662AD">
              <w:rPr>
                <w:rFonts w:ascii="Times New Roman" w:hAnsi="Times New Roman" w:cs="Times New Roman"/>
                <w:color w:val="00B0F0"/>
              </w:rPr>
              <w:t xml:space="preserve"> võrgustik. Maakonna </w:t>
            </w:r>
            <w:proofErr w:type="spellStart"/>
            <w:r w:rsidRPr="002662AD">
              <w:rPr>
                <w:rFonts w:ascii="Times New Roman" w:hAnsi="Times New Roman" w:cs="Times New Roman"/>
                <w:color w:val="00B0F0"/>
              </w:rPr>
              <w:t>kergliiklusteede</w:t>
            </w:r>
            <w:proofErr w:type="spellEnd"/>
            <w:r w:rsidRPr="002662AD">
              <w:rPr>
                <w:rFonts w:ascii="Times New Roman" w:hAnsi="Times New Roman" w:cs="Times New Roman"/>
                <w:color w:val="00B0F0"/>
              </w:rPr>
              <w:t xml:space="preserve"> vajadus on kajastatud Viljandimaa maakonnaplaneeringus.</w:t>
            </w:r>
          </w:p>
          <w:p w14:paraId="17A5B85A" w14:textId="77777777" w:rsidR="006519FC" w:rsidRPr="002662AD" w:rsidRDefault="006519FC" w:rsidP="00412B99">
            <w:pPr>
              <w:spacing w:after="0" w:line="240" w:lineRule="auto"/>
              <w:ind w:right="-30"/>
              <w:rPr>
                <w:rFonts w:ascii="Times New Roman" w:hAnsi="Times New Roman" w:cs="Times New Roman"/>
                <w:color w:val="00B0F0"/>
              </w:rPr>
            </w:pPr>
          </w:p>
        </w:tc>
        <w:tc>
          <w:tcPr>
            <w:tcW w:w="3256" w:type="dxa"/>
            <w:tcBorders>
              <w:top w:val="single" w:sz="4" w:space="0" w:color="auto"/>
              <w:left w:val="single" w:sz="4" w:space="0" w:color="auto"/>
              <w:bottom w:val="single" w:sz="4" w:space="0" w:color="auto"/>
              <w:right w:val="nil"/>
            </w:tcBorders>
            <w:shd w:val="clear" w:color="auto" w:fill="auto"/>
          </w:tcPr>
          <w:p w14:paraId="4B9E0014"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p w14:paraId="0775DFA1"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Majandus- ja Kommunikatsiooniministeerium</w:t>
            </w:r>
          </w:p>
          <w:p w14:paraId="5010C73A" w14:textId="77777777" w:rsidR="006519FC" w:rsidRPr="002662AD" w:rsidRDefault="006519FC" w:rsidP="00412B99">
            <w:pPr>
              <w:spacing w:after="0" w:line="240" w:lineRule="auto"/>
              <w:ind w:right="-30"/>
              <w:rPr>
                <w:rFonts w:ascii="Times New Roman" w:hAnsi="Times New Roman" w:cs="Times New Roman"/>
                <w:color w:val="00B0F0"/>
              </w:rPr>
            </w:pPr>
          </w:p>
        </w:tc>
        <w:tc>
          <w:tcPr>
            <w:tcW w:w="567" w:type="dxa"/>
            <w:gridSpan w:val="2"/>
            <w:tcBorders>
              <w:top w:val="single" w:sz="4" w:space="0" w:color="auto"/>
              <w:left w:val="nil"/>
              <w:bottom w:val="single" w:sz="4" w:space="0" w:color="auto"/>
              <w:right w:val="single" w:sz="4" w:space="0" w:color="auto"/>
            </w:tcBorders>
            <w:shd w:val="clear" w:color="auto" w:fill="auto"/>
          </w:tcPr>
          <w:p w14:paraId="2EB7EE90"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786B956C"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1B6D9BD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4.1.9.</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70083DC"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linnaosade ühenduste arendamine linnakeskusega, linna läbivate tänavate rekonstrueerimine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9CF7952" w14:textId="77777777" w:rsidR="006519FC" w:rsidRPr="002662AD" w:rsidRDefault="006519FC" w:rsidP="00412B99">
            <w:pPr>
              <w:pStyle w:val="PlainText"/>
              <w:ind w:right="-30"/>
              <w:rPr>
                <w:rFonts w:ascii="Times New Roman" w:hAnsi="Times New Roman"/>
                <w:color w:val="00B0F0"/>
                <w:sz w:val="22"/>
                <w:szCs w:val="22"/>
                <w:highlight w:val="yellow"/>
              </w:rPr>
            </w:pPr>
            <w:r w:rsidRPr="002662AD">
              <w:rPr>
                <w:rFonts w:ascii="Times New Roman" w:hAnsi="Times New Roman"/>
                <w:color w:val="00B0F0"/>
                <w:sz w:val="22"/>
                <w:szCs w:val="22"/>
                <w:highlight w:val="yellow"/>
              </w:rPr>
              <w:t>Arendada välja ühendused elurajoonide, linnakeskuse ja ettevõtlusaladega (sh Riia mnt, Reinu tee, Hariduse tn, Vaksali tn, Uus tn).</w:t>
            </w:r>
          </w:p>
          <w:p w14:paraId="376E15EE" w14:textId="77777777" w:rsidR="006519FC" w:rsidRPr="002662AD" w:rsidRDefault="006519FC" w:rsidP="00412B99">
            <w:pPr>
              <w:pStyle w:val="PlainText"/>
              <w:ind w:right="-30"/>
              <w:rPr>
                <w:rFonts w:ascii="Times New Roman" w:hAnsi="Times New Roman"/>
                <w:color w:val="00B0F0"/>
                <w:sz w:val="22"/>
                <w:szCs w:val="22"/>
                <w:highlight w:val="yellow"/>
              </w:rPr>
            </w:pPr>
            <w:r w:rsidRPr="002662AD">
              <w:rPr>
                <w:rFonts w:ascii="Times New Roman" w:hAnsi="Times New Roman"/>
                <w:color w:val="00B0F0"/>
                <w:sz w:val="22"/>
                <w:szCs w:val="22"/>
                <w:highlight w:val="yellow"/>
              </w:rPr>
              <w:t xml:space="preserve">Linnaosade vaheliste </w:t>
            </w:r>
            <w:proofErr w:type="spellStart"/>
            <w:r w:rsidRPr="002662AD">
              <w:rPr>
                <w:rFonts w:ascii="Times New Roman" w:hAnsi="Times New Roman"/>
                <w:color w:val="00B0F0"/>
                <w:sz w:val="22"/>
                <w:szCs w:val="22"/>
                <w:highlight w:val="yellow"/>
              </w:rPr>
              <w:t>kergliiklusühenduste</w:t>
            </w:r>
            <w:proofErr w:type="spellEnd"/>
            <w:r w:rsidRPr="002662AD">
              <w:rPr>
                <w:rFonts w:ascii="Times New Roman" w:hAnsi="Times New Roman"/>
                <w:color w:val="00B0F0"/>
                <w:sz w:val="22"/>
                <w:szCs w:val="22"/>
                <w:highlight w:val="yellow"/>
              </w:rPr>
              <w:t xml:space="preserve"> arendamine </w:t>
            </w:r>
          </w:p>
          <w:p w14:paraId="154C2ED2" w14:textId="77777777" w:rsidR="006519FC" w:rsidRPr="002662AD" w:rsidRDefault="006519FC" w:rsidP="00412B99">
            <w:pPr>
              <w:pStyle w:val="PlainText"/>
              <w:numPr>
                <w:ilvl w:val="0"/>
                <w:numId w:val="8"/>
              </w:numPr>
              <w:ind w:right="-30"/>
              <w:rPr>
                <w:rFonts w:ascii="Times New Roman" w:hAnsi="Times New Roman"/>
                <w:color w:val="00B0F0"/>
                <w:sz w:val="22"/>
                <w:szCs w:val="22"/>
                <w:highlight w:val="yellow"/>
              </w:rPr>
            </w:pPr>
            <w:r w:rsidRPr="002662AD">
              <w:rPr>
                <w:rFonts w:ascii="Times New Roman" w:hAnsi="Times New Roman"/>
                <w:color w:val="00B0F0"/>
                <w:sz w:val="22"/>
                <w:szCs w:val="22"/>
                <w:highlight w:val="yellow"/>
              </w:rPr>
              <w:t>lõikude rajamine Riia maanteele, Reinu teele ja Tallinna tänavale</w:t>
            </w:r>
          </w:p>
          <w:p w14:paraId="26ACDC39" w14:textId="77777777" w:rsidR="006519FC" w:rsidRPr="002662AD" w:rsidRDefault="006519FC" w:rsidP="00412B99">
            <w:pPr>
              <w:pStyle w:val="PlainText"/>
              <w:numPr>
                <w:ilvl w:val="0"/>
                <w:numId w:val="8"/>
              </w:numPr>
              <w:ind w:right="-30"/>
              <w:rPr>
                <w:rFonts w:ascii="Times New Roman" w:hAnsi="Times New Roman"/>
                <w:color w:val="00B0F0"/>
                <w:sz w:val="22"/>
                <w:szCs w:val="22"/>
              </w:rPr>
            </w:pPr>
            <w:r w:rsidRPr="002662AD">
              <w:rPr>
                <w:rFonts w:ascii="Times New Roman" w:hAnsi="Times New Roman"/>
                <w:color w:val="00B0F0"/>
                <w:sz w:val="22"/>
                <w:szCs w:val="22"/>
                <w:highlight w:val="yellow"/>
              </w:rPr>
              <w:t>Valuoja ristmiku ja Jakobsoni tänava tunneli ehitamine</w:t>
            </w:r>
          </w:p>
        </w:tc>
        <w:tc>
          <w:tcPr>
            <w:tcW w:w="3256" w:type="dxa"/>
            <w:tcBorders>
              <w:top w:val="single" w:sz="4" w:space="0" w:color="auto"/>
              <w:left w:val="single" w:sz="4" w:space="0" w:color="auto"/>
              <w:bottom w:val="single" w:sz="4" w:space="0" w:color="auto"/>
              <w:right w:val="nil"/>
            </w:tcBorders>
            <w:shd w:val="clear" w:color="auto" w:fill="auto"/>
          </w:tcPr>
          <w:p w14:paraId="50893772" w14:textId="77777777" w:rsidR="006519FC" w:rsidRPr="002662AD" w:rsidRDefault="006519FC" w:rsidP="00412B99">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Viljandi Linnavalitsus</w:t>
            </w:r>
          </w:p>
        </w:tc>
        <w:tc>
          <w:tcPr>
            <w:tcW w:w="567" w:type="dxa"/>
            <w:gridSpan w:val="2"/>
            <w:tcBorders>
              <w:top w:val="single" w:sz="4" w:space="0" w:color="auto"/>
              <w:left w:val="nil"/>
              <w:bottom w:val="single" w:sz="4" w:space="0" w:color="auto"/>
              <w:right w:val="single" w:sz="4" w:space="0" w:color="auto"/>
            </w:tcBorders>
            <w:shd w:val="clear" w:color="auto" w:fill="auto"/>
          </w:tcPr>
          <w:p w14:paraId="3B20E7DB"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0A18AD92"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52503A68"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lastRenderedPageBreak/>
              <w:t>4.1.10.</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ADD9074"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lang w:eastAsia="et-EE"/>
              </w:rPr>
              <w:t>Tänavavalgustuse arendamine</w:t>
            </w:r>
            <w:r w:rsidRPr="002662AD">
              <w:rPr>
                <w:rFonts w:ascii="Times New Roman" w:hAnsi="Times New Roman" w:cs="Times New Roman"/>
                <w:strike/>
                <w:color w:val="00B0F0"/>
                <w:lang w:eastAsia="et-EE"/>
              </w:rPr>
              <w:t xml:space="preserve"> </w:t>
            </w:r>
            <w:r w:rsidRPr="002662AD">
              <w:rPr>
                <w:rFonts w:ascii="Times New Roman" w:hAnsi="Times New Roman" w:cs="Times New Roman"/>
                <w:color w:val="00B0F0"/>
                <w:lang w:eastAsia="et-EE"/>
              </w:rPr>
              <w:t xml:space="preserve"> tiheasustusega aladel</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0FBA8D4"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Puuduliku tänavavalgustuse probleemi lahendamine.</w:t>
            </w:r>
          </w:p>
        </w:tc>
        <w:tc>
          <w:tcPr>
            <w:tcW w:w="3256" w:type="dxa"/>
            <w:tcBorders>
              <w:top w:val="single" w:sz="4" w:space="0" w:color="auto"/>
              <w:left w:val="single" w:sz="4" w:space="0" w:color="auto"/>
              <w:bottom w:val="single" w:sz="4" w:space="0" w:color="auto"/>
              <w:right w:val="nil"/>
            </w:tcBorders>
            <w:shd w:val="clear" w:color="auto" w:fill="auto"/>
          </w:tcPr>
          <w:p w14:paraId="61889C10"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tc>
        <w:tc>
          <w:tcPr>
            <w:tcW w:w="567" w:type="dxa"/>
            <w:gridSpan w:val="2"/>
            <w:tcBorders>
              <w:top w:val="single" w:sz="4" w:space="0" w:color="auto"/>
              <w:left w:val="nil"/>
              <w:bottom w:val="single" w:sz="4" w:space="0" w:color="auto"/>
              <w:right w:val="single" w:sz="4" w:space="0" w:color="auto"/>
            </w:tcBorders>
            <w:shd w:val="clear" w:color="auto" w:fill="auto"/>
          </w:tcPr>
          <w:p w14:paraId="50D803DA"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6E9DCDAE" w14:textId="77777777" w:rsidTr="000302C2">
        <w:tc>
          <w:tcPr>
            <w:tcW w:w="980" w:type="dxa"/>
            <w:tcBorders>
              <w:top w:val="single" w:sz="4" w:space="0" w:color="auto"/>
              <w:left w:val="single" w:sz="4" w:space="0" w:color="auto"/>
              <w:bottom w:val="single" w:sz="4" w:space="0" w:color="auto"/>
              <w:right w:val="single" w:sz="4" w:space="0" w:color="auto"/>
            </w:tcBorders>
            <w:shd w:val="clear" w:color="auto" w:fill="auto"/>
          </w:tcPr>
          <w:p w14:paraId="6FC778AD"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4.1.11.</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26D7F5B"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Maanteetranspordi peatus- ja </w:t>
            </w:r>
            <w:proofErr w:type="spellStart"/>
            <w:r w:rsidRPr="002662AD">
              <w:rPr>
                <w:rFonts w:ascii="Times New Roman" w:hAnsi="Times New Roman" w:cs="Times New Roman"/>
                <w:color w:val="00B0F0"/>
              </w:rPr>
              <w:t>puhkekohtade</w:t>
            </w:r>
            <w:proofErr w:type="spellEnd"/>
            <w:r w:rsidRPr="002662AD">
              <w:rPr>
                <w:rFonts w:ascii="Times New Roman" w:hAnsi="Times New Roman" w:cs="Times New Roman"/>
                <w:color w:val="00B0F0"/>
              </w:rPr>
              <w:t xml:space="preserve"> väljaarendamine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DBB9F4C" w14:textId="77777777" w:rsidR="006519FC" w:rsidRPr="002662AD" w:rsidRDefault="006519FC" w:rsidP="00412B99">
            <w:pPr>
              <w:autoSpaceDE w:val="0"/>
              <w:autoSpaceDN w:val="0"/>
              <w:adjustRightInd w:val="0"/>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Peatus- ja </w:t>
            </w:r>
            <w:proofErr w:type="spellStart"/>
            <w:r w:rsidRPr="002662AD">
              <w:rPr>
                <w:rFonts w:ascii="Times New Roman" w:hAnsi="Times New Roman" w:cs="Times New Roman"/>
                <w:color w:val="00B0F0"/>
              </w:rPr>
              <w:t>puhkekohtade</w:t>
            </w:r>
            <w:proofErr w:type="spellEnd"/>
            <w:r w:rsidRPr="002662AD">
              <w:rPr>
                <w:rFonts w:ascii="Times New Roman" w:hAnsi="Times New Roman" w:cs="Times New Roman"/>
                <w:color w:val="00B0F0"/>
              </w:rPr>
              <w:t xml:space="preserve"> planeerimine, väljaehitamine</w:t>
            </w:r>
          </w:p>
        </w:tc>
        <w:tc>
          <w:tcPr>
            <w:tcW w:w="3681" w:type="dxa"/>
            <w:gridSpan w:val="2"/>
            <w:tcBorders>
              <w:top w:val="single" w:sz="4" w:space="0" w:color="auto"/>
              <w:left w:val="single" w:sz="4" w:space="0" w:color="auto"/>
              <w:bottom w:val="single" w:sz="4" w:space="0" w:color="auto"/>
              <w:right w:val="nil"/>
            </w:tcBorders>
            <w:shd w:val="clear" w:color="auto" w:fill="auto"/>
          </w:tcPr>
          <w:p w14:paraId="31DB0D43" w14:textId="77777777" w:rsidR="006519FC" w:rsidRPr="002662AD" w:rsidRDefault="006519FC" w:rsidP="000302C2">
            <w:pPr>
              <w:spacing w:after="0" w:line="240" w:lineRule="auto"/>
              <w:ind w:right="-250"/>
              <w:rPr>
                <w:rFonts w:ascii="Times New Roman" w:hAnsi="Times New Roman" w:cs="Times New Roman"/>
                <w:color w:val="00B0F0"/>
              </w:rPr>
            </w:pPr>
            <w:r w:rsidRPr="002662AD">
              <w:rPr>
                <w:rFonts w:ascii="Times New Roman" w:hAnsi="Times New Roman" w:cs="Times New Roman"/>
                <w:color w:val="00B0F0"/>
              </w:rPr>
              <w:t>ettevõtjad,</w:t>
            </w:r>
          </w:p>
          <w:p w14:paraId="3B989756" w14:textId="77777777" w:rsidR="006519FC" w:rsidRPr="002662AD" w:rsidRDefault="006519FC" w:rsidP="000302C2">
            <w:pPr>
              <w:spacing w:after="0" w:line="240" w:lineRule="auto"/>
              <w:ind w:right="-250"/>
              <w:rPr>
                <w:rFonts w:ascii="Times New Roman" w:hAnsi="Times New Roman" w:cs="Times New Roman"/>
                <w:color w:val="00B0F0"/>
              </w:rPr>
            </w:pPr>
            <w:r w:rsidRPr="002662AD">
              <w:rPr>
                <w:rFonts w:ascii="Times New Roman" w:hAnsi="Times New Roman" w:cs="Times New Roman"/>
                <w:color w:val="00B0F0"/>
              </w:rPr>
              <w:t>kohalikud omavalitsused,</w:t>
            </w:r>
          </w:p>
          <w:p w14:paraId="67F28978" w14:textId="77777777" w:rsidR="006519FC" w:rsidRPr="002662AD" w:rsidRDefault="006519FC" w:rsidP="000302C2">
            <w:pPr>
              <w:spacing w:after="0" w:line="240" w:lineRule="auto"/>
              <w:ind w:right="-250"/>
              <w:rPr>
                <w:rFonts w:ascii="Times New Roman" w:hAnsi="Times New Roman" w:cs="Times New Roman"/>
                <w:color w:val="00B0F0"/>
              </w:rPr>
            </w:pPr>
            <w:r w:rsidRPr="002662AD">
              <w:rPr>
                <w:rFonts w:ascii="Times New Roman" w:hAnsi="Times New Roman" w:cs="Times New Roman"/>
                <w:color w:val="00B0F0"/>
              </w:rPr>
              <w:t>Majandus- ja Kommunikatsiooniministeerium</w:t>
            </w:r>
          </w:p>
        </w:tc>
        <w:tc>
          <w:tcPr>
            <w:tcW w:w="236" w:type="dxa"/>
            <w:gridSpan w:val="2"/>
            <w:tcBorders>
              <w:top w:val="single" w:sz="4" w:space="0" w:color="auto"/>
              <w:left w:val="nil"/>
              <w:bottom w:val="single" w:sz="4" w:space="0" w:color="auto"/>
              <w:right w:val="single" w:sz="4" w:space="0" w:color="auto"/>
            </w:tcBorders>
            <w:shd w:val="clear" w:color="auto" w:fill="auto"/>
          </w:tcPr>
          <w:p w14:paraId="5E90A885" w14:textId="77777777" w:rsidR="006519FC" w:rsidRPr="002662AD" w:rsidRDefault="006519FC" w:rsidP="00412B99">
            <w:pPr>
              <w:spacing w:after="0" w:line="240" w:lineRule="auto"/>
              <w:ind w:right="-30"/>
              <w:rPr>
                <w:rFonts w:ascii="Times New Roman" w:hAnsi="Times New Roman" w:cs="Times New Roman"/>
                <w:b/>
                <w:color w:val="00B0F0"/>
              </w:rPr>
            </w:pPr>
          </w:p>
        </w:tc>
      </w:tr>
      <w:tr w:rsidR="006519FC" w:rsidRPr="002662AD" w14:paraId="767D7354"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36E8847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4.1.12.</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12EDDF7"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Raudteetranspordi taristu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E06158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Raudteepeatuste taristu väljaehitamine (juurdepääsuteed, auto- ja jalgrattaparklad, valgustus, bussipeatused)</w:t>
            </w:r>
          </w:p>
          <w:p w14:paraId="5A75FE11" w14:textId="57854C15" w:rsidR="006519FC" w:rsidRPr="002662AD" w:rsidRDefault="006519FC" w:rsidP="000302C2">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w:t>
            </w:r>
            <w:proofErr w:type="spellStart"/>
            <w:r w:rsidRPr="002662AD">
              <w:rPr>
                <w:rFonts w:ascii="Times New Roman" w:hAnsi="Times New Roman" w:cs="Times New Roman"/>
                <w:color w:val="00B0F0"/>
              </w:rPr>
              <w:t>Paala</w:t>
            </w:r>
            <w:proofErr w:type="spellEnd"/>
            <w:r w:rsidRPr="002662AD">
              <w:rPr>
                <w:rFonts w:ascii="Times New Roman" w:hAnsi="Times New Roman" w:cs="Times New Roman"/>
                <w:color w:val="00B0F0"/>
              </w:rPr>
              <w:t xml:space="preserve"> tee ülesõidukohale tõkkepuu rajamine ning Kalevi tänava jalakäijate ülekäigu rajamine. </w:t>
            </w:r>
          </w:p>
        </w:tc>
        <w:tc>
          <w:tcPr>
            <w:tcW w:w="3256" w:type="dxa"/>
            <w:tcBorders>
              <w:top w:val="single" w:sz="4" w:space="0" w:color="auto"/>
              <w:left w:val="single" w:sz="4" w:space="0" w:color="auto"/>
              <w:bottom w:val="single" w:sz="4" w:space="0" w:color="auto"/>
              <w:right w:val="nil"/>
            </w:tcBorders>
            <w:shd w:val="clear" w:color="auto" w:fill="auto"/>
          </w:tcPr>
          <w:p w14:paraId="7BA0BA53"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p w14:paraId="6018EE6C"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Majandus- ja Kommunikatsiooniministeerium</w:t>
            </w:r>
          </w:p>
          <w:p w14:paraId="377F9135"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Tehnilise Järelevalve Amet</w:t>
            </w:r>
          </w:p>
        </w:tc>
        <w:tc>
          <w:tcPr>
            <w:tcW w:w="567" w:type="dxa"/>
            <w:gridSpan w:val="2"/>
            <w:tcBorders>
              <w:top w:val="single" w:sz="4" w:space="0" w:color="auto"/>
              <w:left w:val="nil"/>
              <w:bottom w:val="single" w:sz="4" w:space="0" w:color="auto"/>
              <w:right w:val="single" w:sz="4" w:space="0" w:color="auto"/>
            </w:tcBorders>
            <w:shd w:val="clear" w:color="auto" w:fill="auto"/>
          </w:tcPr>
          <w:p w14:paraId="33F26E47"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762275F8"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45BE600A"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4.1.13.</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337749A8"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Reisirongide kiiruse tõstmine Viljandi-Tallinn liinil </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2518CB3" w14:textId="77777777" w:rsidR="006519FC" w:rsidRPr="002662AD" w:rsidRDefault="006519FC" w:rsidP="00412B99">
            <w:pPr>
              <w:pStyle w:val="Default"/>
              <w:ind w:right="-30"/>
              <w:rPr>
                <w:rFonts w:ascii="Times New Roman" w:hAnsi="Times New Roman" w:cs="Times New Roman"/>
                <w:color w:val="00B0F0"/>
                <w:sz w:val="22"/>
                <w:szCs w:val="22"/>
              </w:rPr>
            </w:pPr>
            <w:r w:rsidRPr="002662AD">
              <w:rPr>
                <w:rFonts w:ascii="Times New Roman" w:hAnsi="Times New Roman" w:cs="Times New Roman"/>
                <w:color w:val="00B0F0"/>
                <w:sz w:val="22"/>
                <w:szCs w:val="22"/>
              </w:rPr>
              <w:t xml:space="preserve">Eesmärk tõsta reisirongide kiirust nii, et Viljandist Tallinna jõudmiseks ei kuluks rohkem kui 1 tund 40 minutit. </w:t>
            </w:r>
          </w:p>
          <w:p w14:paraId="0D8F5A44" w14:textId="77777777" w:rsidR="006519FC" w:rsidRPr="002662AD" w:rsidRDefault="006519FC" w:rsidP="00412B99">
            <w:pPr>
              <w:pStyle w:val="Default"/>
              <w:ind w:right="-30"/>
              <w:rPr>
                <w:rFonts w:ascii="Times New Roman" w:hAnsi="Times New Roman" w:cs="Times New Roman"/>
                <w:color w:val="00B0F0"/>
                <w:sz w:val="22"/>
                <w:szCs w:val="22"/>
              </w:rPr>
            </w:pPr>
            <w:r w:rsidRPr="002662AD">
              <w:rPr>
                <w:rFonts w:ascii="Times New Roman" w:hAnsi="Times New Roman" w:cs="Times New Roman"/>
                <w:color w:val="00B0F0"/>
                <w:sz w:val="22"/>
                <w:szCs w:val="22"/>
              </w:rPr>
              <w:t xml:space="preserve">Raudteetaristu kaasajastamine terves </w:t>
            </w:r>
            <w:proofErr w:type="spellStart"/>
            <w:r w:rsidRPr="002662AD">
              <w:rPr>
                <w:rFonts w:ascii="Times New Roman" w:hAnsi="Times New Roman" w:cs="Times New Roman"/>
                <w:color w:val="00B0F0"/>
                <w:sz w:val="22"/>
                <w:szCs w:val="22"/>
              </w:rPr>
              <w:t>ulatuses,lisada</w:t>
            </w:r>
            <w:proofErr w:type="spellEnd"/>
            <w:r w:rsidRPr="002662AD">
              <w:rPr>
                <w:rFonts w:ascii="Times New Roman" w:hAnsi="Times New Roman" w:cs="Times New Roman"/>
                <w:color w:val="00B0F0"/>
                <w:sz w:val="22"/>
                <w:szCs w:val="22"/>
              </w:rPr>
              <w:t xml:space="preserve"> juurde rongide möödasõidukohti ning optimeerida ekspressliini peatuskohtade arv </w:t>
            </w:r>
          </w:p>
          <w:p w14:paraId="4F868EC3" w14:textId="77777777" w:rsidR="006519FC" w:rsidRPr="002662AD" w:rsidRDefault="006519FC" w:rsidP="00412B99">
            <w:pPr>
              <w:spacing w:after="0" w:line="240" w:lineRule="auto"/>
              <w:ind w:right="-30"/>
              <w:rPr>
                <w:rFonts w:ascii="Times New Roman" w:hAnsi="Times New Roman" w:cs="Times New Roman"/>
                <w:color w:val="00B0F0"/>
              </w:rPr>
            </w:pPr>
          </w:p>
        </w:tc>
        <w:tc>
          <w:tcPr>
            <w:tcW w:w="3256" w:type="dxa"/>
            <w:tcBorders>
              <w:top w:val="single" w:sz="4" w:space="0" w:color="auto"/>
              <w:left w:val="single" w:sz="4" w:space="0" w:color="auto"/>
              <w:bottom w:val="single" w:sz="4" w:space="0" w:color="auto"/>
              <w:right w:val="nil"/>
            </w:tcBorders>
            <w:shd w:val="clear" w:color="auto" w:fill="auto"/>
          </w:tcPr>
          <w:p w14:paraId="781FB830"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Majandus- ja Kommunikatsiooniministeerium,</w:t>
            </w:r>
          </w:p>
          <w:p w14:paraId="73E9F21C"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Eesti Liinirongid AS (</w:t>
            </w:r>
            <w:proofErr w:type="spellStart"/>
            <w:r w:rsidRPr="002662AD">
              <w:rPr>
                <w:rFonts w:ascii="Times New Roman" w:hAnsi="Times New Roman" w:cs="Times New Roman"/>
                <w:color w:val="00B0F0"/>
              </w:rPr>
              <w:t>Elron</w:t>
            </w:r>
            <w:proofErr w:type="spellEnd"/>
            <w:r w:rsidRPr="002662AD">
              <w:rPr>
                <w:rFonts w:ascii="Times New Roman" w:hAnsi="Times New Roman" w:cs="Times New Roman"/>
                <w:color w:val="00B0F0"/>
              </w:rPr>
              <w:t>)</w:t>
            </w:r>
          </w:p>
          <w:p w14:paraId="70FA12EE" w14:textId="77777777" w:rsidR="006519FC" w:rsidRPr="002662AD" w:rsidRDefault="006519FC" w:rsidP="00412B99">
            <w:pPr>
              <w:spacing w:after="0" w:line="240" w:lineRule="auto"/>
              <w:ind w:right="-30"/>
              <w:rPr>
                <w:rFonts w:ascii="Times New Roman" w:hAnsi="Times New Roman" w:cs="Times New Roman"/>
                <w:b/>
                <w:color w:val="00B0F0"/>
              </w:rPr>
            </w:pPr>
          </w:p>
        </w:tc>
        <w:tc>
          <w:tcPr>
            <w:tcW w:w="567" w:type="dxa"/>
            <w:gridSpan w:val="2"/>
            <w:tcBorders>
              <w:top w:val="single" w:sz="4" w:space="0" w:color="auto"/>
              <w:left w:val="nil"/>
              <w:bottom w:val="single" w:sz="4" w:space="0" w:color="auto"/>
              <w:right w:val="single" w:sz="4" w:space="0" w:color="auto"/>
            </w:tcBorders>
            <w:shd w:val="clear" w:color="auto" w:fill="auto"/>
          </w:tcPr>
          <w:p w14:paraId="44B530EB"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76751E5E"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231499B1"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4.1.14.</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858D2AC"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Maakonna liiklusohtlike kohtade kaardistamine ja kitsaskohtade lahendamine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296F33E"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Parandada turvalisust liikluses.</w:t>
            </w:r>
          </w:p>
        </w:tc>
        <w:tc>
          <w:tcPr>
            <w:tcW w:w="3256" w:type="dxa"/>
            <w:tcBorders>
              <w:top w:val="single" w:sz="4" w:space="0" w:color="auto"/>
              <w:left w:val="single" w:sz="4" w:space="0" w:color="auto"/>
              <w:bottom w:val="single" w:sz="4" w:space="0" w:color="auto"/>
              <w:right w:val="nil"/>
            </w:tcBorders>
            <w:shd w:val="clear" w:color="auto" w:fill="auto"/>
          </w:tcPr>
          <w:p w14:paraId="63FE546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Maanteeamet,</w:t>
            </w:r>
          </w:p>
          <w:p w14:paraId="2EFA0808"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Viljandimaa liikluskomisjon </w:t>
            </w:r>
          </w:p>
        </w:tc>
        <w:tc>
          <w:tcPr>
            <w:tcW w:w="567" w:type="dxa"/>
            <w:gridSpan w:val="2"/>
            <w:tcBorders>
              <w:top w:val="single" w:sz="4" w:space="0" w:color="auto"/>
              <w:left w:val="nil"/>
              <w:bottom w:val="single" w:sz="4" w:space="0" w:color="auto"/>
              <w:right w:val="single" w:sz="4" w:space="0" w:color="auto"/>
            </w:tcBorders>
            <w:shd w:val="clear" w:color="auto" w:fill="auto"/>
          </w:tcPr>
          <w:p w14:paraId="4912EF5A"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12C046DA"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061AF1B7"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4.1.15.</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2B7ACCE" w14:textId="77777777" w:rsidR="006519FC" w:rsidRPr="002662AD" w:rsidRDefault="006519FC" w:rsidP="00412B99">
            <w:pPr>
              <w:spacing w:after="0" w:line="240" w:lineRule="auto"/>
              <w:ind w:right="-30"/>
              <w:rPr>
                <w:rFonts w:ascii="Times New Roman" w:hAnsi="Times New Roman" w:cs="Times New Roman"/>
                <w:color w:val="00B0F0"/>
                <w:highlight w:val="yellow"/>
              </w:rPr>
            </w:pPr>
            <w:r w:rsidRPr="002662AD">
              <w:rPr>
                <w:rFonts w:ascii="Times New Roman" w:hAnsi="Times New Roman" w:cs="Times New Roman"/>
                <w:color w:val="00B0F0"/>
                <w:highlight w:val="yellow"/>
              </w:rPr>
              <w:t>Jalg- ja tõukeratta ringlussüsteemi  väljaarendamine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B6D44E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highlight w:val="yellow"/>
              </w:rPr>
              <w:t>Jalg- ja tõukeratta laenutuse võrgustiku</w:t>
            </w:r>
            <w:r w:rsidRPr="002662AD">
              <w:rPr>
                <w:rFonts w:ascii="Times New Roman" w:hAnsi="Times New Roman" w:cs="Times New Roman"/>
                <w:color w:val="00B0F0"/>
              </w:rPr>
              <w:t xml:space="preserve"> välja arendamine maakonnas ja selle sidumine naabermaakondadega.</w:t>
            </w:r>
          </w:p>
        </w:tc>
        <w:tc>
          <w:tcPr>
            <w:tcW w:w="3256" w:type="dxa"/>
            <w:tcBorders>
              <w:top w:val="single" w:sz="4" w:space="0" w:color="auto"/>
              <w:left w:val="single" w:sz="4" w:space="0" w:color="auto"/>
              <w:bottom w:val="single" w:sz="4" w:space="0" w:color="auto"/>
              <w:right w:val="nil"/>
            </w:tcBorders>
            <w:shd w:val="clear" w:color="auto" w:fill="auto"/>
          </w:tcPr>
          <w:p w14:paraId="59FA6674"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tc>
        <w:tc>
          <w:tcPr>
            <w:tcW w:w="567" w:type="dxa"/>
            <w:gridSpan w:val="2"/>
            <w:tcBorders>
              <w:top w:val="single" w:sz="4" w:space="0" w:color="auto"/>
              <w:left w:val="nil"/>
              <w:bottom w:val="single" w:sz="4" w:space="0" w:color="auto"/>
              <w:right w:val="single" w:sz="4" w:space="0" w:color="auto"/>
            </w:tcBorders>
            <w:shd w:val="clear" w:color="auto" w:fill="auto"/>
          </w:tcPr>
          <w:p w14:paraId="7639640D"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5EC35156"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756AE40C"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4.1.16.</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20BB8BC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Kasutuseta ja perspektiivita hoonete lammutamine.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5EF49F5"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Eriti halvas olukorras ja perspektiivituid ehitisi ei ole otstarbekas renoveerida, vaid need on mõistlik lammutada. Hoonete alt vabanenud maal tekib seeläbi uus arenguperspektiiv.</w:t>
            </w:r>
          </w:p>
        </w:tc>
        <w:tc>
          <w:tcPr>
            <w:tcW w:w="3256" w:type="dxa"/>
            <w:tcBorders>
              <w:top w:val="single" w:sz="4" w:space="0" w:color="auto"/>
              <w:left w:val="single" w:sz="4" w:space="0" w:color="auto"/>
              <w:bottom w:val="single" w:sz="4" w:space="0" w:color="auto"/>
              <w:right w:val="nil"/>
            </w:tcBorders>
            <w:shd w:val="clear" w:color="auto" w:fill="auto"/>
          </w:tcPr>
          <w:p w14:paraId="57F519F6" w14:textId="77777777" w:rsidR="006519FC" w:rsidRPr="002662AD" w:rsidRDefault="006519FC" w:rsidP="000544CF">
            <w:pPr>
              <w:spacing w:after="0" w:line="240" w:lineRule="auto"/>
              <w:ind w:right="-1100"/>
              <w:rPr>
                <w:rFonts w:ascii="Times New Roman" w:hAnsi="Times New Roman" w:cs="Times New Roman"/>
                <w:color w:val="00B0F0"/>
              </w:rPr>
            </w:pPr>
            <w:r w:rsidRPr="002662AD">
              <w:rPr>
                <w:rFonts w:ascii="Times New Roman" w:hAnsi="Times New Roman" w:cs="Times New Roman"/>
                <w:color w:val="00B0F0"/>
              </w:rPr>
              <w:t xml:space="preserve">kinnisvara omanikud, </w:t>
            </w:r>
          </w:p>
          <w:p w14:paraId="70F1EA06" w14:textId="77777777" w:rsidR="006519FC" w:rsidRPr="002662AD" w:rsidRDefault="006519FC" w:rsidP="000544CF">
            <w:pPr>
              <w:spacing w:after="0" w:line="240" w:lineRule="auto"/>
              <w:ind w:right="-1100"/>
              <w:rPr>
                <w:rFonts w:ascii="Times New Roman" w:hAnsi="Times New Roman" w:cs="Times New Roman"/>
                <w:color w:val="00B0F0"/>
              </w:rPr>
            </w:pPr>
            <w:r w:rsidRPr="002662AD">
              <w:rPr>
                <w:rFonts w:ascii="Times New Roman" w:hAnsi="Times New Roman" w:cs="Times New Roman"/>
                <w:color w:val="00B0F0"/>
              </w:rPr>
              <w:t>kohalikud omavalitsused,</w:t>
            </w:r>
          </w:p>
          <w:p w14:paraId="0BABEB75" w14:textId="77777777" w:rsidR="006519FC" w:rsidRPr="002662AD" w:rsidRDefault="006519FC" w:rsidP="000544CF">
            <w:pPr>
              <w:spacing w:after="0" w:line="240" w:lineRule="auto"/>
              <w:ind w:right="-1100"/>
              <w:rPr>
                <w:rFonts w:ascii="Times New Roman" w:hAnsi="Times New Roman" w:cs="Times New Roman"/>
                <w:color w:val="00B0F0"/>
              </w:rPr>
            </w:pPr>
            <w:r w:rsidRPr="002662AD">
              <w:rPr>
                <w:rFonts w:ascii="Times New Roman" w:hAnsi="Times New Roman" w:cs="Times New Roman"/>
                <w:color w:val="00B0F0"/>
              </w:rPr>
              <w:t>Keskkonnainvesteeringute Keskus</w:t>
            </w:r>
          </w:p>
        </w:tc>
        <w:tc>
          <w:tcPr>
            <w:tcW w:w="567" w:type="dxa"/>
            <w:gridSpan w:val="2"/>
            <w:tcBorders>
              <w:top w:val="single" w:sz="4" w:space="0" w:color="auto"/>
              <w:left w:val="nil"/>
              <w:bottom w:val="single" w:sz="4" w:space="0" w:color="auto"/>
              <w:right w:val="single" w:sz="4" w:space="0" w:color="auto"/>
            </w:tcBorders>
            <w:shd w:val="clear" w:color="auto" w:fill="auto"/>
          </w:tcPr>
          <w:p w14:paraId="5D74A3F8"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32ACD586"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06142DD5"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4.1.17.</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F2EF2D5"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Veekeskuse ehitamine Viljandisse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726C6E5"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Eesmärgiks on elanikkonnas tervislike eluviiside juurutamine.</w:t>
            </w:r>
          </w:p>
          <w:p w14:paraId="05A92027"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highlight w:val="yellow"/>
              </w:rPr>
              <w:t xml:space="preserve">Ettevõtja planeerib Viljandi järve randa veekeskuse ja </w:t>
            </w:r>
            <w:proofErr w:type="spellStart"/>
            <w:r w:rsidRPr="002662AD">
              <w:rPr>
                <w:rFonts w:ascii="Times New Roman" w:hAnsi="Times New Roman" w:cs="Times New Roman"/>
                <w:color w:val="00B0F0"/>
                <w:highlight w:val="yellow"/>
              </w:rPr>
              <w:t>spaakompleksi</w:t>
            </w:r>
            <w:proofErr w:type="spellEnd"/>
            <w:r w:rsidRPr="002662AD">
              <w:rPr>
                <w:rFonts w:ascii="Times New Roman" w:hAnsi="Times New Roman" w:cs="Times New Roman"/>
                <w:color w:val="00B0F0"/>
                <w:highlight w:val="yellow"/>
              </w:rPr>
              <w:t xml:space="preserve"> rajamist.</w:t>
            </w:r>
          </w:p>
          <w:p w14:paraId="44432D4B"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Objekt tõstab Viljandimaa külastuskeskkonna atraktiivsust, elavdab Viljandi traditsioonilise </w:t>
            </w:r>
            <w:proofErr w:type="spellStart"/>
            <w:r w:rsidRPr="002662AD">
              <w:rPr>
                <w:rFonts w:ascii="Times New Roman" w:hAnsi="Times New Roman" w:cs="Times New Roman"/>
                <w:color w:val="00B0F0"/>
              </w:rPr>
              <w:t>puhkepiirkonna</w:t>
            </w:r>
            <w:proofErr w:type="spellEnd"/>
            <w:r w:rsidRPr="002662AD">
              <w:rPr>
                <w:rFonts w:ascii="Times New Roman" w:hAnsi="Times New Roman" w:cs="Times New Roman"/>
                <w:color w:val="00B0F0"/>
              </w:rPr>
              <w:t xml:space="preserve"> tegevusi.</w:t>
            </w:r>
          </w:p>
        </w:tc>
        <w:tc>
          <w:tcPr>
            <w:tcW w:w="3256" w:type="dxa"/>
            <w:tcBorders>
              <w:top w:val="single" w:sz="4" w:space="0" w:color="auto"/>
              <w:left w:val="single" w:sz="4" w:space="0" w:color="auto"/>
              <w:bottom w:val="single" w:sz="4" w:space="0" w:color="auto"/>
              <w:right w:val="nil"/>
            </w:tcBorders>
            <w:shd w:val="clear" w:color="auto" w:fill="auto"/>
          </w:tcPr>
          <w:p w14:paraId="602D67C4"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Linnavalitsus, </w:t>
            </w:r>
          </w:p>
          <w:p w14:paraId="48F2BC05"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Vallavalitsus           Ettevõtja</w:t>
            </w:r>
          </w:p>
        </w:tc>
        <w:tc>
          <w:tcPr>
            <w:tcW w:w="567" w:type="dxa"/>
            <w:gridSpan w:val="2"/>
            <w:tcBorders>
              <w:top w:val="single" w:sz="4" w:space="0" w:color="auto"/>
              <w:left w:val="nil"/>
              <w:bottom w:val="single" w:sz="4" w:space="0" w:color="auto"/>
              <w:right w:val="single" w:sz="4" w:space="0" w:color="auto"/>
            </w:tcBorders>
            <w:shd w:val="clear" w:color="auto" w:fill="auto"/>
          </w:tcPr>
          <w:p w14:paraId="2323E249"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1EB46B97" w14:textId="77777777" w:rsidTr="000302C2">
        <w:trPr>
          <w:gridAfter w:val="1"/>
          <w:wAfter w:w="94" w:type="dxa"/>
          <w:trHeight w:val="578"/>
        </w:trPr>
        <w:tc>
          <w:tcPr>
            <w:tcW w:w="980" w:type="dxa"/>
            <w:tcBorders>
              <w:top w:val="single" w:sz="4" w:space="0" w:color="auto"/>
              <w:left w:val="single" w:sz="4" w:space="0" w:color="auto"/>
              <w:bottom w:val="single" w:sz="4" w:space="0" w:color="auto"/>
              <w:right w:val="single" w:sz="4" w:space="0" w:color="auto"/>
            </w:tcBorders>
            <w:shd w:val="clear" w:color="auto" w:fill="auto"/>
          </w:tcPr>
          <w:p w14:paraId="7F80B278" w14:textId="23C9D32C" w:rsidR="006519FC" w:rsidRPr="000544CF" w:rsidRDefault="00732566" w:rsidP="00412B99">
            <w:pPr>
              <w:spacing w:after="0" w:line="240" w:lineRule="auto"/>
              <w:ind w:right="-30"/>
              <w:rPr>
                <w:rFonts w:ascii="Times New Roman" w:hAnsi="Times New Roman" w:cs="Times New Roman"/>
                <w:color w:val="00B0F0"/>
              </w:rPr>
            </w:pPr>
            <w:r w:rsidRPr="000544CF">
              <w:rPr>
                <w:rFonts w:ascii="Times New Roman" w:hAnsi="Times New Roman" w:cs="Times New Roman"/>
                <w:color w:val="00B0F0"/>
              </w:rPr>
              <w:t>4.1.18</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74BABB8" w14:textId="77777777" w:rsidR="006519FC" w:rsidRPr="000544CF" w:rsidRDefault="006519FC" w:rsidP="00412B99">
            <w:pPr>
              <w:spacing w:after="0" w:line="240" w:lineRule="auto"/>
              <w:ind w:right="-30"/>
              <w:rPr>
                <w:rFonts w:ascii="Times New Roman" w:hAnsi="Times New Roman" w:cs="Times New Roman"/>
                <w:color w:val="00B0F0"/>
              </w:rPr>
            </w:pPr>
            <w:r w:rsidRPr="000544CF">
              <w:rPr>
                <w:rFonts w:ascii="Times New Roman" w:hAnsi="Times New Roman" w:cs="Times New Roman"/>
                <w:color w:val="00B0F0"/>
              </w:rPr>
              <w:t>Mulgi valla spordirajatiste rekonstrueerimine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C6C6C89" w14:textId="196C2571" w:rsidR="006519FC" w:rsidRPr="000544CF" w:rsidRDefault="006519FC" w:rsidP="00412B99">
            <w:pPr>
              <w:spacing w:after="0" w:line="240" w:lineRule="auto"/>
              <w:ind w:right="-30"/>
              <w:rPr>
                <w:rFonts w:ascii="Times New Roman" w:hAnsi="Times New Roman" w:cs="Times New Roman"/>
                <w:color w:val="00B0F0"/>
              </w:rPr>
            </w:pPr>
            <w:r w:rsidRPr="000544CF">
              <w:rPr>
                <w:rFonts w:ascii="Times New Roman" w:hAnsi="Times New Roman" w:cs="Times New Roman"/>
                <w:color w:val="00B0F0"/>
              </w:rPr>
              <w:t>Abja Gümnaasiumi spordikompleksi arendamine ja rekonstrueerimine</w:t>
            </w:r>
          </w:p>
        </w:tc>
        <w:tc>
          <w:tcPr>
            <w:tcW w:w="3256" w:type="dxa"/>
            <w:tcBorders>
              <w:top w:val="single" w:sz="4" w:space="0" w:color="auto"/>
              <w:left w:val="single" w:sz="4" w:space="0" w:color="auto"/>
              <w:bottom w:val="single" w:sz="4" w:space="0" w:color="auto"/>
              <w:right w:val="nil"/>
            </w:tcBorders>
            <w:shd w:val="clear" w:color="auto" w:fill="auto"/>
          </w:tcPr>
          <w:p w14:paraId="568C948B" w14:textId="77777777" w:rsidR="006519FC" w:rsidRPr="000544CF" w:rsidRDefault="006519FC" w:rsidP="00412B99">
            <w:pPr>
              <w:spacing w:after="0" w:line="240" w:lineRule="auto"/>
              <w:ind w:right="-30"/>
              <w:rPr>
                <w:rFonts w:ascii="Times New Roman" w:hAnsi="Times New Roman" w:cs="Times New Roman"/>
                <w:color w:val="00B0F0"/>
              </w:rPr>
            </w:pPr>
            <w:r w:rsidRPr="000544CF">
              <w:rPr>
                <w:rFonts w:ascii="Times New Roman" w:hAnsi="Times New Roman" w:cs="Times New Roman"/>
                <w:color w:val="00B0F0"/>
              </w:rPr>
              <w:t>Mulgi vallavalitsus</w:t>
            </w:r>
          </w:p>
        </w:tc>
        <w:tc>
          <w:tcPr>
            <w:tcW w:w="567" w:type="dxa"/>
            <w:gridSpan w:val="2"/>
            <w:tcBorders>
              <w:top w:val="single" w:sz="4" w:space="0" w:color="auto"/>
              <w:left w:val="nil"/>
              <w:bottom w:val="single" w:sz="4" w:space="0" w:color="auto"/>
              <w:right w:val="single" w:sz="4" w:space="0" w:color="auto"/>
            </w:tcBorders>
            <w:shd w:val="clear" w:color="auto" w:fill="auto"/>
          </w:tcPr>
          <w:p w14:paraId="6A2B6AFD" w14:textId="77777777" w:rsidR="006519FC" w:rsidRPr="002662AD" w:rsidRDefault="006519FC" w:rsidP="00412B99">
            <w:pPr>
              <w:spacing w:after="0" w:line="240" w:lineRule="auto"/>
              <w:ind w:right="-30"/>
              <w:rPr>
                <w:rFonts w:ascii="Times New Roman" w:hAnsi="Times New Roman" w:cs="Times New Roman"/>
                <w:b/>
              </w:rPr>
            </w:pPr>
          </w:p>
        </w:tc>
      </w:tr>
      <w:tr w:rsidR="006519FC" w:rsidRPr="002662AD" w14:paraId="0A8424E6"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0A90471E" w14:textId="56C25C0E" w:rsidR="006519FC" w:rsidRPr="002662AD" w:rsidRDefault="00732566" w:rsidP="00412B99">
            <w:pPr>
              <w:spacing w:after="0" w:line="240" w:lineRule="auto"/>
              <w:ind w:right="-30"/>
              <w:rPr>
                <w:rFonts w:ascii="Times New Roman" w:hAnsi="Times New Roman" w:cs="Times New Roman"/>
                <w:color w:val="FF0000"/>
              </w:rPr>
            </w:pPr>
            <w:r>
              <w:rPr>
                <w:rFonts w:ascii="Times New Roman" w:hAnsi="Times New Roman" w:cs="Times New Roman"/>
              </w:rPr>
              <w:t>4.1.19</w:t>
            </w:r>
            <w:r w:rsidR="006519FC" w:rsidRPr="002662AD">
              <w:rPr>
                <w:rFonts w:ascii="Times New Roman" w:hAnsi="Times New Roman" w:cs="Times New Roman"/>
              </w:rPr>
              <w:t>.</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C04F368" w14:textId="77777777" w:rsidR="006519FC" w:rsidRPr="002662AD" w:rsidRDefault="006519FC" w:rsidP="00412B99">
            <w:pPr>
              <w:spacing w:after="0" w:line="240" w:lineRule="auto"/>
              <w:ind w:right="-30"/>
              <w:rPr>
                <w:rFonts w:ascii="Times New Roman" w:hAnsi="Times New Roman" w:cs="Times New Roman"/>
                <w:color w:val="FF0000"/>
              </w:rPr>
            </w:pPr>
            <w:r w:rsidRPr="002662AD">
              <w:rPr>
                <w:rFonts w:ascii="Times New Roman" w:hAnsi="Times New Roman" w:cs="Times New Roman"/>
              </w:rPr>
              <w:t>Põhja –Sakala valla spordirajatiste ehitamine, arendamine ja rekonstrueerimine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4FACEBF"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Võhma staadioni rekonstrueerimine</w:t>
            </w:r>
          </w:p>
          <w:p w14:paraId="64DA59CA"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Olustvere staadioni rekonstrueerimine</w:t>
            </w:r>
          </w:p>
          <w:p w14:paraId="27B38382" w14:textId="2EF41111"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proofErr w:type="spellStart"/>
            <w:r w:rsidRPr="002662AD">
              <w:rPr>
                <w:rFonts w:ascii="Times New Roman" w:hAnsi="Times New Roman" w:cs="Times New Roman"/>
                <w:color w:val="00B0F0"/>
              </w:rPr>
              <w:t>Tääksi</w:t>
            </w:r>
            <w:proofErr w:type="spellEnd"/>
            <w:r w:rsidRPr="002662AD">
              <w:rPr>
                <w:rFonts w:ascii="Times New Roman" w:hAnsi="Times New Roman" w:cs="Times New Roman"/>
                <w:color w:val="00B0F0"/>
              </w:rPr>
              <w:t xml:space="preserve"> </w:t>
            </w:r>
            <w:proofErr w:type="spellStart"/>
            <w:r w:rsidRPr="002662AD">
              <w:rPr>
                <w:rFonts w:ascii="Times New Roman" w:hAnsi="Times New Roman" w:cs="Times New Roman"/>
                <w:color w:val="00B0F0"/>
              </w:rPr>
              <w:t>multifunktsionaalse</w:t>
            </w:r>
            <w:proofErr w:type="spellEnd"/>
            <w:r w:rsidRPr="002662AD">
              <w:rPr>
                <w:rFonts w:ascii="Times New Roman" w:hAnsi="Times New Roman" w:cs="Times New Roman"/>
                <w:color w:val="00B0F0"/>
              </w:rPr>
              <w:t xml:space="preserve"> </w:t>
            </w:r>
            <w:proofErr w:type="spellStart"/>
            <w:r w:rsidRPr="002662AD">
              <w:rPr>
                <w:rFonts w:ascii="Times New Roman" w:hAnsi="Times New Roman" w:cs="Times New Roman"/>
                <w:color w:val="00B0F0"/>
              </w:rPr>
              <w:t>sisespordihalli</w:t>
            </w:r>
            <w:proofErr w:type="spellEnd"/>
            <w:r w:rsidRPr="002662AD">
              <w:rPr>
                <w:rFonts w:ascii="Times New Roman" w:hAnsi="Times New Roman" w:cs="Times New Roman"/>
                <w:color w:val="00B0F0"/>
              </w:rPr>
              <w:t xml:space="preserve">. </w:t>
            </w:r>
          </w:p>
          <w:p w14:paraId="2CC8E5FF"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color w:val="FF0000"/>
              </w:rPr>
              <w:t>Suure-Jaani staadioni rekonstrueerimine</w:t>
            </w:r>
          </w:p>
        </w:tc>
        <w:tc>
          <w:tcPr>
            <w:tcW w:w="3256" w:type="dxa"/>
            <w:tcBorders>
              <w:top w:val="single" w:sz="4" w:space="0" w:color="auto"/>
              <w:left w:val="single" w:sz="4" w:space="0" w:color="auto"/>
              <w:bottom w:val="single" w:sz="4" w:space="0" w:color="auto"/>
              <w:right w:val="nil"/>
            </w:tcBorders>
            <w:shd w:val="clear" w:color="auto" w:fill="auto"/>
          </w:tcPr>
          <w:p w14:paraId="322C4453"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rPr>
              <w:t>Põhja-Sakala Vallavalitsus</w:t>
            </w:r>
            <w:r w:rsidRPr="002662AD">
              <w:rPr>
                <w:rFonts w:ascii="Times New Roman" w:hAnsi="Times New Roman" w:cs="Times New Roman"/>
                <w:color w:val="00B0F0"/>
              </w:rPr>
              <w:t xml:space="preserve"> </w:t>
            </w:r>
          </w:p>
          <w:p w14:paraId="6745F213" w14:textId="77777777" w:rsidR="006519FC" w:rsidRPr="002662AD" w:rsidRDefault="006519FC" w:rsidP="00412B99">
            <w:pPr>
              <w:spacing w:after="0" w:line="240" w:lineRule="auto"/>
              <w:ind w:right="-30"/>
              <w:rPr>
                <w:rFonts w:ascii="Times New Roman" w:hAnsi="Times New Roman" w:cs="Times New Roman"/>
                <w:color w:val="00B0F0"/>
              </w:rPr>
            </w:pPr>
            <w:proofErr w:type="spellStart"/>
            <w:r w:rsidRPr="002662AD">
              <w:rPr>
                <w:rFonts w:ascii="Times New Roman" w:hAnsi="Times New Roman" w:cs="Times New Roman"/>
                <w:color w:val="00B0F0"/>
              </w:rPr>
              <w:t>Leader</w:t>
            </w:r>
            <w:proofErr w:type="spellEnd"/>
            <w:r w:rsidRPr="002662AD">
              <w:rPr>
                <w:rFonts w:ascii="Times New Roman" w:hAnsi="Times New Roman" w:cs="Times New Roman"/>
                <w:color w:val="00B0F0"/>
              </w:rPr>
              <w:t xml:space="preserve"> tegevusgrupid</w:t>
            </w:r>
          </w:p>
          <w:p w14:paraId="0164BF83"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piirkonna spordiklubid</w:t>
            </w:r>
          </w:p>
          <w:p w14:paraId="1113BAB1" w14:textId="77777777" w:rsidR="006519FC" w:rsidRPr="002662AD" w:rsidRDefault="006519FC" w:rsidP="00412B99">
            <w:pPr>
              <w:spacing w:after="0" w:line="240" w:lineRule="auto"/>
              <w:ind w:right="-30"/>
              <w:rPr>
                <w:rFonts w:ascii="Times New Roman" w:hAnsi="Times New Roman" w:cs="Times New Roman"/>
                <w:color w:val="FF0000"/>
              </w:rPr>
            </w:pPr>
          </w:p>
        </w:tc>
        <w:tc>
          <w:tcPr>
            <w:tcW w:w="567" w:type="dxa"/>
            <w:gridSpan w:val="2"/>
            <w:tcBorders>
              <w:top w:val="single" w:sz="4" w:space="0" w:color="auto"/>
              <w:left w:val="nil"/>
              <w:bottom w:val="single" w:sz="4" w:space="0" w:color="auto"/>
              <w:right w:val="single" w:sz="4" w:space="0" w:color="auto"/>
            </w:tcBorders>
            <w:shd w:val="clear" w:color="auto" w:fill="auto"/>
          </w:tcPr>
          <w:p w14:paraId="3CEDD153" w14:textId="77777777" w:rsidR="006519FC" w:rsidRPr="002662AD" w:rsidRDefault="006519FC" w:rsidP="00412B99">
            <w:pPr>
              <w:spacing w:after="0" w:line="240" w:lineRule="auto"/>
              <w:ind w:right="-30"/>
              <w:rPr>
                <w:rFonts w:ascii="Times New Roman" w:hAnsi="Times New Roman" w:cs="Times New Roman"/>
                <w:color w:val="FF0000"/>
              </w:rPr>
            </w:pPr>
          </w:p>
        </w:tc>
      </w:tr>
      <w:tr w:rsidR="006519FC" w:rsidRPr="002662AD" w14:paraId="77397D52"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0A884F25" w14:textId="67D13E9D" w:rsidR="006519FC" w:rsidRPr="002662AD" w:rsidRDefault="00732566" w:rsidP="00412B99">
            <w:pPr>
              <w:spacing w:after="0" w:line="240" w:lineRule="auto"/>
              <w:ind w:right="-30"/>
              <w:rPr>
                <w:rFonts w:ascii="Times New Roman" w:hAnsi="Times New Roman" w:cs="Times New Roman"/>
              </w:rPr>
            </w:pPr>
            <w:r>
              <w:rPr>
                <w:rFonts w:ascii="Times New Roman" w:hAnsi="Times New Roman" w:cs="Times New Roman"/>
              </w:rPr>
              <w:lastRenderedPageBreak/>
              <w:t>4.1.20</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2A50EBC6"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Viljandi linna spordirajatiste ehitamine, arendamine ja rekonstrueerimine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D71E0A5"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Viljandi Männimäe jalgpallihalli ehitamine.</w:t>
            </w:r>
          </w:p>
          <w:p w14:paraId="14C4125B"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Viljandi spordihoone rekonstrueerimine. Viljandi spordihoone vana osa projekteerimine</w:t>
            </w:r>
          </w:p>
          <w:p w14:paraId="4100DCA3"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Viljandi linnastaadioni murukatte uuendamine</w:t>
            </w:r>
          </w:p>
          <w:p w14:paraId="591D402A"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Viljandi Jakobsoni kooli staadioni rekonstrueerimine</w:t>
            </w:r>
          </w:p>
          <w:p w14:paraId="52337B20"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color w:val="FF0000"/>
              </w:rPr>
            </w:pPr>
            <w:r w:rsidRPr="002662AD">
              <w:rPr>
                <w:rFonts w:ascii="Times New Roman" w:hAnsi="Times New Roman" w:cs="Times New Roman"/>
                <w:color w:val="FF0000"/>
              </w:rPr>
              <w:t>Viljandi jäähalli arendamine aasta läbi töötavaks terviserajatiseks</w:t>
            </w:r>
          </w:p>
          <w:p w14:paraId="1C075BBC"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color w:val="FF0000"/>
              </w:rPr>
            </w:pPr>
            <w:r w:rsidRPr="002662AD">
              <w:rPr>
                <w:rFonts w:ascii="Times New Roman" w:hAnsi="Times New Roman" w:cs="Times New Roman"/>
                <w:color w:val="FF0000"/>
              </w:rPr>
              <w:t>Sõudestaadioni rajamine Viljandi järvele eesmärgiga parandada sõudesportlaste treeningtingimusi ja luua võimalused rahvusvaheliste sõudevõistluste korraldamiseks.</w:t>
            </w:r>
          </w:p>
          <w:p w14:paraId="6156FE5B"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color w:val="FF0000"/>
              </w:rPr>
            </w:pPr>
            <w:r w:rsidRPr="002662AD">
              <w:rPr>
                <w:rFonts w:ascii="Times New Roman" w:hAnsi="Times New Roman" w:cs="Times New Roman"/>
                <w:color w:val="FF0000"/>
              </w:rPr>
              <w:t xml:space="preserve">Viljandi </w:t>
            </w:r>
            <w:proofErr w:type="spellStart"/>
            <w:r w:rsidRPr="002662AD">
              <w:rPr>
                <w:rFonts w:ascii="Times New Roman" w:hAnsi="Times New Roman" w:cs="Times New Roman"/>
                <w:color w:val="FF0000"/>
              </w:rPr>
              <w:t>Paalalinna</w:t>
            </w:r>
            <w:proofErr w:type="spellEnd"/>
            <w:r w:rsidRPr="002662AD">
              <w:rPr>
                <w:rFonts w:ascii="Times New Roman" w:hAnsi="Times New Roman" w:cs="Times New Roman"/>
                <w:color w:val="FF0000"/>
              </w:rPr>
              <w:t xml:space="preserve"> Kooli spordiväljakute rekonstrueerimine</w:t>
            </w:r>
          </w:p>
          <w:p w14:paraId="6168D8B3"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color w:val="FF0000"/>
              </w:rPr>
              <w:t>Viljandi Kesklinna Kooli spordiväljakute rekonstrueerimine</w:t>
            </w:r>
          </w:p>
          <w:p w14:paraId="0E4E3D99"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proofErr w:type="spellStart"/>
            <w:r w:rsidRPr="002662AD">
              <w:rPr>
                <w:rFonts w:ascii="Times New Roman" w:hAnsi="Times New Roman" w:cs="Times New Roman"/>
                <w:color w:val="FF0000"/>
              </w:rPr>
              <w:t>Paalalinna</w:t>
            </w:r>
            <w:proofErr w:type="spellEnd"/>
            <w:r w:rsidRPr="002662AD">
              <w:rPr>
                <w:rFonts w:ascii="Times New Roman" w:hAnsi="Times New Roman" w:cs="Times New Roman"/>
                <w:color w:val="FF0000"/>
              </w:rPr>
              <w:t xml:space="preserve"> viilhalli rekonstrueerimine</w:t>
            </w:r>
          </w:p>
          <w:p w14:paraId="6A9DBFA4"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color w:val="FF0000"/>
              </w:rPr>
              <w:t>Viljandi aerutamisbaasi rekonstrueerimine</w:t>
            </w:r>
          </w:p>
          <w:p w14:paraId="40CDE519"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color w:val="FF0000"/>
              </w:rPr>
              <w:t>Viljandi Jakobsoni Kooli ujula rekonstrueerimine</w:t>
            </w:r>
          </w:p>
          <w:p w14:paraId="35DAC6DA"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color w:val="FF0000"/>
              </w:rPr>
              <w:t>Viljandi järve liikumisraja rekonstrueerimine ja arendamine</w:t>
            </w:r>
          </w:p>
        </w:tc>
        <w:tc>
          <w:tcPr>
            <w:tcW w:w="3256" w:type="dxa"/>
            <w:tcBorders>
              <w:top w:val="single" w:sz="4" w:space="0" w:color="auto"/>
              <w:left w:val="single" w:sz="4" w:space="0" w:color="auto"/>
              <w:bottom w:val="single" w:sz="4" w:space="0" w:color="auto"/>
              <w:right w:val="nil"/>
            </w:tcBorders>
            <w:shd w:val="clear" w:color="auto" w:fill="auto"/>
          </w:tcPr>
          <w:p w14:paraId="250B59B6"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Viljandi Linnavalitsus</w:t>
            </w:r>
          </w:p>
          <w:p w14:paraId="3F7D5DA7"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Viljandi Jäähall MTÜ</w:t>
            </w:r>
          </w:p>
          <w:p w14:paraId="477EB4E5"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ettevõtjad</w:t>
            </w:r>
          </w:p>
        </w:tc>
        <w:tc>
          <w:tcPr>
            <w:tcW w:w="567" w:type="dxa"/>
            <w:gridSpan w:val="2"/>
            <w:tcBorders>
              <w:top w:val="single" w:sz="4" w:space="0" w:color="auto"/>
              <w:left w:val="nil"/>
              <w:bottom w:val="single" w:sz="4" w:space="0" w:color="auto"/>
              <w:right w:val="single" w:sz="4" w:space="0" w:color="auto"/>
            </w:tcBorders>
            <w:shd w:val="clear" w:color="auto" w:fill="auto"/>
          </w:tcPr>
          <w:p w14:paraId="62EE9E3D" w14:textId="77777777" w:rsidR="006519FC" w:rsidRPr="002662AD" w:rsidRDefault="006519FC" w:rsidP="00412B99">
            <w:pPr>
              <w:spacing w:after="0" w:line="240" w:lineRule="auto"/>
              <w:ind w:right="-30"/>
              <w:rPr>
                <w:rFonts w:ascii="Times New Roman" w:hAnsi="Times New Roman" w:cs="Times New Roman"/>
              </w:rPr>
            </w:pPr>
          </w:p>
        </w:tc>
      </w:tr>
      <w:tr w:rsidR="006519FC" w:rsidRPr="002662AD" w14:paraId="730A85B9"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7389B9F5" w14:textId="4B12A711" w:rsidR="006519FC" w:rsidRPr="002662AD" w:rsidRDefault="00732566" w:rsidP="00412B99">
            <w:pPr>
              <w:spacing w:after="0" w:line="240" w:lineRule="auto"/>
              <w:ind w:right="-30"/>
              <w:rPr>
                <w:rFonts w:ascii="Times New Roman" w:hAnsi="Times New Roman" w:cs="Times New Roman"/>
              </w:rPr>
            </w:pPr>
            <w:r>
              <w:rPr>
                <w:rFonts w:ascii="Times New Roman" w:hAnsi="Times New Roman" w:cs="Times New Roman"/>
              </w:rPr>
              <w:t>4.1.21</w:t>
            </w:r>
            <w:r w:rsidR="006519FC" w:rsidRPr="002662AD">
              <w:rPr>
                <w:rFonts w:ascii="Times New Roman" w:hAnsi="Times New Roman" w:cs="Times New Roman"/>
              </w:rPr>
              <w:t>.</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5AFDFEC"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Viljandi valla spordirajatiste rekonstrueerimine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72E1436"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Tarvastu gümnaasiumi spordirajatiste rekonstrueerimine,</w:t>
            </w:r>
          </w:p>
          <w:p w14:paraId="4DCA2D4A"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 xml:space="preserve">Viiratsi spordikompleksi arendamine, staadioni korrastamine, </w:t>
            </w:r>
            <w:proofErr w:type="spellStart"/>
            <w:r w:rsidRPr="002662AD">
              <w:rPr>
                <w:rFonts w:ascii="Times New Roman" w:hAnsi="Times New Roman" w:cs="Times New Roman"/>
              </w:rPr>
              <w:t>squashihalli</w:t>
            </w:r>
            <w:proofErr w:type="spellEnd"/>
            <w:r w:rsidRPr="002662AD">
              <w:rPr>
                <w:rFonts w:ascii="Times New Roman" w:hAnsi="Times New Roman" w:cs="Times New Roman"/>
              </w:rPr>
              <w:t xml:space="preserve"> rajamine,</w:t>
            </w:r>
          </w:p>
          <w:p w14:paraId="60384945"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Soe staadioni rekonstrueerimine,</w:t>
            </w:r>
          </w:p>
          <w:p w14:paraId="6A5FD0A7"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Saarepeedi kooli staadioni rekonstrueerimine,</w:t>
            </w:r>
          </w:p>
          <w:p w14:paraId="78D488C8"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Kolga-Jaani põhikooli staadioni rekonstrueerimine,</w:t>
            </w:r>
          </w:p>
          <w:p w14:paraId="0C905300"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Paistu kooli staadioni rekonstrueerimine,</w:t>
            </w:r>
          </w:p>
          <w:p w14:paraId="17CCE1AC"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proofErr w:type="spellStart"/>
            <w:r w:rsidRPr="002662AD">
              <w:rPr>
                <w:rFonts w:ascii="Times New Roman" w:hAnsi="Times New Roman" w:cs="Times New Roman"/>
              </w:rPr>
              <w:t>Holstre</w:t>
            </w:r>
            <w:proofErr w:type="spellEnd"/>
            <w:r w:rsidRPr="002662AD">
              <w:rPr>
                <w:rFonts w:ascii="Times New Roman" w:hAnsi="Times New Roman" w:cs="Times New Roman"/>
              </w:rPr>
              <w:t xml:space="preserve"> kooli staadioni rekonstrueerimine.</w:t>
            </w:r>
          </w:p>
        </w:tc>
        <w:tc>
          <w:tcPr>
            <w:tcW w:w="3256" w:type="dxa"/>
            <w:tcBorders>
              <w:top w:val="single" w:sz="4" w:space="0" w:color="auto"/>
              <w:left w:val="single" w:sz="4" w:space="0" w:color="auto"/>
              <w:bottom w:val="single" w:sz="4" w:space="0" w:color="auto"/>
              <w:right w:val="nil"/>
            </w:tcBorders>
            <w:shd w:val="clear" w:color="auto" w:fill="auto"/>
          </w:tcPr>
          <w:p w14:paraId="29FA3F94"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Viljandi Vallavalitsus,</w:t>
            </w:r>
          </w:p>
          <w:p w14:paraId="0065DE2C"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MTÜ Viiratsi Terviseväljak</w:t>
            </w:r>
          </w:p>
        </w:tc>
        <w:tc>
          <w:tcPr>
            <w:tcW w:w="567" w:type="dxa"/>
            <w:gridSpan w:val="2"/>
            <w:tcBorders>
              <w:top w:val="single" w:sz="4" w:space="0" w:color="auto"/>
              <w:left w:val="nil"/>
              <w:bottom w:val="single" w:sz="4" w:space="0" w:color="auto"/>
              <w:right w:val="single" w:sz="4" w:space="0" w:color="auto"/>
            </w:tcBorders>
            <w:shd w:val="clear" w:color="auto" w:fill="auto"/>
          </w:tcPr>
          <w:p w14:paraId="5F08E372" w14:textId="77777777" w:rsidR="006519FC" w:rsidRPr="002662AD" w:rsidRDefault="006519FC" w:rsidP="00412B99">
            <w:pPr>
              <w:spacing w:after="0" w:line="240" w:lineRule="auto"/>
              <w:ind w:right="-30"/>
              <w:rPr>
                <w:rFonts w:ascii="Times New Roman" w:hAnsi="Times New Roman" w:cs="Times New Roman"/>
              </w:rPr>
            </w:pPr>
          </w:p>
        </w:tc>
      </w:tr>
      <w:tr w:rsidR="006519FC" w:rsidRPr="002662AD" w14:paraId="443C1579" w14:textId="77777777" w:rsidTr="000302C2">
        <w:trPr>
          <w:gridAfter w:val="1"/>
          <w:wAfter w:w="94" w:type="dxa"/>
          <w:trHeight w:val="1764"/>
        </w:trPr>
        <w:tc>
          <w:tcPr>
            <w:tcW w:w="980" w:type="dxa"/>
            <w:tcBorders>
              <w:top w:val="single" w:sz="4" w:space="0" w:color="auto"/>
              <w:left w:val="single" w:sz="4" w:space="0" w:color="auto"/>
              <w:bottom w:val="single" w:sz="4" w:space="0" w:color="auto"/>
              <w:right w:val="single" w:sz="4" w:space="0" w:color="auto"/>
            </w:tcBorders>
            <w:shd w:val="clear" w:color="auto" w:fill="auto"/>
          </w:tcPr>
          <w:p w14:paraId="75B8F55A" w14:textId="0B5759FF" w:rsidR="006519FC" w:rsidRPr="002662AD" w:rsidRDefault="00732566" w:rsidP="00412B99">
            <w:pPr>
              <w:spacing w:after="0" w:line="240" w:lineRule="auto"/>
              <w:ind w:right="-30"/>
              <w:rPr>
                <w:rFonts w:ascii="Times New Roman" w:hAnsi="Times New Roman" w:cs="Times New Roman"/>
              </w:rPr>
            </w:pPr>
            <w:r>
              <w:rPr>
                <w:rFonts w:ascii="Times New Roman" w:hAnsi="Times New Roman" w:cs="Times New Roman"/>
              </w:rPr>
              <w:t>4.1.22</w:t>
            </w:r>
            <w:r w:rsidR="006519FC" w:rsidRPr="002662AD">
              <w:rPr>
                <w:rFonts w:ascii="Times New Roman" w:hAnsi="Times New Roman" w:cs="Times New Roman"/>
              </w:rPr>
              <w:t>.</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3A9744E" w14:textId="77777777" w:rsidR="006519FC" w:rsidRPr="002662AD" w:rsidRDefault="006519FC" w:rsidP="00412B99">
            <w:pPr>
              <w:spacing w:after="0" w:line="240" w:lineRule="auto"/>
              <w:ind w:right="-30"/>
              <w:rPr>
                <w:rFonts w:ascii="Times New Roman" w:hAnsi="Times New Roman" w:cs="Times New Roman"/>
              </w:rPr>
            </w:pPr>
            <w:proofErr w:type="spellStart"/>
            <w:r w:rsidRPr="002662AD">
              <w:rPr>
                <w:rFonts w:ascii="Times New Roman" w:hAnsi="Times New Roman" w:cs="Times New Roman"/>
              </w:rPr>
              <w:t>Holstre</w:t>
            </w:r>
            <w:proofErr w:type="spellEnd"/>
            <w:r w:rsidRPr="002662AD">
              <w:rPr>
                <w:rFonts w:ascii="Times New Roman" w:hAnsi="Times New Roman" w:cs="Times New Roman"/>
              </w:rPr>
              <w:t>-Polli Spordi- ja Puhkekeskus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6DFC2DB"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Eesmärgiks on elanikkonnas tervislike eluviiside juurutamine, sportlastele treenimisvõimaluse loomine, vaba-aja võimaluste laiendamine maakonna elanikele ning eelduste loomine vabariiklike ja rahvusvaheliste võistluste korraldamiseks ning ettevõtjate kaasamine arendustegevusse.</w:t>
            </w:r>
          </w:p>
          <w:p w14:paraId="71432253" w14:textId="77777777" w:rsidR="006519FC" w:rsidRPr="002662AD" w:rsidRDefault="006519FC" w:rsidP="00412B99">
            <w:pPr>
              <w:pStyle w:val="ListParagraph"/>
              <w:numPr>
                <w:ilvl w:val="0"/>
                <w:numId w:val="8"/>
              </w:numPr>
              <w:spacing w:after="0" w:line="240" w:lineRule="auto"/>
              <w:ind w:right="-30"/>
              <w:rPr>
                <w:rFonts w:ascii="Times New Roman" w:hAnsi="Times New Roman" w:cs="Times New Roman"/>
              </w:rPr>
            </w:pPr>
            <w:r w:rsidRPr="002662AD">
              <w:rPr>
                <w:rFonts w:ascii="Times New Roman" w:hAnsi="Times New Roman" w:cs="Times New Roman"/>
              </w:rPr>
              <w:t>Keskuse taristu vajab arendamist, vajalik on ehitada uus stardimaja, välja arendada mäesuusa nõlv, seikluspark, pikendada kunstlume veesüsteemi. Mitmekesistada aastaringse tegeluse võimalused.</w:t>
            </w:r>
          </w:p>
        </w:tc>
        <w:tc>
          <w:tcPr>
            <w:tcW w:w="3256" w:type="dxa"/>
            <w:tcBorders>
              <w:top w:val="single" w:sz="4" w:space="0" w:color="auto"/>
              <w:left w:val="single" w:sz="4" w:space="0" w:color="auto"/>
              <w:bottom w:val="single" w:sz="4" w:space="0" w:color="auto"/>
              <w:right w:val="nil"/>
            </w:tcBorders>
            <w:shd w:val="clear" w:color="auto" w:fill="auto"/>
          </w:tcPr>
          <w:p w14:paraId="3788B108"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 xml:space="preserve">SA </w:t>
            </w:r>
            <w:proofErr w:type="spellStart"/>
            <w:r w:rsidRPr="002662AD">
              <w:rPr>
                <w:rFonts w:ascii="Times New Roman" w:hAnsi="Times New Roman" w:cs="Times New Roman"/>
              </w:rPr>
              <w:t>Holstre</w:t>
            </w:r>
            <w:proofErr w:type="spellEnd"/>
            <w:r w:rsidRPr="002662AD">
              <w:rPr>
                <w:rFonts w:ascii="Times New Roman" w:hAnsi="Times New Roman" w:cs="Times New Roman"/>
              </w:rPr>
              <w:t>-Polli Vabaajakeskus,</w:t>
            </w:r>
          </w:p>
          <w:p w14:paraId="11FC4285"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Viljandi Linnavalitsus,</w:t>
            </w:r>
          </w:p>
          <w:p w14:paraId="1590AE27"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Viljandi Vallavalitsus</w:t>
            </w:r>
          </w:p>
        </w:tc>
        <w:tc>
          <w:tcPr>
            <w:tcW w:w="567" w:type="dxa"/>
            <w:gridSpan w:val="2"/>
            <w:tcBorders>
              <w:top w:val="single" w:sz="4" w:space="0" w:color="auto"/>
              <w:left w:val="nil"/>
              <w:bottom w:val="single" w:sz="4" w:space="0" w:color="auto"/>
              <w:right w:val="single" w:sz="4" w:space="0" w:color="auto"/>
            </w:tcBorders>
            <w:shd w:val="clear" w:color="auto" w:fill="auto"/>
          </w:tcPr>
          <w:p w14:paraId="6A75CCBB" w14:textId="77777777" w:rsidR="006519FC" w:rsidRPr="002662AD" w:rsidRDefault="006519FC" w:rsidP="00412B99">
            <w:pPr>
              <w:spacing w:after="0" w:line="240" w:lineRule="auto"/>
              <w:ind w:right="-30"/>
              <w:rPr>
                <w:rFonts w:ascii="Times New Roman" w:hAnsi="Times New Roman" w:cs="Times New Roman"/>
              </w:rPr>
            </w:pPr>
          </w:p>
        </w:tc>
      </w:tr>
      <w:tr w:rsidR="006519FC" w:rsidRPr="002662AD" w14:paraId="5696C227"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5010A03E" w14:textId="5659AFEC" w:rsidR="006519FC" w:rsidRPr="002662AD" w:rsidRDefault="00732566" w:rsidP="00412B99">
            <w:pPr>
              <w:spacing w:after="0" w:line="240" w:lineRule="auto"/>
              <w:ind w:right="-30"/>
              <w:rPr>
                <w:rFonts w:ascii="Times New Roman" w:hAnsi="Times New Roman" w:cs="Times New Roman"/>
              </w:rPr>
            </w:pPr>
            <w:r>
              <w:rPr>
                <w:rFonts w:ascii="Times New Roman" w:hAnsi="Times New Roman" w:cs="Times New Roman"/>
                <w:color w:val="00B0F0"/>
              </w:rPr>
              <w:t>4.1.23</w:t>
            </w:r>
            <w:r w:rsidR="006519FC" w:rsidRPr="002662AD">
              <w:rPr>
                <w:rFonts w:ascii="Times New Roman" w:hAnsi="Times New Roman" w:cs="Times New Roman"/>
                <w:color w:val="00B0F0"/>
              </w:rPr>
              <w:t>.</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28E049D5"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color w:val="00B0F0"/>
              </w:rPr>
              <w:t>Viljandi järve rannaala sporditaristu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F7D4C04"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color w:val="00B0F0"/>
              </w:rPr>
              <w:t xml:space="preserve">Eesmärgiks on muuta Viljandi järve rannaala mitmekesiseks sportlike tegevuste harrastamise piirkonnaks, kus oleks olemas lisaks olemasolevale taristule ka välijõusaal, kaks FIFA </w:t>
            </w:r>
            <w:r w:rsidRPr="002662AD">
              <w:rPr>
                <w:rFonts w:ascii="Times New Roman" w:hAnsi="Times New Roman" w:cs="Times New Roman"/>
                <w:color w:val="00B0F0"/>
              </w:rPr>
              <w:lastRenderedPageBreak/>
              <w:t xml:space="preserve">tingimustele vastavat </w:t>
            </w:r>
            <w:proofErr w:type="spellStart"/>
            <w:r w:rsidRPr="002662AD">
              <w:rPr>
                <w:rFonts w:ascii="Times New Roman" w:hAnsi="Times New Roman" w:cs="Times New Roman"/>
                <w:color w:val="00B0F0"/>
              </w:rPr>
              <w:t>multifunktsionaalset</w:t>
            </w:r>
            <w:proofErr w:type="spellEnd"/>
            <w:r w:rsidRPr="002662AD">
              <w:rPr>
                <w:rFonts w:ascii="Times New Roman" w:hAnsi="Times New Roman" w:cs="Times New Roman"/>
                <w:color w:val="00B0F0"/>
              </w:rPr>
              <w:t xml:space="preserve"> rannajalgpalliväljakut ning </w:t>
            </w:r>
            <w:proofErr w:type="spellStart"/>
            <w:r w:rsidRPr="002662AD">
              <w:rPr>
                <w:rFonts w:ascii="Times New Roman" w:hAnsi="Times New Roman" w:cs="Times New Roman"/>
                <w:color w:val="00B0F0"/>
              </w:rPr>
              <w:t>multifunktsionaalne</w:t>
            </w:r>
            <w:proofErr w:type="spellEnd"/>
            <w:r w:rsidRPr="002662AD">
              <w:rPr>
                <w:rFonts w:ascii="Times New Roman" w:hAnsi="Times New Roman" w:cs="Times New Roman"/>
                <w:color w:val="00B0F0"/>
              </w:rPr>
              <w:t xml:space="preserve"> spordiväljak.</w:t>
            </w:r>
          </w:p>
        </w:tc>
        <w:tc>
          <w:tcPr>
            <w:tcW w:w="3256" w:type="dxa"/>
            <w:tcBorders>
              <w:top w:val="single" w:sz="4" w:space="0" w:color="auto"/>
              <w:left w:val="single" w:sz="4" w:space="0" w:color="auto"/>
              <w:bottom w:val="single" w:sz="4" w:space="0" w:color="auto"/>
              <w:right w:val="nil"/>
            </w:tcBorders>
            <w:shd w:val="clear" w:color="auto" w:fill="auto"/>
          </w:tcPr>
          <w:p w14:paraId="44DA14E9" w14:textId="77777777" w:rsidR="006519FC" w:rsidRPr="002662AD" w:rsidRDefault="006519FC" w:rsidP="00412B99">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lastRenderedPageBreak/>
              <w:t>Viljandi Linnavalitsus,</w:t>
            </w:r>
          </w:p>
          <w:p w14:paraId="7D611837" w14:textId="77777777" w:rsidR="006519FC" w:rsidRPr="002662AD" w:rsidRDefault="006519FC" w:rsidP="00412B99">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Viljandi Spordikool, </w:t>
            </w:r>
          </w:p>
          <w:p w14:paraId="10EAF390" w14:textId="77777777" w:rsidR="006519FC" w:rsidRPr="002662AD" w:rsidRDefault="006519FC" w:rsidP="00412B99">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Viljandi Spordikeskus, </w:t>
            </w:r>
          </w:p>
          <w:p w14:paraId="208E9F46" w14:textId="77777777" w:rsidR="006519FC" w:rsidRPr="002662AD" w:rsidRDefault="006519FC" w:rsidP="00412B99">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lastRenderedPageBreak/>
              <w:t xml:space="preserve">Viljandimaa Spordiliit, </w:t>
            </w:r>
          </w:p>
          <w:p w14:paraId="1A81109B"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bCs/>
                <w:color w:val="00B0F0"/>
              </w:rPr>
              <w:t>Viljandimaa Omavalitsuste Liit</w:t>
            </w:r>
          </w:p>
        </w:tc>
        <w:tc>
          <w:tcPr>
            <w:tcW w:w="567" w:type="dxa"/>
            <w:gridSpan w:val="2"/>
            <w:tcBorders>
              <w:top w:val="single" w:sz="4" w:space="0" w:color="auto"/>
              <w:left w:val="nil"/>
              <w:bottom w:val="single" w:sz="4" w:space="0" w:color="auto"/>
              <w:right w:val="single" w:sz="4" w:space="0" w:color="auto"/>
            </w:tcBorders>
            <w:shd w:val="clear" w:color="auto" w:fill="auto"/>
          </w:tcPr>
          <w:p w14:paraId="6466CB6B"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73F7C5C6"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70A33CCA" w14:textId="38D58AE9" w:rsidR="006519FC" w:rsidRPr="002662AD" w:rsidRDefault="00732566" w:rsidP="00412B99">
            <w:pPr>
              <w:spacing w:after="0" w:line="240" w:lineRule="auto"/>
              <w:ind w:right="-30"/>
              <w:rPr>
                <w:rFonts w:ascii="Times New Roman" w:hAnsi="Times New Roman" w:cs="Times New Roman"/>
                <w:color w:val="00B0F0"/>
              </w:rPr>
            </w:pPr>
            <w:r>
              <w:rPr>
                <w:rFonts w:ascii="Times New Roman" w:hAnsi="Times New Roman" w:cs="Times New Roman"/>
                <w:color w:val="00B0F0"/>
              </w:rPr>
              <w:t>4.1.24</w:t>
            </w:r>
            <w:r w:rsidR="006519FC" w:rsidRPr="002662AD">
              <w:rPr>
                <w:rFonts w:ascii="Times New Roman" w:hAnsi="Times New Roman" w:cs="Times New Roman"/>
                <w:color w:val="00B0F0"/>
              </w:rPr>
              <w:t>.</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15FFD6E"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Mõisaküla keskväljaku rekonstrueerimine </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1A8A3C1B"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Linnakeskuse avalik ruum, keskväljaku  kaasajastamine  ning ettevõtlusele atraktiivsemaks muutmine </w:t>
            </w:r>
          </w:p>
          <w:p w14:paraId="443094CD" w14:textId="77777777" w:rsidR="006519FC" w:rsidRPr="002662AD" w:rsidRDefault="006519FC" w:rsidP="00412B99">
            <w:pPr>
              <w:pStyle w:val="PlainText"/>
              <w:ind w:right="-30"/>
              <w:rPr>
                <w:rFonts w:ascii="Times New Roman" w:hAnsi="Times New Roman"/>
                <w:color w:val="00B0F0"/>
                <w:sz w:val="22"/>
                <w:szCs w:val="22"/>
              </w:rPr>
            </w:pPr>
          </w:p>
        </w:tc>
        <w:tc>
          <w:tcPr>
            <w:tcW w:w="3256" w:type="dxa"/>
            <w:tcBorders>
              <w:top w:val="single" w:sz="4" w:space="0" w:color="auto"/>
              <w:left w:val="single" w:sz="4" w:space="0" w:color="auto"/>
              <w:bottom w:val="single" w:sz="4" w:space="0" w:color="auto"/>
              <w:right w:val="nil"/>
            </w:tcBorders>
            <w:shd w:val="clear" w:color="auto" w:fill="auto"/>
          </w:tcPr>
          <w:p w14:paraId="16C950C5" w14:textId="77777777" w:rsidR="006519FC" w:rsidRPr="002662AD" w:rsidRDefault="006519FC" w:rsidP="00412B99">
            <w:pPr>
              <w:spacing w:after="0" w:line="240" w:lineRule="auto"/>
              <w:ind w:right="-30"/>
              <w:rPr>
                <w:rFonts w:ascii="Times New Roman" w:hAnsi="Times New Roman" w:cs="Times New Roman"/>
                <w:bCs/>
                <w:color w:val="00B0F0"/>
              </w:rPr>
            </w:pPr>
            <w:r w:rsidRPr="002662AD">
              <w:rPr>
                <w:rFonts w:ascii="Times New Roman" w:hAnsi="Times New Roman" w:cs="Times New Roman"/>
                <w:color w:val="00B0F0"/>
              </w:rPr>
              <w:t>Mõisaküla Linnavalitsus</w:t>
            </w:r>
          </w:p>
        </w:tc>
        <w:tc>
          <w:tcPr>
            <w:tcW w:w="567" w:type="dxa"/>
            <w:gridSpan w:val="2"/>
            <w:tcBorders>
              <w:top w:val="single" w:sz="4" w:space="0" w:color="auto"/>
              <w:left w:val="nil"/>
              <w:bottom w:val="single" w:sz="4" w:space="0" w:color="auto"/>
              <w:right w:val="single" w:sz="4" w:space="0" w:color="auto"/>
            </w:tcBorders>
            <w:shd w:val="clear" w:color="auto" w:fill="auto"/>
          </w:tcPr>
          <w:p w14:paraId="442C564E"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57B4CE6F"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036B3C29" w14:textId="77777777" w:rsidR="006519FC" w:rsidRPr="002662AD" w:rsidRDefault="006519FC" w:rsidP="00412B99">
            <w:pPr>
              <w:spacing w:after="0" w:line="240" w:lineRule="auto"/>
              <w:ind w:right="-30"/>
              <w:rPr>
                <w:rFonts w:ascii="Times New Roman" w:hAnsi="Times New Roman" w:cs="Times New Roman"/>
                <w:color w:val="00B0F0"/>
              </w:rPr>
            </w:pP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3EFB4DB"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color w:val="00B0F0"/>
              </w:rPr>
              <w:t>Suure-Jaani ja Võhma linnade keskuste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DFA05BB"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color w:val="00B0F0"/>
              </w:rPr>
              <w:t>Linnakeskused on linnade visiitkaardiks ja sageli linnast esmase mulje andjaks. Korras ja atraktiivne linnakeskus tõstab linna mainet ja parandab linnaelanike elukeskkonda</w:t>
            </w:r>
          </w:p>
        </w:tc>
        <w:tc>
          <w:tcPr>
            <w:tcW w:w="3256" w:type="dxa"/>
            <w:tcBorders>
              <w:top w:val="single" w:sz="4" w:space="0" w:color="auto"/>
              <w:left w:val="single" w:sz="4" w:space="0" w:color="auto"/>
              <w:bottom w:val="single" w:sz="4" w:space="0" w:color="auto"/>
              <w:right w:val="nil"/>
            </w:tcBorders>
            <w:shd w:val="clear" w:color="auto" w:fill="auto"/>
          </w:tcPr>
          <w:p w14:paraId="5BBABE68"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color w:val="00B0F0"/>
              </w:rPr>
              <w:t>Põhja-Sakala Vallavalitsus</w:t>
            </w:r>
          </w:p>
        </w:tc>
        <w:tc>
          <w:tcPr>
            <w:tcW w:w="567" w:type="dxa"/>
            <w:gridSpan w:val="2"/>
            <w:tcBorders>
              <w:top w:val="single" w:sz="4" w:space="0" w:color="auto"/>
              <w:left w:val="nil"/>
              <w:bottom w:val="single" w:sz="4" w:space="0" w:color="auto"/>
              <w:right w:val="single" w:sz="4" w:space="0" w:color="auto"/>
            </w:tcBorders>
            <w:shd w:val="clear" w:color="auto" w:fill="auto"/>
          </w:tcPr>
          <w:p w14:paraId="26279611"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39990C02"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4E60645F" w14:textId="4C9631D1" w:rsidR="006519FC" w:rsidRPr="002662AD" w:rsidRDefault="00732566" w:rsidP="00412B99">
            <w:pPr>
              <w:spacing w:after="0" w:line="240" w:lineRule="auto"/>
              <w:ind w:right="-30"/>
              <w:rPr>
                <w:rFonts w:ascii="Times New Roman" w:hAnsi="Times New Roman" w:cs="Times New Roman"/>
                <w:color w:val="00B0F0"/>
              </w:rPr>
            </w:pPr>
            <w:r>
              <w:rPr>
                <w:rFonts w:ascii="Times New Roman" w:hAnsi="Times New Roman" w:cs="Times New Roman"/>
                <w:bCs/>
              </w:rPr>
              <w:t>4.1.25</w:t>
            </w:r>
            <w:r w:rsidR="006519FC" w:rsidRPr="002662AD">
              <w:rPr>
                <w:rFonts w:ascii="Times New Roman" w:hAnsi="Times New Roman" w:cs="Times New Roman"/>
                <w:bCs/>
              </w:rPr>
              <w:t>.</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2F76780"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 xml:space="preserve">Valma Vanasauna kalasadama arendamine  </w:t>
            </w:r>
          </w:p>
          <w:p w14:paraId="484A9548" w14:textId="77777777" w:rsidR="006519FC" w:rsidRPr="002662AD" w:rsidRDefault="006519FC" w:rsidP="00412B99">
            <w:pPr>
              <w:spacing w:after="0" w:line="240" w:lineRule="auto"/>
              <w:ind w:right="-30"/>
              <w:rPr>
                <w:rFonts w:ascii="Times New Roman" w:hAnsi="Times New Roman" w:cs="Times New Roman"/>
              </w:rPr>
            </w:pPr>
          </w:p>
          <w:p w14:paraId="704DC7B1" w14:textId="77777777" w:rsidR="006519FC" w:rsidRPr="002662AD" w:rsidRDefault="006519FC" w:rsidP="00412B99">
            <w:pPr>
              <w:ind w:right="-30"/>
              <w:rPr>
                <w:rFonts w:ascii="Times New Roman" w:hAnsi="Times New Roman" w:cs="Times New Roman"/>
                <w:color w:val="00B0F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2F2B7A6"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rPr>
              <w:t xml:space="preserve">Traditsioonilise tegevusala  jätkusuutlikkuse hoidmiseks.  Eesmärk </w:t>
            </w:r>
            <w:proofErr w:type="spellStart"/>
            <w:r w:rsidRPr="002662AD">
              <w:rPr>
                <w:rFonts w:ascii="Times New Roman" w:hAnsi="Times New Roman" w:cs="Times New Roman"/>
              </w:rPr>
              <w:t>Valmas</w:t>
            </w:r>
            <w:proofErr w:type="spellEnd"/>
            <w:r w:rsidRPr="002662AD">
              <w:rPr>
                <w:rFonts w:ascii="Times New Roman" w:hAnsi="Times New Roman" w:cs="Times New Roman"/>
              </w:rPr>
              <w:t xml:space="preserve"> arendada kutselist kalapüüki läbi Vanasauna kalasadama  kaasajastamise. Vajalik tagada paatide juurdepääs,  korralikud lossimiskohad paatkondadele  ja paigaldada tõstuk.  Vanas kalasadamas ei piisa lossimiskohti kalapaatidele, noorkalurite järel kasvule aitavad kaasa  kaasaegsed töötingimused.</w:t>
            </w:r>
          </w:p>
        </w:tc>
        <w:tc>
          <w:tcPr>
            <w:tcW w:w="3256" w:type="dxa"/>
            <w:tcBorders>
              <w:top w:val="single" w:sz="4" w:space="0" w:color="auto"/>
              <w:left w:val="single" w:sz="4" w:space="0" w:color="auto"/>
              <w:bottom w:val="single" w:sz="4" w:space="0" w:color="auto"/>
              <w:right w:val="nil"/>
            </w:tcBorders>
            <w:shd w:val="clear" w:color="auto" w:fill="auto"/>
          </w:tcPr>
          <w:p w14:paraId="647C604D" w14:textId="77777777" w:rsidR="006519FC" w:rsidRPr="002662AD" w:rsidRDefault="006519FC" w:rsidP="00412B99">
            <w:pPr>
              <w:spacing w:after="0" w:line="240" w:lineRule="auto"/>
              <w:ind w:right="-30"/>
              <w:rPr>
                <w:rFonts w:ascii="Times New Roman" w:hAnsi="Times New Roman" w:cs="Times New Roman"/>
                <w:bCs/>
              </w:rPr>
            </w:pPr>
            <w:r w:rsidRPr="002662AD">
              <w:rPr>
                <w:rFonts w:ascii="Times New Roman" w:hAnsi="Times New Roman" w:cs="Times New Roman"/>
                <w:bCs/>
              </w:rPr>
              <w:t>ettevõtjad,</w:t>
            </w:r>
          </w:p>
          <w:p w14:paraId="128753B3" w14:textId="77777777" w:rsidR="006519FC" w:rsidRPr="002662AD" w:rsidRDefault="006519FC" w:rsidP="00412B99">
            <w:pPr>
              <w:spacing w:after="0" w:line="240" w:lineRule="auto"/>
              <w:ind w:right="-30"/>
              <w:rPr>
                <w:rFonts w:ascii="Times New Roman" w:hAnsi="Times New Roman" w:cs="Times New Roman"/>
                <w:bCs/>
                <w:color w:val="00B0F0"/>
              </w:rPr>
            </w:pPr>
            <w:r w:rsidRPr="002662AD">
              <w:rPr>
                <w:rFonts w:ascii="Times New Roman" w:hAnsi="Times New Roman" w:cs="Times New Roman"/>
                <w:bCs/>
              </w:rPr>
              <w:t>Viljandi vald</w:t>
            </w:r>
          </w:p>
        </w:tc>
        <w:tc>
          <w:tcPr>
            <w:tcW w:w="567" w:type="dxa"/>
            <w:gridSpan w:val="2"/>
            <w:tcBorders>
              <w:top w:val="single" w:sz="4" w:space="0" w:color="auto"/>
              <w:left w:val="nil"/>
              <w:bottom w:val="single" w:sz="4" w:space="0" w:color="auto"/>
              <w:right w:val="single" w:sz="4" w:space="0" w:color="auto"/>
            </w:tcBorders>
            <w:shd w:val="clear" w:color="auto" w:fill="auto"/>
          </w:tcPr>
          <w:p w14:paraId="6CA2B8D1"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57CCA26A"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3F6E79B9" w14:textId="1C9CFE46" w:rsidR="006519FC" w:rsidRPr="002662AD" w:rsidRDefault="00732566" w:rsidP="00412B99">
            <w:pPr>
              <w:spacing w:after="0" w:line="240" w:lineRule="auto"/>
              <w:ind w:right="-30"/>
              <w:rPr>
                <w:rFonts w:ascii="Times New Roman" w:hAnsi="Times New Roman" w:cs="Times New Roman"/>
                <w:color w:val="00B0F0"/>
              </w:rPr>
            </w:pPr>
            <w:r>
              <w:rPr>
                <w:rFonts w:ascii="Times New Roman" w:hAnsi="Times New Roman" w:cs="Times New Roman"/>
              </w:rPr>
              <w:t>4.1.26</w:t>
            </w:r>
            <w:r w:rsidR="006519FC" w:rsidRPr="002662AD">
              <w:rPr>
                <w:rFonts w:ascii="Times New Roman" w:hAnsi="Times New Roman" w:cs="Times New Roman"/>
              </w:rPr>
              <w:t>.</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C40959D"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rPr>
              <w:t>Viljandi lennuvälja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4B84EA0"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 xml:space="preserve">Päri lennuvälja haldab MTÜ Viljandi Lennuklubi. Tegevus toimub aastaringselt. Lennurada on populaarne maandumiskoht nii Eesti kui välisriikide eralendurite seas.  Lennuväli on oluline ka kohalike </w:t>
            </w:r>
            <w:proofErr w:type="spellStart"/>
            <w:r w:rsidRPr="002662AD">
              <w:rPr>
                <w:rFonts w:ascii="Times New Roman" w:hAnsi="Times New Roman" w:cs="Times New Roman"/>
              </w:rPr>
              <w:t>tiibvarjurite</w:t>
            </w:r>
            <w:proofErr w:type="spellEnd"/>
            <w:r w:rsidRPr="002662AD">
              <w:rPr>
                <w:rFonts w:ascii="Times New Roman" w:hAnsi="Times New Roman" w:cs="Times New Roman"/>
              </w:rPr>
              <w:t>,  langevarjurite  ja lennumudelistide seas.</w:t>
            </w:r>
          </w:p>
          <w:p w14:paraId="4DAD1881" w14:textId="77777777" w:rsidR="006519FC" w:rsidRPr="002662AD" w:rsidRDefault="006519FC" w:rsidP="00412B99">
            <w:pPr>
              <w:spacing w:after="0" w:line="240" w:lineRule="auto"/>
              <w:ind w:right="-30"/>
              <w:rPr>
                <w:rFonts w:ascii="Times New Roman" w:hAnsi="Times New Roman" w:cs="Times New Roman"/>
                <w:lang w:eastAsia="et-EE"/>
              </w:rPr>
            </w:pPr>
            <w:r w:rsidRPr="002662AD">
              <w:rPr>
                <w:rFonts w:ascii="Times New Roman" w:hAnsi="Times New Roman" w:cs="Times New Roman"/>
                <w:lang w:eastAsia="et-EE"/>
              </w:rPr>
              <w:t>Vajalikud tegevused:</w:t>
            </w:r>
          </w:p>
          <w:p w14:paraId="0491F88A" w14:textId="77777777" w:rsidR="006519FC" w:rsidRPr="002662AD" w:rsidRDefault="006519FC" w:rsidP="00412B99">
            <w:pPr>
              <w:spacing w:after="0" w:line="240" w:lineRule="auto"/>
              <w:ind w:right="-30"/>
              <w:rPr>
                <w:rFonts w:ascii="Times New Roman" w:hAnsi="Times New Roman" w:cs="Times New Roman"/>
                <w:lang w:eastAsia="et-EE"/>
              </w:rPr>
            </w:pPr>
            <w:r w:rsidRPr="002662AD">
              <w:rPr>
                <w:rFonts w:ascii="Times New Roman" w:hAnsi="Times New Roman" w:cs="Times New Roman"/>
                <w:lang w:eastAsia="et-EE"/>
              </w:rPr>
              <w:t>- Lennuvälja perrooni kõvakatte uuendamine saabuvate lennukite ohutuks kasutamiseks.</w:t>
            </w:r>
          </w:p>
          <w:p w14:paraId="6EF87A48" w14:textId="77777777" w:rsidR="006519FC" w:rsidRPr="002662AD" w:rsidRDefault="006519FC" w:rsidP="00412B99">
            <w:pPr>
              <w:spacing w:after="0" w:line="240" w:lineRule="auto"/>
              <w:ind w:right="-30"/>
              <w:rPr>
                <w:rFonts w:ascii="Times New Roman" w:hAnsi="Times New Roman" w:cs="Times New Roman"/>
                <w:lang w:eastAsia="et-EE"/>
              </w:rPr>
            </w:pPr>
            <w:r w:rsidRPr="002662AD">
              <w:rPr>
                <w:rFonts w:ascii="Times New Roman" w:hAnsi="Times New Roman" w:cs="Times New Roman"/>
                <w:lang w:eastAsia="et-EE"/>
              </w:rPr>
              <w:t>- Karavaniparkla rajamine kolmandatele isikutele, huvilistele.</w:t>
            </w:r>
          </w:p>
          <w:p w14:paraId="4D78062E" w14:textId="77777777" w:rsidR="006519FC" w:rsidRPr="002662AD" w:rsidRDefault="006519FC" w:rsidP="00412B99">
            <w:pPr>
              <w:spacing w:after="0" w:line="240" w:lineRule="auto"/>
              <w:ind w:right="-30"/>
              <w:rPr>
                <w:rFonts w:ascii="Times New Roman" w:hAnsi="Times New Roman" w:cs="Times New Roman"/>
                <w:lang w:eastAsia="et-EE"/>
              </w:rPr>
            </w:pPr>
            <w:r w:rsidRPr="002662AD">
              <w:rPr>
                <w:rFonts w:ascii="Times New Roman" w:hAnsi="Times New Roman" w:cs="Times New Roman"/>
                <w:lang w:eastAsia="et-EE"/>
              </w:rPr>
              <w:t>- Läbilendavate lennukimeeskondade, sportlaste majutamiseks 3 suvemaja ja sinna juurde viiva ruleerimistee ja lennukite seisuplatside rajamine.</w:t>
            </w:r>
          </w:p>
          <w:p w14:paraId="1091ED74" w14:textId="77777777" w:rsidR="006519FC" w:rsidRPr="002662AD" w:rsidRDefault="006519FC" w:rsidP="00412B99">
            <w:pPr>
              <w:spacing w:after="0" w:line="240" w:lineRule="auto"/>
              <w:ind w:right="-30"/>
              <w:rPr>
                <w:rFonts w:ascii="Times New Roman" w:hAnsi="Times New Roman" w:cs="Times New Roman"/>
                <w:lang w:eastAsia="et-EE"/>
              </w:rPr>
            </w:pPr>
            <w:r w:rsidRPr="002662AD">
              <w:rPr>
                <w:rFonts w:ascii="Times New Roman" w:hAnsi="Times New Roman" w:cs="Times New Roman"/>
                <w:lang w:eastAsia="et-EE"/>
              </w:rPr>
              <w:t>- Vana terminalihoone külastuskeskuseks rekonstrueerimine.</w:t>
            </w:r>
          </w:p>
          <w:p w14:paraId="494F2D58"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lang w:eastAsia="et-EE"/>
              </w:rPr>
              <w:t>- Lennuvälja töökorras hoidmiseks vajaliku drenaaži pidev hooldus.</w:t>
            </w:r>
          </w:p>
        </w:tc>
        <w:tc>
          <w:tcPr>
            <w:tcW w:w="3256" w:type="dxa"/>
            <w:tcBorders>
              <w:top w:val="single" w:sz="4" w:space="0" w:color="auto"/>
              <w:left w:val="single" w:sz="4" w:space="0" w:color="auto"/>
              <w:bottom w:val="single" w:sz="4" w:space="0" w:color="auto"/>
              <w:right w:val="nil"/>
            </w:tcBorders>
            <w:shd w:val="clear" w:color="auto" w:fill="auto"/>
          </w:tcPr>
          <w:p w14:paraId="7D8B5744"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MTÜ Viljandi Lennuklubi,</w:t>
            </w:r>
          </w:p>
          <w:p w14:paraId="659FC4C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rPr>
              <w:t>Lennuamet</w:t>
            </w:r>
          </w:p>
        </w:tc>
        <w:tc>
          <w:tcPr>
            <w:tcW w:w="567" w:type="dxa"/>
            <w:gridSpan w:val="2"/>
            <w:tcBorders>
              <w:top w:val="single" w:sz="4" w:space="0" w:color="auto"/>
              <w:left w:val="nil"/>
              <w:bottom w:val="single" w:sz="4" w:space="0" w:color="auto"/>
              <w:right w:val="single" w:sz="4" w:space="0" w:color="auto"/>
            </w:tcBorders>
            <w:shd w:val="clear" w:color="auto" w:fill="auto"/>
          </w:tcPr>
          <w:p w14:paraId="3D4D413D"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1CCA3A48"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607FB3DE" w14:textId="458DE80E" w:rsidR="006519FC" w:rsidRPr="002662AD" w:rsidRDefault="00732566" w:rsidP="00412B99">
            <w:pPr>
              <w:spacing w:after="0" w:line="240" w:lineRule="auto"/>
              <w:ind w:right="-30"/>
              <w:rPr>
                <w:rFonts w:ascii="Times New Roman" w:hAnsi="Times New Roman" w:cs="Times New Roman"/>
                <w:bCs/>
              </w:rPr>
            </w:pPr>
            <w:r>
              <w:rPr>
                <w:rFonts w:ascii="Times New Roman" w:hAnsi="Times New Roman" w:cs="Times New Roman"/>
              </w:rPr>
              <w:t>4.1.27</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E24330D" w14:textId="77777777" w:rsidR="006519FC" w:rsidRPr="002662AD" w:rsidRDefault="006519FC" w:rsidP="00412B99">
            <w:pPr>
              <w:spacing w:after="0" w:line="240" w:lineRule="auto"/>
              <w:ind w:right="-30"/>
              <w:rPr>
                <w:rFonts w:ascii="Times New Roman" w:hAnsi="Times New Roman" w:cs="Times New Roman"/>
                <w:bCs/>
              </w:rPr>
            </w:pPr>
            <w:r w:rsidRPr="002662AD">
              <w:rPr>
                <w:rFonts w:ascii="Times New Roman" w:hAnsi="Times New Roman" w:cs="Times New Roman"/>
              </w:rPr>
              <w:t>Mulgi majaka ja väljaku arendamine Mustlas</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DC746AC" w14:textId="0F616D9E"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Eesmärk luua külastajatele avatud ja laiemalt tuntud turismisihtkoht koos kaasaegse ja omanäolise vä</w:t>
            </w:r>
            <w:r w:rsidR="000302C2">
              <w:rPr>
                <w:rFonts w:ascii="Times New Roman" w:hAnsi="Times New Roman" w:cs="Times New Roman"/>
              </w:rPr>
              <w:t>l</w:t>
            </w:r>
            <w:r w:rsidRPr="002662AD">
              <w:rPr>
                <w:rFonts w:ascii="Times New Roman" w:hAnsi="Times New Roman" w:cs="Times New Roman"/>
              </w:rPr>
              <w:t>jakuga</w:t>
            </w:r>
          </w:p>
        </w:tc>
        <w:tc>
          <w:tcPr>
            <w:tcW w:w="3256" w:type="dxa"/>
            <w:tcBorders>
              <w:top w:val="single" w:sz="4" w:space="0" w:color="auto"/>
              <w:left w:val="single" w:sz="4" w:space="0" w:color="auto"/>
              <w:bottom w:val="single" w:sz="4" w:space="0" w:color="auto"/>
              <w:right w:val="nil"/>
            </w:tcBorders>
            <w:shd w:val="clear" w:color="auto" w:fill="auto"/>
          </w:tcPr>
          <w:p w14:paraId="10EF233B" w14:textId="77777777" w:rsidR="006519FC" w:rsidRPr="002662AD" w:rsidRDefault="006519FC" w:rsidP="00412B99">
            <w:pPr>
              <w:spacing w:after="0" w:line="240" w:lineRule="auto"/>
              <w:ind w:right="-30"/>
              <w:rPr>
                <w:rFonts w:ascii="Times New Roman" w:hAnsi="Times New Roman" w:cs="Times New Roman"/>
                <w:bCs/>
              </w:rPr>
            </w:pPr>
            <w:r w:rsidRPr="002662AD">
              <w:rPr>
                <w:rFonts w:ascii="Times New Roman" w:hAnsi="Times New Roman" w:cs="Times New Roman"/>
              </w:rPr>
              <w:t>Viljandi Vallavalitsus</w:t>
            </w:r>
          </w:p>
        </w:tc>
        <w:tc>
          <w:tcPr>
            <w:tcW w:w="567" w:type="dxa"/>
            <w:gridSpan w:val="2"/>
            <w:tcBorders>
              <w:top w:val="single" w:sz="4" w:space="0" w:color="auto"/>
              <w:left w:val="nil"/>
              <w:bottom w:val="single" w:sz="4" w:space="0" w:color="auto"/>
              <w:right w:val="single" w:sz="4" w:space="0" w:color="auto"/>
            </w:tcBorders>
            <w:shd w:val="clear" w:color="auto" w:fill="auto"/>
          </w:tcPr>
          <w:p w14:paraId="412753E4" w14:textId="77777777" w:rsidR="006519FC" w:rsidRPr="002662AD" w:rsidRDefault="006519FC" w:rsidP="00412B99">
            <w:pPr>
              <w:spacing w:after="0" w:line="240" w:lineRule="auto"/>
              <w:ind w:right="-30"/>
              <w:rPr>
                <w:rFonts w:ascii="Times New Roman" w:hAnsi="Times New Roman" w:cs="Times New Roman"/>
              </w:rPr>
            </w:pPr>
          </w:p>
        </w:tc>
      </w:tr>
      <w:tr w:rsidR="006519FC" w:rsidRPr="002662AD" w14:paraId="34748F07"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152A9794" w14:textId="20D8A0CA" w:rsidR="006519FC" w:rsidRPr="002662AD" w:rsidRDefault="00732566" w:rsidP="00412B99">
            <w:pPr>
              <w:spacing w:after="0" w:line="240" w:lineRule="auto"/>
              <w:ind w:right="-30"/>
              <w:rPr>
                <w:rFonts w:ascii="Times New Roman" w:hAnsi="Times New Roman" w:cs="Times New Roman"/>
              </w:rPr>
            </w:pPr>
            <w:r>
              <w:rPr>
                <w:rFonts w:ascii="Times New Roman" w:hAnsi="Times New Roman" w:cs="Times New Roman"/>
                <w:color w:val="00B0F0"/>
              </w:rPr>
              <w:t>4.1.28</w:t>
            </w:r>
            <w:r w:rsidR="006519FC" w:rsidRPr="002662AD">
              <w:rPr>
                <w:rFonts w:ascii="Times New Roman" w:hAnsi="Times New Roman" w:cs="Times New Roman"/>
                <w:color w:val="00B0F0"/>
              </w:rPr>
              <w:t>.</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E05BDD1"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color w:val="00B0F0"/>
              </w:rPr>
              <w:t>Ühistranspordi paindlik optimeerimine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D4FC57A" w14:textId="77777777" w:rsidR="006519FC" w:rsidRPr="002662AD" w:rsidRDefault="006519FC" w:rsidP="00412B99">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 xml:space="preserve">Ühistranspordi planeerimine peab olema eelkõige vastavuses inimeste reaalsete liikumisvajadustega. </w:t>
            </w:r>
          </w:p>
          <w:p w14:paraId="5857CF42" w14:textId="77777777" w:rsidR="006519FC" w:rsidRPr="002662AD" w:rsidRDefault="006519FC" w:rsidP="00412B99">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Samas tuleb silmas pidada maakondade üleseid ühendusi. Näiteks  Rail Balticuga tekivad Pärnus uued võimalused Euroopa suunal, sest sinna on planeeritud reisirongide peatus.</w:t>
            </w:r>
          </w:p>
          <w:p w14:paraId="3BB6ED12" w14:textId="77777777" w:rsidR="006519FC" w:rsidRPr="002662AD" w:rsidRDefault="006519FC" w:rsidP="00412B99">
            <w:pPr>
              <w:spacing w:after="0" w:line="240" w:lineRule="auto"/>
              <w:ind w:right="-30"/>
              <w:rPr>
                <w:rFonts w:ascii="Times New Roman" w:hAnsi="Times New Roman" w:cs="Times New Roman"/>
                <w:lang w:eastAsia="et-EE"/>
              </w:rPr>
            </w:pPr>
          </w:p>
        </w:tc>
        <w:tc>
          <w:tcPr>
            <w:tcW w:w="3256" w:type="dxa"/>
            <w:tcBorders>
              <w:top w:val="single" w:sz="4" w:space="0" w:color="auto"/>
              <w:left w:val="single" w:sz="4" w:space="0" w:color="auto"/>
              <w:bottom w:val="single" w:sz="4" w:space="0" w:color="auto"/>
              <w:right w:val="nil"/>
            </w:tcBorders>
            <w:shd w:val="clear" w:color="auto" w:fill="auto"/>
          </w:tcPr>
          <w:p w14:paraId="73B19A10"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Maanteeamet,</w:t>
            </w:r>
          </w:p>
          <w:p w14:paraId="7F703F6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p w14:paraId="103E8D9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Ühistranspordikeskus</w:t>
            </w:r>
          </w:p>
          <w:p w14:paraId="4ACBCFD2" w14:textId="77777777" w:rsidR="006519FC" w:rsidRPr="002662AD" w:rsidRDefault="006519FC" w:rsidP="00412B99">
            <w:pPr>
              <w:spacing w:after="0" w:line="240" w:lineRule="auto"/>
              <w:ind w:right="-30"/>
              <w:rPr>
                <w:rFonts w:ascii="Times New Roman" w:hAnsi="Times New Roman" w:cs="Times New Roman"/>
              </w:rPr>
            </w:pPr>
          </w:p>
        </w:tc>
        <w:tc>
          <w:tcPr>
            <w:tcW w:w="567" w:type="dxa"/>
            <w:gridSpan w:val="2"/>
            <w:tcBorders>
              <w:top w:val="single" w:sz="4" w:space="0" w:color="auto"/>
              <w:left w:val="nil"/>
              <w:bottom w:val="single" w:sz="4" w:space="0" w:color="auto"/>
              <w:right w:val="single" w:sz="4" w:space="0" w:color="auto"/>
            </w:tcBorders>
            <w:shd w:val="clear" w:color="auto" w:fill="auto"/>
          </w:tcPr>
          <w:p w14:paraId="07F09AF0"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57A492D5" w14:textId="77777777" w:rsidTr="000302C2">
        <w:trPr>
          <w:gridAfter w:val="1"/>
          <w:wAfter w:w="94" w:type="dxa"/>
        </w:trPr>
        <w:tc>
          <w:tcPr>
            <w:tcW w:w="980" w:type="dxa"/>
            <w:tcBorders>
              <w:top w:val="single" w:sz="4" w:space="0" w:color="auto"/>
              <w:left w:val="single" w:sz="4" w:space="0" w:color="auto"/>
              <w:bottom w:val="single" w:sz="4" w:space="0" w:color="auto"/>
              <w:right w:val="single" w:sz="4" w:space="0" w:color="auto"/>
            </w:tcBorders>
            <w:shd w:val="clear" w:color="auto" w:fill="auto"/>
          </w:tcPr>
          <w:p w14:paraId="769FCEF7" w14:textId="73E3752D" w:rsidR="006519FC" w:rsidRPr="002662AD" w:rsidRDefault="00732566" w:rsidP="00412B99">
            <w:pPr>
              <w:spacing w:after="0" w:line="240" w:lineRule="auto"/>
              <w:ind w:right="-30"/>
              <w:rPr>
                <w:rFonts w:ascii="Times New Roman" w:hAnsi="Times New Roman" w:cs="Times New Roman"/>
              </w:rPr>
            </w:pPr>
            <w:r>
              <w:rPr>
                <w:rFonts w:ascii="Times New Roman" w:hAnsi="Times New Roman" w:cs="Times New Roman"/>
              </w:rPr>
              <w:lastRenderedPageBreak/>
              <w:t>4.1.39</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BD3C83F" w14:textId="77777777" w:rsidR="006519FC" w:rsidRPr="002662AD" w:rsidRDefault="006519FC" w:rsidP="00412B99">
            <w:pPr>
              <w:spacing w:after="0" w:line="240" w:lineRule="auto"/>
              <w:ind w:right="-30"/>
              <w:rPr>
                <w:rFonts w:ascii="Times New Roman" w:hAnsi="Times New Roman" w:cs="Times New Roman"/>
              </w:rPr>
            </w:pPr>
            <w:proofErr w:type="spellStart"/>
            <w:r w:rsidRPr="002662AD">
              <w:rPr>
                <w:rFonts w:ascii="Times New Roman" w:hAnsi="Times New Roman" w:cs="Times New Roman"/>
              </w:rPr>
              <w:t>Sultsi</w:t>
            </w:r>
            <w:proofErr w:type="spellEnd"/>
            <w:r w:rsidRPr="002662AD">
              <w:rPr>
                <w:rFonts w:ascii="Times New Roman" w:hAnsi="Times New Roman" w:cs="Times New Roman"/>
              </w:rPr>
              <w:t>-Oti tee (5700141) mustkatte alla viimine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6B61618"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Eesmärgiks elanike ja ettevõtjate omavalitsuste vahelise liikumisvõimaluse parandamine 3,5 km pikkusel teel</w:t>
            </w:r>
          </w:p>
        </w:tc>
        <w:tc>
          <w:tcPr>
            <w:tcW w:w="3256" w:type="dxa"/>
            <w:tcBorders>
              <w:top w:val="single" w:sz="4" w:space="0" w:color="auto"/>
              <w:left w:val="single" w:sz="4" w:space="0" w:color="auto"/>
              <w:bottom w:val="single" w:sz="4" w:space="0" w:color="auto"/>
              <w:right w:val="nil"/>
            </w:tcBorders>
            <w:shd w:val="clear" w:color="auto" w:fill="auto"/>
          </w:tcPr>
          <w:p w14:paraId="027A5E48"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Viljandi Vallavalitsus                             Mulgi Vallavalitsus</w:t>
            </w:r>
          </w:p>
        </w:tc>
        <w:tc>
          <w:tcPr>
            <w:tcW w:w="567" w:type="dxa"/>
            <w:gridSpan w:val="2"/>
            <w:tcBorders>
              <w:top w:val="single" w:sz="4" w:space="0" w:color="auto"/>
              <w:left w:val="nil"/>
              <w:bottom w:val="single" w:sz="4" w:space="0" w:color="auto"/>
              <w:right w:val="single" w:sz="4" w:space="0" w:color="auto"/>
            </w:tcBorders>
            <w:shd w:val="clear" w:color="auto" w:fill="auto"/>
          </w:tcPr>
          <w:p w14:paraId="2B7F8F2E" w14:textId="77777777" w:rsidR="006519FC" w:rsidRPr="002662AD" w:rsidRDefault="006519FC" w:rsidP="00412B99">
            <w:pPr>
              <w:spacing w:after="0" w:line="240" w:lineRule="auto"/>
              <w:ind w:right="-30"/>
              <w:rPr>
                <w:rFonts w:ascii="Times New Roman" w:hAnsi="Times New Roman" w:cs="Times New Roman"/>
                <w:color w:val="00B0F0"/>
              </w:rPr>
            </w:pPr>
          </w:p>
        </w:tc>
      </w:tr>
    </w:tbl>
    <w:p w14:paraId="24740B58" w14:textId="77777777" w:rsidR="006519FC" w:rsidRDefault="006519FC" w:rsidP="007C7356">
      <w:pPr>
        <w:ind w:right="-30"/>
        <w:rPr>
          <w:rFonts w:ascii="Times New Roman" w:hAnsi="Times New Roman" w:cs="Times New Roman"/>
          <w:color w:val="00B0F0"/>
        </w:rPr>
      </w:pPr>
    </w:p>
    <w:p w14:paraId="208A64A8" w14:textId="75073BB8" w:rsidR="006519FC" w:rsidRPr="002662AD" w:rsidRDefault="006519FC" w:rsidP="006519FC">
      <w:pPr>
        <w:pStyle w:val="ListParagraph"/>
        <w:spacing w:after="0" w:line="240" w:lineRule="auto"/>
        <w:ind w:left="284" w:right="-30" w:hanging="284"/>
        <w:rPr>
          <w:rFonts w:ascii="Times New Roman" w:hAnsi="Times New Roman" w:cs="Times New Roman"/>
          <w:b/>
          <w:color w:val="00B0F0"/>
          <w:u w:val="single"/>
        </w:rPr>
      </w:pPr>
      <w:r>
        <w:rPr>
          <w:rFonts w:ascii="Times New Roman" w:hAnsi="Times New Roman" w:cs="Times New Roman"/>
          <w:b/>
          <w:color w:val="00B0F0"/>
        </w:rPr>
        <w:t>4.2</w:t>
      </w:r>
      <w:r w:rsidRPr="002662AD">
        <w:rPr>
          <w:rFonts w:ascii="Times New Roman" w:hAnsi="Times New Roman" w:cs="Times New Roman"/>
          <w:b/>
          <w:color w:val="00B0F0"/>
        </w:rPr>
        <w:t>.</w:t>
      </w:r>
      <w:r w:rsidRPr="002662AD">
        <w:rPr>
          <w:rFonts w:ascii="Times New Roman" w:hAnsi="Times New Roman" w:cs="Times New Roman"/>
          <w:b/>
          <w:color w:val="00B0F0"/>
          <w:u w:val="single"/>
        </w:rPr>
        <w:t xml:space="preserve"> Arstiabiteenuse kättesaadavuse parandamine</w:t>
      </w:r>
    </w:p>
    <w:p w14:paraId="2C472DD5" w14:textId="77777777" w:rsidR="006519FC" w:rsidRDefault="006519FC" w:rsidP="007C7356">
      <w:pPr>
        <w:ind w:right="-30"/>
        <w:rPr>
          <w:rFonts w:ascii="Times New Roman" w:hAnsi="Times New Roman" w:cs="Times New Roman"/>
          <w:color w:val="00B0F0"/>
        </w:rPr>
      </w:pPr>
    </w:p>
    <w:tbl>
      <w:tblPr>
        <w:tblpPr w:leftFromText="141" w:rightFromText="141" w:vertAnchor="text" w:tblpX="-15"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680"/>
        <w:gridCol w:w="6095"/>
        <w:gridCol w:w="4111"/>
      </w:tblGrid>
      <w:tr w:rsidR="00A60A3A" w:rsidRPr="002662AD" w14:paraId="35C0AB6E" w14:textId="77777777" w:rsidTr="00A60A3A">
        <w:tc>
          <w:tcPr>
            <w:tcW w:w="993" w:type="dxa"/>
            <w:shd w:val="clear" w:color="auto" w:fill="auto"/>
          </w:tcPr>
          <w:p w14:paraId="0731A76B" w14:textId="77777777" w:rsidR="006519FC" w:rsidRPr="002662AD" w:rsidRDefault="006519FC" w:rsidP="00A60A3A">
            <w:pPr>
              <w:spacing w:line="240" w:lineRule="auto"/>
              <w:ind w:right="-30"/>
              <w:rPr>
                <w:rFonts w:ascii="Times New Roman" w:hAnsi="Times New Roman" w:cs="Times New Roman"/>
                <w:color w:val="00B0F0"/>
              </w:rPr>
            </w:pPr>
            <w:r w:rsidRPr="002662AD">
              <w:rPr>
                <w:rFonts w:ascii="Times New Roman" w:hAnsi="Times New Roman" w:cs="Times New Roman"/>
                <w:color w:val="00B0F0"/>
              </w:rPr>
              <w:t>4.2.1.</w:t>
            </w:r>
          </w:p>
        </w:tc>
        <w:tc>
          <w:tcPr>
            <w:tcW w:w="3680" w:type="dxa"/>
            <w:shd w:val="clear" w:color="auto" w:fill="auto"/>
          </w:tcPr>
          <w:p w14:paraId="16F05631" w14:textId="77777777" w:rsidR="006519FC" w:rsidRPr="002662AD" w:rsidRDefault="006519FC" w:rsidP="00A60A3A">
            <w:pPr>
              <w:spacing w:line="240" w:lineRule="auto"/>
              <w:ind w:right="-30"/>
              <w:rPr>
                <w:rFonts w:ascii="Times New Roman" w:hAnsi="Times New Roman" w:cs="Times New Roman"/>
                <w:color w:val="00B0F0"/>
              </w:rPr>
            </w:pPr>
            <w:r w:rsidRPr="002662AD">
              <w:rPr>
                <w:rFonts w:ascii="Times New Roman" w:hAnsi="Times New Roman" w:cs="Times New Roman"/>
                <w:bCs/>
                <w:color w:val="00B0F0"/>
              </w:rPr>
              <w:t xml:space="preserve">Esmatasandi tervishoiukeskuste arendamine </w:t>
            </w:r>
          </w:p>
        </w:tc>
        <w:tc>
          <w:tcPr>
            <w:tcW w:w="6095" w:type="dxa"/>
            <w:shd w:val="clear" w:color="auto" w:fill="auto"/>
          </w:tcPr>
          <w:p w14:paraId="1D27509F" w14:textId="77777777" w:rsidR="006519FC" w:rsidRPr="002662AD" w:rsidRDefault="006519FC" w:rsidP="00A60A3A">
            <w:pPr>
              <w:spacing w:line="240" w:lineRule="auto"/>
              <w:ind w:right="-30"/>
              <w:rPr>
                <w:rFonts w:ascii="Times New Roman" w:hAnsi="Times New Roman" w:cs="Times New Roman"/>
                <w:color w:val="00B0F0"/>
              </w:rPr>
            </w:pPr>
            <w:r w:rsidRPr="002662AD">
              <w:rPr>
                <w:rFonts w:ascii="Times New Roman" w:hAnsi="Times New Roman" w:cs="Times New Roman"/>
                <w:bCs/>
                <w:color w:val="00B0F0"/>
              </w:rPr>
              <w:t>Perearstiteenuse kättesaadavuse tagamiseks on oluline välja arendada esmatasandi tervishoiukeskused vastavat potentsiaali omavates piirkondades Viljandis, Abja-Paluojal ja Suure-Jaanis.</w:t>
            </w:r>
          </w:p>
        </w:tc>
        <w:tc>
          <w:tcPr>
            <w:tcW w:w="4111" w:type="dxa"/>
            <w:shd w:val="clear" w:color="auto" w:fill="auto"/>
          </w:tcPr>
          <w:p w14:paraId="084CADCB" w14:textId="77777777" w:rsidR="006519FC" w:rsidRPr="002662AD" w:rsidRDefault="006519FC" w:rsidP="00A60A3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perearstid, </w:t>
            </w:r>
          </w:p>
          <w:p w14:paraId="00B409E9" w14:textId="77777777" w:rsidR="006519FC" w:rsidRPr="002662AD" w:rsidRDefault="006519FC" w:rsidP="00A60A3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kohalikud omavalitsused,</w:t>
            </w:r>
          </w:p>
          <w:p w14:paraId="15ECD5DC" w14:textId="77777777" w:rsidR="006519FC" w:rsidRPr="002662AD" w:rsidRDefault="006519FC" w:rsidP="00A60A3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 xml:space="preserve">Terviseamet, </w:t>
            </w:r>
          </w:p>
          <w:p w14:paraId="39D524D3" w14:textId="77777777" w:rsidR="006519FC" w:rsidRPr="002662AD" w:rsidRDefault="006519FC" w:rsidP="00A60A3A">
            <w:pPr>
              <w:pStyle w:val="ListParagraph"/>
              <w:spacing w:after="0" w:line="240" w:lineRule="auto"/>
              <w:ind w:left="0" w:right="-30"/>
              <w:rPr>
                <w:rFonts w:ascii="Times New Roman" w:hAnsi="Times New Roman" w:cs="Times New Roman"/>
                <w:bCs/>
                <w:color w:val="00B0F0"/>
              </w:rPr>
            </w:pPr>
            <w:r w:rsidRPr="002662AD">
              <w:rPr>
                <w:rFonts w:ascii="Times New Roman" w:hAnsi="Times New Roman" w:cs="Times New Roman"/>
                <w:bCs/>
                <w:color w:val="00B0F0"/>
              </w:rPr>
              <w:t>SA Viljandi Haigla,</w:t>
            </w:r>
          </w:p>
          <w:p w14:paraId="40F29811" w14:textId="77777777" w:rsidR="006519FC" w:rsidRPr="002662AD" w:rsidRDefault="006519FC" w:rsidP="00A60A3A">
            <w:pPr>
              <w:spacing w:line="240" w:lineRule="auto"/>
              <w:ind w:right="-30"/>
              <w:rPr>
                <w:rFonts w:ascii="Times New Roman" w:hAnsi="Times New Roman" w:cs="Times New Roman"/>
                <w:color w:val="00B0F0"/>
              </w:rPr>
            </w:pPr>
            <w:r w:rsidRPr="002662AD">
              <w:rPr>
                <w:rFonts w:ascii="Times New Roman" w:hAnsi="Times New Roman" w:cs="Times New Roman"/>
                <w:bCs/>
                <w:color w:val="00B0F0"/>
              </w:rPr>
              <w:t xml:space="preserve">Sotsiaalministeerium </w:t>
            </w:r>
          </w:p>
        </w:tc>
      </w:tr>
      <w:tr w:rsidR="00A60A3A" w:rsidRPr="002662AD" w14:paraId="557648F8" w14:textId="77777777" w:rsidTr="00A60A3A">
        <w:tc>
          <w:tcPr>
            <w:tcW w:w="993" w:type="dxa"/>
            <w:shd w:val="clear" w:color="auto" w:fill="auto"/>
          </w:tcPr>
          <w:p w14:paraId="3B7D59FA" w14:textId="77777777" w:rsidR="006519FC" w:rsidRPr="002662AD" w:rsidRDefault="006519FC" w:rsidP="00A60A3A">
            <w:pPr>
              <w:spacing w:line="240" w:lineRule="auto"/>
              <w:ind w:right="-30"/>
              <w:rPr>
                <w:rFonts w:ascii="Times New Roman" w:hAnsi="Times New Roman" w:cs="Times New Roman"/>
              </w:rPr>
            </w:pPr>
            <w:r w:rsidRPr="002662AD">
              <w:rPr>
                <w:rFonts w:ascii="Times New Roman" w:hAnsi="Times New Roman" w:cs="Times New Roman"/>
                <w:color w:val="00B0F0"/>
              </w:rPr>
              <w:t>4.2.2.</w:t>
            </w:r>
          </w:p>
        </w:tc>
        <w:tc>
          <w:tcPr>
            <w:tcW w:w="3680" w:type="dxa"/>
            <w:shd w:val="clear" w:color="auto" w:fill="auto"/>
          </w:tcPr>
          <w:p w14:paraId="52F19C71" w14:textId="77777777" w:rsidR="006519FC" w:rsidRPr="002662AD" w:rsidRDefault="006519FC" w:rsidP="00A60A3A">
            <w:pPr>
              <w:spacing w:line="240" w:lineRule="auto"/>
              <w:ind w:right="-30"/>
              <w:rPr>
                <w:rFonts w:ascii="Times New Roman" w:hAnsi="Times New Roman" w:cs="Times New Roman"/>
              </w:rPr>
            </w:pPr>
            <w:r w:rsidRPr="002662AD">
              <w:rPr>
                <w:rFonts w:ascii="Times New Roman" w:hAnsi="Times New Roman" w:cs="Times New Roman"/>
                <w:bCs/>
                <w:color w:val="00B0F0"/>
              </w:rPr>
              <w:t>Viljandi maakonna haigla</w:t>
            </w:r>
            <w:r w:rsidRPr="002662AD">
              <w:rPr>
                <w:rFonts w:ascii="Times New Roman" w:hAnsi="Times New Roman" w:cs="Times New Roman"/>
                <w:b/>
                <w:bCs/>
                <w:color w:val="00B0F0"/>
              </w:rPr>
              <w:t xml:space="preserve"> </w:t>
            </w:r>
            <w:r w:rsidRPr="002662AD">
              <w:rPr>
                <w:rFonts w:ascii="Times New Roman" w:hAnsi="Times New Roman" w:cs="Times New Roman"/>
                <w:color w:val="00B0F0"/>
              </w:rPr>
              <w:t xml:space="preserve">uue aktiivravi hoone ehitamine koos Viljandi perearstide esmatasandi tervisekeskusega </w:t>
            </w:r>
          </w:p>
        </w:tc>
        <w:tc>
          <w:tcPr>
            <w:tcW w:w="6095" w:type="dxa"/>
            <w:shd w:val="clear" w:color="auto" w:fill="auto"/>
          </w:tcPr>
          <w:p w14:paraId="1A0B85FA" w14:textId="77777777" w:rsidR="006519FC" w:rsidRPr="002662AD" w:rsidRDefault="006519FC" w:rsidP="00A60A3A">
            <w:pPr>
              <w:spacing w:line="240" w:lineRule="auto"/>
              <w:ind w:right="-30"/>
              <w:rPr>
                <w:rFonts w:ascii="Times New Roman" w:hAnsi="Times New Roman" w:cs="Times New Roman"/>
              </w:rPr>
            </w:pPr>
            <w:r w:rsidRPr="002662AD">
              <w:rPr>
                <w:rFonts w:ascii="Times New Roman" w:hAnsi="Times New Roman" w:cs="Times New Roman"/>
                <w:color w:val="00B0F0"/>
              </w:rPr>
              <w:t xml:space="preserve">Eesmärk on maakonna haigla poolt pakutavate teenuste kvaliteedi tõstmine, selleks on vaja ehitada Viljandi linna uus aktiivravi hoone. </w:t>
            </w:r>
            <w:r w:rsidRPr="002662AD">
              <w:rPr>
                <w:rFonts w:ascii="Times New Roman" w:hAnsi="Times New Roman" w:cs="Times New Roman"/>
                <w:color w:val="00B0F0"/>
              </w:rPr>
              <w:br/>
              <w:t>Hoone ehitamisel arvestatakse, et eriarstiabi ja esmatasandi arstiabi (perearstiabi) arendatakse koos Viljandi maakonna haigla uue hoone juurde loodava esmatasandi tervisekeskusega.</w:t>
            </w:r>
          </w:p>
        </w:tc>
        <w:tc>
          <w:tcPr>
            <w:tcW w:w="4111" w:type="dxa"/>
            <w:shd w:val="clear" w:color="auto" w:fill="auto"/>
          </w:tcPr>
          <w:p w14:paraId="471F8303" w14:textId="77777777" w:rsidR="006519FC" w:rsidRPr="002662AD" w:rsidRDefault="006519FC" w:rsidP="00A60A3A">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SA Viljandi Haigla, </w:t>
            </w:r>
          </w:p>
          <w:p w14:paraId="1EF1F6F7" w14:textId="77777777" w:rsidR="006519FC" w:rsidRPr="002662AD" w:rsidRDefault="006519FC" w:rsidP="00A60A3A">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Linnavalitsus,</w:t>
            </w:r>
          </w:p>
          <w:p w14:paraId="439C1249" w14:textId="77777777" w:rsidR="006519FC" w:rsidRPr="002662AD" w:rsidRDefault="006519FC" w:rsidP="00A60A3A">
            <w:pPr>
              <w:tabs>
                <w:tab w:val="left" w:pos="3719"/>
              </w:tabs>
              <w:spacing w:line="240" w:lineRule="auto"/>
              <w:ind w:right="-30"/>
              <w:rPr>
                <w:rFonts w:ascii="Times New Roman" w:hAnsi="Times New Roman" w:cs="Times New Roman"/>
              </w:rPr>
            </w:pPr>
            <w:r w:rsidRPr="002662AD">
              <w:rPr>
                <w:rFonts w:ascii="Times New Roman" w:hAnsi="Times New Roman" w:cs="Times New Roman"/>
                <w:color w:val="00B0F0"/>
              </w:rPr>
              <w:t>Sotsiaalministeerium</w:t>
            </w:r>
          </w:p>
        </w:tc>
      </w:tr>
      <w:tr w:rsidR="00A60A3A" w:rsidRPr="002662AD" w14:paraId="6203D4CB" w14:textId="77777777" w:rsidTr="00A60A3A">
        <w:tc>
          <w:tcPr>
            <w:tcW w:w="993" w:type="dxa"/>
            <w:shd w:val="clear" w:color="auto" w:fill="auto"/>
          </w:tcPr>
          <w:p w14:paraId="35DA32C1" w14:textId="77777777" w:rsidR="006519FC" w:rsidRPr="002662AD" w:rsidRDefault="006519FC" w:rsidP="00A60A3A">
            <w:pPr>
              <w:spacing w:line="240" w:lineRule="auto"/>
              <w:ind w:right="-30"/>
              <w:rPr>
                <w:rFonts w:ascii="Times New Roman" w:hAnsi="Times New Roman" w:cs="Times New Roman"/>
                <w:color w:val="00B0F0"/>
              </w:rPr>
            </w:pPr>
            <w:r w:rsidRPr="002662AD">
              <w:rPr>
                <w:rFonts w:ascii="Times New Roman" w:hAnsi="Times New Roman" w:cs="Times New Roman"/>
                <w:color w:val="00B0F0"/>
              </w:rPr>
              <w:t>4.2.3</w:t>
            </w:r>
          </w:p>
        </w:tc>
        <w:tc>
          <w:tcPr>
            <w:tcW w:w="3680" w:type="dxa"/>
            <w:shd w:val="clear" w:color="auto" w:fill="auto"/>
          </w:tcPr>
          <w:p w14:paraId="0ED9D5BB" w14:textId="77777777" w:rsidR="006519FC" w:rsidRPr="002662AD" w:rsidRDefault="006519FC" w:rsidP="00A60A3A">
            <w:pPr>
              <w:spacing w:line="240" w:lineRule="auto"/>
              <w:ind w:right="-30"/>
              <w:rPr>
                <w:rFonts w:ascii="Times New Roman" w:hAnsi="Times New Roman" w:cs="Times New Roman"/>
                <w:bCs/>
                <w:color w:val="00B0F0"/>
              </w:rPr>
            </w:pPr>
            <w:r w:rsidRPr="002662AD">
              <w:rPr>
                <w:rFonts w:ascii="Times New Roman" w:hAnsi="Times New Roman" w:cs="Times New Roman"/>
                <w:bCs/>
                <w:color w:val="00B0F0"/>
              </w:rPr>
              <w:t>Paikkondlike tervishoiu- ja sotsiaalteenuste integreerimise ja koostöö mudeli väljatöötamine Viljandi maakonna baasil.</w:t>
            </w:r>
          </w:p>
        </w:tc>
        <w:tc>
          <w:tcPr>
            <w:tcW w:w="6095" w:type="dxa"/>
            <w:shd w:val="clear" w:color="auto" w:fill="auto"/>
          </w:tcPr>
          <w:p w14:paraId="55E92293" w14:textId="77777777" w:rsidR="006519FC" w:rsidRPr="002662AD" w:rsidRDefault="006519FC" w:rsidP="00A60A3A">
            <w:pPr>
              <w:spacing w:line="240" w:lineRule="auto"/>
              <w:ind w:right="-30"/>
              <w:rPr>
                <w:rFonts w:ascii="Times New Roman" w:hAnsi="Times New Roman" w:cs="Times New Roman"/>
                <w:color w:val="00B0F0"/>
              </w:rPr>
            </w:pPr>
            <w:r w:rsidRPr="002662AD">
              <w:rPr>
                <w:rFonts w:ascii="Times New Roman" w:hAnsi="Times New Roman" w:cs="Times New Roman"/>
                <w:color w:val="00B0F0"/>
              </w:rPr>
              <w:t>Tervishoiu- ja sotsiaalteenuste osutamise protsessi (sh IT-lahendused) ümberkorraldamine ühe maakonna teenuste baasil. Põhieesmärgiks on saavutada parim kombinatsioon paikkondlikest tervishoiuteenustest, millele patsiendil on mugav ja loogiline ligipääs, ning optimeerida protsessi, vältides dubleerimisi ning põhjendamatut kulu</w:t>
            </w:r>
          </w:p>
        </w:tc>
        <w:tc>
          <w:tcPr>
            <w:tcW w:w="4111" w:type="dxa"/>
            <w:shd w:val="clear" w:color="auto" w:fill="auto"/>
          </w:tcPr>
          <w:p w14:paraId="6BE051B8" w14:textId="77777777" w:rsidR="006519FC" w:rsidRPr="002662AD" w:rsidRDefault="006519FC" w:rsidP="00A60A3A">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Sotsiaalministeerium</w:t>
            </w:r>
          </w:p>
          <w:p w14:paraId="17ABE466" w14:textId="77777777" w:rsidR="006519FC" w:rsidRPr="002662AD" w:rsidRDefault="006519FC" w:rsidP="00A60A3A">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Haigla</w:t>
            </w:r>
          </w:p>
          <w:p w14:paraId="3865EDE7" w14:textId="77777777" w:rsidR="006519FC" w:rsidRPr="002662AD" w:rsidRDefault="006519FC" w:rsidP="00A60A3A">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Perearstid</w:t>
            </w:r>
          </w:p>
          <w:p w14:paraId="39649062" w14:textId="77777777" w:rsidR="006519FC" w:rsidRPr="002662AD" w:rsidRDefault="006519FC" w:rsidP="00A60A3A">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Tervishoiu- ja sotsiaalteenuste </w:t>
            </w:r>
            <w:proofErr w:type="spellStart"/>
            <w:r w:rsidRPr="002662AD">
              <w:rPr>
                <w:rFonts w:ascii="Times New Roman" w:hAnsi="Times New Roman" w:cs="Times New Roman"/>
                <w:color w:val="00B0F0"/>
              </w:rPr>
              <w:t>osutajad</w:t>
            </w:r>
            <w:proofErr w:type="spellEnd"/>
          </w:p>
        </w:tc>
      </w:tr>
    </w:tbl>
    <w:p w14:paraId="318AF742" w14:textId="77777777" w:rsidR="006519FC" w:rsidRDefault="006519FC" w:rsidP="007C7356">
      <w:pPr>
        <w:ind w:right="-30"/>
        <w:rPr>
          <w:rFonts w:ascii="Times New Roman" w:hAnsi="Times New Roman" w:cs="Times New Roman"/>
          <w:color w:val="00B0F0"/>
        </w:rPr>
      </w:pPr>
    </w:p>
    <w:p w14:paraId="36A7C6C9" w14:textId="4374A97F" w:rsidR="00A60A3A" w:rsidRDefault="00A60A3A" w:rsidP="007C7356">
      <w:pPr>
        <w:ind w:right="-30"/>
        <w:rPr>
          <w:rFonts w:ascii="Times New Roman" w:hAnsi="Times New Roman" w:cs="Times New Roman"/>
          <w:color w:val="00B0F0"/>
        </w:rPr>
      </w:pPr>
      <w:r>
        <w:rPr>
          <w:rFonts w:ascii="Times New Roman" w:hAnsi="Times New Roman" w:cs="Times New Roman"/>
          <w:b/>
          <w:color w:val="00B0F0"/>
          <w:u w:val="single"/>
        </w:rPr>
        <w:t xml:space="preserve">4.3. </w:t>
      </w:r>
      <w:r w:rsidRPr="002662AD">
        <w:rPr>
          <w:rFonts w:ascii="Times New Roman" w:hAnsi="Times New Roman" w:cs="Times New Roman"/>
          <w:b/>
          <w:color w:val="00B0F0"/>
          <w:u w:val="single"/>
        </w:rPr>
        <w:t>Keskkonnateadlikkuse suurendamine ja ressursside säästlik</w:t>
      </w:r>
    </w:p>
    <w:tbl>
      <w:tblPr>
        <w:tblpPr w:leftFromText="141" w:rightFromText="141" w:vertAnchor="text"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5"/>
        <w:gridCol w:w="3698"/>
        <w:gridCol w:w="6095"/>
        <w:gridCol w:w="2835"/>
        <w:gridCol w:w="1134"/>
      </w:tblGrid>
      <w:tr w:rsidR="006519FC" w:rsidRPr="002662AD" w14:paraId="3E5BC602" w14:textId="77777777" w:rsidTr="000302C2">
        <w:tc>
          <w:tcPr>
            <w:tcW w:w="975" w:type="dxa"/>
            <w:tcBorders>
              <w:top w:val="single" w:sz="4" w:space="0" w:color="auto"/>
              <w:left w:val="single" w:sz="4" w:space="0" w:color="auto"/>
              <w:bottom w:val="single" w:sz="4" w:space="0" w:color="auto"/>
              <w:right w:val="single" w:sz="4" w:space="0" w:color="auto"/>
            </w:tcBorders>
            <w:shd w:val="clear" w:color="auto" w:fill="auto"/>
          </w:tcPr>
          <w:p w14:paraId="30753F5E"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4.3.1.</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D0CBD30"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maakonna keskkonnahariduse tegevuskava koostamine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CC28B38"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Eesmärk on fikseerida maakonnas pakutava keskkonnahariduse hetkeseis, analüüsida pakkujate võimalusi ning sihtgruppide vajadusi ning töötada välja keskkonnahariduse tegevuskava.</w:t>
            </w:r>
          </w:p>
        </w:tc>
        <w:tc>
          <w:tcPr>
            <w:tcW w:w="2835" w:type="dxa"/>
            <w:tcBorders>
              <w:top w:val="single" w:sz="4" w:space="0" w:color="auto"/>
              <w:left w:val="single" w:sz="4" w:space="0" w:color="auto"/>
              <w:bottom w:val="single" w:sz="4" w:space="0" w:color="auto"/>
              <w:right w:val="nil"/>
            </w:tcBorders>
            <w:shd w:val="clear" w:color="auto" w:fill="auto"/>
          </w:tcPr>
          <w:p w14:paraId="1E63A056"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Keskkonnahariduse ümarlaud,</w:t>
            </w:r>
          </w:p>
          <w:p w14:paraId="6F0AD78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Keskkonnaamet, </w:t>
            </w:r>
          </w:p>
          <w:p w14:paraId="0DFB89E0"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mittetulundusühingud</w:t>
            </w:r>
          </w:p>
        </w:tc>
        <w:tc>
          <w:tcPr>
            <w:tcW w:w="1134" w:type="dxa"/>
            <w:tcBorders>
              <w:top w:val="single" w:sz="4" w:space="0" w:color="auto"/>
              <w:left w:val="nil"/>
              <w:bottom w:val="single" w:sz="4" w:space="0" w:color="auto"/>
              <w:right w:val="single" w:sz="4" w:space="0" w:color="auto"/>
            </w:tcBorders>
            <w:shd w:val="clear" w:color="auto" w:fill="auto"/>
          </w:tcPr>
          <w:p w14:paraId="05E50775"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6B3204FB" w14:textId="77777777" w:rsidTr="000302C2">
        <w:tc>
          <w:tcPr>
            <w:tcW w:w="975" w:type="dxa"/>
            <w:tcBorders>
              <w:top w:val="single" w:sz="4" w:space="0" w:color="auto"/>
              <w:left w:val="single" w:sz="4" w:space="0" w:color="auto"/>
              <w:bottom w:val="single" w:sz="4" w:space="0" w:color="auto"/>
              <w:right w:val="single" w:sz="4" w:space="0" w:color="auto"/>
            </w:tcBorders>
            <w:shd w:val="clear" w:color="auto" w:fill="auto"/>
          </w:tcPr>
          <w:p w14:paraId="61C7FE8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4.3.2.</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507CB65E"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Keskkonnahariduskeskuse rajamine maakonnakeskusse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B6D23DD"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Tagada Viljandimaa elanikele süsteemne ja jätkusuutlik keskkonnateave ning keskkonnahariduslikud tegevused.</w:t>
            </w:r>
          </w:p>
        </w:tc>
        <w:tc>
          <w:tcPr>
            <w:tcW w:w="2835" w:type="dxa"/>
            <w:tcBorders>
              <w:top w:val="single" w:sz="4" w:space="0" w:color="auto"/>
              <w:left w:val="single" w:sz="4" w:space="0" w:color="auto"/>
              <w:bottom w:val="single" w:sz="4" w:space="0" w:color="auto"/>
              <w:right w:val="nil"/>
            </w:tcBorders>
            <w:shd w:val="clear" w:color="auto" w:fill="auto"/>
          </w:tcPr>
          <w:p w14:paraId="0505CED3"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Linnavalitsus, </w:t>
            </w:r>
          </w:p>
          <w:p w14:paraId="4ADC1997"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Vallavalitsus, </w:t>
            </w:r>
          </w:p>
          <w:p w14:paraId="78CEA4B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mittetulundusühingud</w:t>
            </w:r>
          </w:p>
        </w:tc>
        <w:tc>
          <w:tcPr>
            <w:tcW w:w="1134" w:type="dxa"/>
            <w:tcBorders>
              <w:top w:val="single" w:sz="4" w:space="0" w:color="auto"/>
              <w:left w:val="nil"/>
              <w:bottom w:val="single" w:sz="4" w:space="0" w:color="auto"/>
              <w:right w:val="single" w:sz="4" w:space="0" w:color="auto"/>
            </w:tcBorders>
            <w:shd w:val="clear" w:color="auto" w:fill="auto"/>
          </w:tcPr>
          <w:p w14:paraId="2A932CFF"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5F3181E0" w14:textId="77777777" w:rsidTr="000302C2">
        <w:tc>
          <w:tcPr>
            <w:tcW w:w="975" w:type="dxa"/>
            <w:tcBorders>
              <w:top w:val="single" w:sz="4" w:space="0" w:color="auto"/>
              <w:left w:val="single" w:sz="4" w:space="0" w:color="auto"/>
              <w:bottom w:val="single" w:sz="4" w:space="0" w:color="auto"/>
              <w:right w:val="single" w:sz="4" w:space="0" w:color="auto"/>
            </w:tcBorders>
            <w:shd w:val="clear" w:color="auto" w:fill="auto"/>
          </w:tcPr>
          <w:p w14:paraId="78F602EC"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lastRenderedPageBreak/>
              <w:t>4.3.3.</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0DB0DC0"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Maakonna loodus- ja keskkonnahariduskeskuste võrgustiku, õppevahendite ja õppemetoodikate parendamine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EAB3586" w14:textId="77777777" w:rsidR="006519FC" w:rsidRPr="002662AD" w:rsidRDefault="006519FC" w:rsidP="00412B99">
            <w:pPr>
              <w:spacing w:after="0" w:line="240" w:lineRule="auto"/>
              <w:ind w:right="-30"/>
              <w:rPr>
                <w:rFonts w:ascii="Times New Roman" w:hAnsi="Times New Roman" w:cs="Times New Roman"/>
                <w:bCs/>
                <w:color w:val="00B0F0"/>
              </w:rPr>
            </w:pPr>
            <w:r w:rsidRPr="002662AD">
              <w:rPr>
                <w:rFonts w:ascii="Times New Roman" w:hAnsi="Times New Roman" w:cs="Times New Roman"/>
                <w:bCs/>
                <w:color w:val="00B0F0"/>
              </w:rPr>
              <w:t>Tagada lastele ja noortele süsteemne ning jätkusuutlik õppekava toetav tugipunktide võrgustik.</w:t>
            </w:r>
          </w:p>
          <w:p w14:paraId="4931270D" w14:textId="77777777" w:rsidR="006519FC" w:rsidRPr="002662AD" w:rsidRDefault="006519FC" w:rsidP="00412B99">
            <w:pPr>
              <w:spacing w:after="0" w:line="240" w:lineRule="auto"/>
              <w:ind w:right="-30"/>
              <w:rPr>
                <w:rFonts w:ascii="Times New Roman" w:hAnsi="Times New Roman" w:cs="Times New Roman"/>
                <w:color w:val="00B0F0"/>
              </w:rPr>
            </w:pPr>
          </w:p>
        </w:tc>
        <w:tc>
          <w:tcPr>
            <w:tcW w:w="2835" w:type="dxa"/>
            <w:tcBorders>
              <w:top w:val="single" w:sz="4" w:space="0" w:color="auto"/>
              <w:left w:val="single" w:sz="4" w:space="0" w:color="auto"/>
              <w:bottom w:val="single" w:sz="4" w:space="0" w:color="auto"/>
              <w:right w:val="nil"/>
            </w:tcBorders>
            <w:shd w:val="clear" w:color="auto" w:fill="auto"/>
          </w:tcPr>
          <w:p w14:paraId="7DB4019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MTÜ Lilli Looduskeskus, </w:t>
            </w:r>
          </w:p>
          <w:p w14:paraId="7DAE4FA7"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MTÜ Tähetorn Orion, </w:t>
            </w:r>
          </w:p>
          <w:p w14:paraId="2332AA4A"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MTÜ Tipu Looduskool, </w:t>
            </w:r>
          </w:p>
          <w:p w14:paraId="69BB8CA8"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Huvikool, </w:t>
            </w:r>
          </w:p>
          <w:p w14:paraId="5B0FF693"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MTÜ Loodi Mõisa Looduskeskus, </w:t>
            </w:r>
          </w:p>
          <w:p w14:paraId="0E7354AD" w14:textId="31915891" w:rsidR="006519FC" w:rsidRPr="002662AD" w:rsidRDefault="000302C2" w:rsidP="00412B99">
            <w:pPr>
              <w:spacing w:after="0" w:line="240" w:lineRule="auto"/>
              <w:ind w:right="-30"/>
              <w:rPr>
                <w:rFonts w:ascii="Times New Roman" w:hAnsi="Times New Roman" w:cs="Times New Roman"/>
                <w:color w:val="00B0F0"/>
              </w:rPr>
            </w:pPr>
            <w:r>
              <w:rPr>
                <w:rFonts w:ascii="Times New Roman" w:hAnsi="Times New Roman" w:cs="Times New Roman"/>
                <w:color w:val="00B0F0"/>
              </w:rPr>
              <w:t xml:space="preserve">RMK </w:t>
            </w:r>
            <w:proofErr w:type="spellStart"/>
            <w:r>
              <w:rPr>
                <w:rFonts w:ascii="Times New Roman" w:hAnsi="Times New Roman" w:cs="Times New Roman"/>
                <w:color w:val="00B0F0"/>
              </w:rPr>
              <w:t>Soomaa</w:t>
            </w:r>
            <w:proofErr w:type="spellEnd"/>
            <w:r>
              <w:rPr>
                <w:rFonts w:ascii="Times New Roman" w:hAnsi="Times New Roman" w:cs="Times New Roman"/>
                <w:color w:val="00B0F0"/>
              </w:rPr>
              <w:t xml:space="preserve"> </w:t>
            </w:r>
            <w:r w:rsidR="006519FC" w:rsidRPr="002662AD">
              <w:rPr>
                <w:rFonts w:ascii="Times New Roman" w:hAnsi="Times New Roman" w:cs="Times New Roman"/>
                <w:color w:val="00B0F0"/>
              </w:rPr>
              <w:t>Looduskeskus,</w:t>
            </w:r>
          </w:p>
          <w:p w14:paraId="79841A34"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Keskkonnaamet</w:t>
            </w:r>
          </w:p>
        </w:tc>
        <w:tc>
          <w:tcPr>
            <w:tcW w:w="1134" w:type="dxa"/>
            <w:tcBorders>
              <w:top w:val="single" w:sz="4" w:space="0" w:color="auto"/>
              <w:left w:val="nil"/>
              <w:bottom w:val="single" w:sz="4" w:space="0" w:color="auto"/>
              <w:right w:val="single" w:sz="4" w:space="0" w:color="auto"/>
            </w:tcBorders>
            <w:shd w:val="clear" w:color="auto" w:fill="auto"/>
          </w:tcPr>
          <w:p w14:paraId="5BEE4748"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2654BD1B" w14:textId="77777777" w:rsidTr="000302C2">
        <w:tc>
          <w:tcPr>
            <w:tcW w:w="975" w:type="dxa"/>
            <w:tcBorders>
              <w:top w:val="single" w:sz="4" w:space="0" w:color="auto"/>
              <w:left w:val="single" w:sz="4" w:space="0" w:color="auto"/>
              <w:bottom w:val="single" w:sz="4" w:space="0" w:color="auto"/>
              <w:right w:val="single" w:sz="4" w:space="0" w:color="auto"/>
            </w:tcBorders>
            <w:shd w:val="clear" w:color="auto" w:fill="auto"/>
          </w:tcPr>
          <w:p w14:paraId="09505DB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4.3.4.</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B28328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jäätmejaama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02791A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jäätmejaama seadmete ja tehnoloogia kaasajastamine, mille abil paranevad jäätmete liigiti kogumise võimalused. Keskkonnateadlikkuse tõstmine elanikkonna hulgas.</w:t>
            </w:r>
          </w:p>
        </w:tc>
        <w:tc>
          <w:tcPr>
            <w:tcW w:w="2835" w:type="dxa"/>
            <w:tcBorders>
              <w:top w:val="single" w:sz="4" w:space="0" w:color="auto"/>
              <w:left w:val="single" w:sz="4" w:space="0" w:color="auto"/>
              <w:bottom w:val="single" w:sz="4" w:space="0" w:color="auto"/>
              <w:right w:val="nil"/>
            </w:tcBorders>
            <w:shd w:val="clear" w:color="auto" w:fill="auto"/>
          </w:tcPr>
          <w:p w14:paraId="090C86DF"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 Linnavalitsus</w:t>
            </w:r>
          </w:p>
          <w:p w14:paraId="409ED781"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tc>
        <w:tc>
          <w:tcPr>
            <w:tcW w:w="1134" w:type="dxa"/>
            <w:tcBorders>
              <w:top w:val="single" w:sz="4" w:space="0" w:color="auto"/>
              <w:left w:val="nil"/>
              <w:bottom w:val="single" w:sz="4" w:space="0" w:color="auto"/>
              <w:right w:val="single" w:sz="4" w:space="0" w:color="auto"/>
            </w:tcBorders>
            <w:shd w:val="clear" w:color="auto" w:fill="auto"/>
          </w:tcPr>
          <w:p w14:paraId="28BE4473"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2A77BEE2" w14:textId="77777777" w:rsidTr="000302C2">
        <w:tc>
          <w:tcPr>
            <w:tcW w:w="975" w:type="dxa"/>
            <w:tcBorders>
              <w:top w:val="single" w:sz="4" w:space="0" w:color="auto"/>
              <w:left w:val="single" w:sz="4" w:space="0" w:color="auto"/>
              <w:bottom w:val="single" w:sz="4" w:space="0" w:color="auto"/>
              <w:right w:val="single" w:sz="4" w:space="0" w:color="auto"/>
            </w:tcBorders>
            <w:shd w:val="clear" w:color="auto" w:fill="auto"/>
          </w:tcPr>
          <w:p w14:paraId="1BE779AC" w14:textId="77777777" w:rsidR="006519FC" w:rsidRPr="002662AD" w:rsidRDefault="006519FC" w:rsidP="00412B99">
            <w:pPr>
              <w:spacing w:line="240" w:lineRule="auto"/>
              <w:ind w:right="-30"/>
              <w:rPr>
                <w:rFonts w:ascii="Times New Roman" w:hAnsi="Times New Roman" w:cs="Times New Roman"/>
              </w:rPr>
            </w:pPr>
            <w:r w:rsidRPr="002662AD">
              <w:rPr>
                <w:rFonts w:ascii="Times New Roman" w:hAnsi="Times New Roman" w:cs="Times New Roman"/>
              </w:rPr>
              <w:t>4.3.5.</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A336C31" w14:textId="77777777" w:rsidR="006519FC" w:rsidRPr="002662AD" w:rsidRDefault="006519FC" w:rsidP="00412B99">
            <w:pPr>
              <w:spacing w:line="240" w:lineRule="auto"/>
              <w:ind w:right="-30"/>
              <w:rPr>
                <w:rFonts w:ascii="Times New Roman" w:hAnsi="Times New Roman" w:cs="Times New Roman"/>
              </w:rPr>
            </w:pPr>
            <w:r w:rsidRPr="002662AD">
              <w:rPr>
                <w:rFonts w:ascii="Times New Roman" w:hAnsi="Times New Roman" w:cs="Times New Roman"/>
              </w:rPr>
              <w:t>Mustla jäätmejaama rajamine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1CA49D3" w14:textId="77777777" w:rsidR="006519FC" w:rsidRPr="002662AD" w:rsidRDefault="006519FC" w:rsidP="00412B99">
            <w:pPr>
              <w:spacing w:line="240" w:lineRule="auto"/>
              <w:ind w:right="-30"/>
              <w:rPr>
                <w:rFonts w:ascii="Times New Roman" w:hAnsi="Times New Roman" w:cs="Times New Roman"/>
              </w:rPr>
            </w:pPr>
            <w:r w:rsidRPr="002662AD">
              <w:rPr>
                <w:rFonts w:ascii="Times New Roman" w:hAnsi="Times New Roman" w:cs="Times New Roman"/>
              </w:rPr>
              <w:t>Jäätmemajanduse korrastamine on oluline panus jätkusuutliku majanduse edendamisse</w:t>
            </w:r>
          </w:p>
        </w:tc>
        <w:tc>
          <w:tcPr>
            <w:tcW w:w="2835" w:type="dxa"/>
            <w:tcBorders>
              <w:top w:val="single" w:sz="4" w:space="0" w:color="auto"/>
              <w:left w:val="single" w:sz="4" w:space="0" w:color="auto"/>
              <w:bottom w:val="single" w:sz="4" w:space="0" w:color="auto"/>
              <w:right w:val="nil"/>
            </w:tcBorders>
            <w:shd w:val="clear" w:color="auto" w:fill="auto"/>
          </w:tcPr>
          <w:p w14:paraId="087EFC12" w14:textId="77777777" w:rsidR="006519FC" w:rsidRPr="002662AD" w:rsidRDefault="006519FC" w:rsidP="00412B99">
            <w:pPr>
              <w:spacing w:line="240" w:lineRule="auto"/>
              <w:ind w:right="-30"/>
              <w:rPr>
                <w:rFonts w:ascii="Times New Roman" w:hAnsi="Times New Roman" w:cs="Times New Roman"/>
              </w:rPr>
            </w:pPr>
            <w:r w:rsidRPr="002662AD">
              <w:rPr>
                <w:rFonts w:ascii="Times New Roman" w:hAnsi="Times New Roman" w:cs="Times New Roman"/>
              </w:rPr>
              <w:t>Viljandi Vallavalitsus</w:t>
            </w:r>
          </w:p>
        </w:tc>
        <w:tc>
          <w:tcPr>
            <w:tcW w:w="1134" w:type="dxa"/>
            <w:tcBorders>
              <w:top w:val="single" w:sz="4" w:space="0" w:color="auto"/>
              <w:left w:val="nil"/>
              <w:bottom w:val="single" w:sz="4" w:space="0" w:color="auto"/>
              <w:right w:val="single" w:sz="4" w:space="0" w:color="auto"/>
            </w:tcBorders>
            <w:shd w:val="clear" w:color="auto" w:fill="auto"/>
          </w:tcPr>
          <w:p w14:paraId="0A98FEE8" w14:textId="77777777" w:rsidR="006519FC" w:rsidRPr="002662AD" w:rsidRDefault="006519FC" w:rsidP="00412B99">
            <w:pPr>
              <w:spacing w:line="240" w:lineRule="auto"/>
              <w:ind w:right="-30"/>
              <w:rPr>
                <w:rFonts w:ascii="Times New Roman" w:hAnsi="Times New Roman" w:cs="Times New Roman"/>
                <w:color w:val="00B0F0"/>
              </w:rPr>
            </w:pPr>
          </w:p>
        </w:tc>
      </w:tr>
      <w:tr w:rsidR="006519FC" w:rsidRPr="002662AD" w14:paraId="7FB37281" w14:textId="77777777" w:rsidTr="000302C2">
        <w:tc>
          <w:tcPr>
            <w:tcW w:w="975" w:type="dxa"/>
            <w:tcBorders>
              <w:top w:val="single" w:sz="4" w:space="0" w:color="auto"/>
              <w:left w:val="single" w:sz="4" w:space="0" w:color="auto"/>
              <w:bottom w:val="single" w:sz="4" w:space="0" w:color="auto"/>
              <w:right w:val="single" w:sz="4" w:space="0" w:color="auto"/>
            </w:tcBorders>
            <w:shd w:val="clear" w:color="auto" w:fill="auto"/>
          </w:tcPr>
          <w:p w14:paraId="4EE2AB35" w14:textId="77777777" w:rsidR="006519FC" w:rsidRPr="002662AD" w:rsidRDefault="006519FC" w:rsidP="00412B99">
            <w:pPr>
              <w:spacing w:line="240" w:lineRule="auto"/>
              <w:ind w:right="-30"/>
              <w:rPr>
                <w:rFonts w:ascii="Times New Roman" w:hAnsi="Times New Roman" w:cs="Times New Roman"/>
              </w:rPr>
            </w:pPr>
            <w:r w:rsidRPr="002662AD">
              <w:rPr>
                <w:rFonts w:ascii="Times New Roman" w:hAnsi="Times New Roman" w:cs="Times New Roman"/>
              </w:rPr>
              <w:t>4.3.6.</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68CEF88D" w14:textId="77777777" w:rsidR="006519FC" w:rsidRPr="002662AD" w:rsidRDefault="006519FC" w:rsidP="00412B99">
            <w:pPr>
              <w:spacing w:line="240" w:lineRule="auto"/>
              <w:ind w:right="-30"/>
              <w:rPr>
                <w:rFonts w:ascii="Times New Roman" w:hAnsi="Times New Roman" w:cs="Times New Roman"/>
              </w:rPr>
            </w:pPr>
            <w:r w:rsidRPr="002662AD">
              <w:rPr>
                <w:rFonts w:ascii="Times New Roman" w:hAnsi="Times New Roman" w:cs="Times New Roman"/>
              </w:rPr>
              <w:t>Viiratsi ja Kolga-Jaani jäätmete kogumipunktide laiendamine ja renoveerimine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722336E" w14:textId="77777777" w:rsidR="006519FC" w:rsidRPr="002662AD" w:rsidRDefault="006519FC" w:rsidP="00412B99">
            <w:pPr>
              <w:spacing w:line="240" w:lineRule="auto"/>
              <w:ind w:right="-30"/>
              <w:rPr>
                <w:rFonts w:ascii="Times New Roman" w:hAnsi="Times New Roman" w:cs="Times New Roman"/>
              </w:rPr>
            </w:pPr>
            <w:r w:rsidRPr="002662AD">
              <w:rPr>
                <w:rFonts w:ascii="Times New Roman" w:hAnsi="Times New Roman" w:cs="Times New Roman"/>
              </w:rPr>
              <w:t>Jäätmemajanduse korrastamine on oluline panus jätkusuutliku majanduse edendamisse</w:t>
            </w:r>
          </w:p>
        </w:tc>
        <w:tc>
          <w:tcPr>
            <w:tcW w:w="2835" w:type="dxa"/>
            <w:tcBorders>
              <w:top w:val="single" w:sz="4" w:space="0" w:color="auto"/>
              <w:left w:val="single" w:sz="4" w:space="0" w:color="auto"/>
              <w:bottom w:val="single" w:sz="4" w:space="0" w:color="auto"/>
              <w:right w:val="nil"/>
            </w:tcBorders>
            <w:shd w:val="clear" w:color="auto" w:fill="auto"/>
          </w:tcPr>
          <w:p w14:paraId="261BE69E" w14:textId="77777777" w:rsidR="006519FC" w:rsidRPr="002662AD" w:rsidRDefault="006519FC" w:rsidP="00412B99">
            <w:pPr>
              <w:spacing w:line="240" w:lineRule="auto"/>
              <w:ind w:right="-30"/>
              <w:rPr>
                <w:rFonts w:ascii="Times New Roman" w:hAnsi="Times New Roman" w:cs="Times New Roman"/>
              </w:rPr>
            </w:pPr>
            <w:r w:rsidRPr="002662AD">
              <w:rPr>
                <w:rFonts w:ascii="Times New Roman" w:hAnsi="Times New Roman" w:cs="Times New Roman"/>
              </w:rPr>
              <w:t>Viljandi Vallavalitsus</w:t>
            </w:r>
          </w:p>
        </w:tc>
        <w:tc>
          <w:tcPr>
            <w:tcW w:w="1134" w:type="dxa"/>
            <w:tcBorders>
              <w:top w:val="single" w:sz="4" w:space="0" w:color="auto"/>
              <w:left w:val="nil"/>
              <w:bottom w:val="single" w:sz="4" w:space="0" w:color="auto"/>
              <w:right w:val="single" w:sz="4" w:space="0" w:color="auto"/>
            </w:tcBorders>
            <w:shd w:val="clear" w:color="auto" w:fill="auto"/>
          </w:tcPr>
          <w:p w14:paraId="176B0535" w14:textId="77777777" w:rsidR="006519FC" w:rsidRPr="002662AD" w:rsidRDefault="006519FC" w:rsidP="00412B99">
            <w:pPr>
              <w:spacing w:line="240" w:lineRule="auto"/>
              <w:ind w:right="-30"/>
              <w:rPr>
                <w:rFonts w:ascii="Times New Roman" w:hAnsi="Times New Roman" w:cs="Times New Roman"/>
                <w:color w:val="00B0F0"/>
              </w:rPr>
            </w:pPr>
          </w:p>
        </w:tc>
      </w:tr>
      <w:tr w:rsidR="006519FC" w:rsidRPr="002662AD" w14:paraId="7C4D083B" w14:textId="77777777" w:rsidTr="000302C2">
        <w:tc>
          <w:tcPr>
            <w:tcW w:w="975" w:type="dxa"/>
            <w:tcBorders>
              <w:top w:val="single" w:sz="4" w:space="0" w:color="auto"/>
              <w:left w:val="single" w:sz="4" w:space="0" w:color="auto"/>
              <w:bottom w:val="single" w:sz="4" w:space="0" w:color="auto"/>
              <w:right w:val="single" w:sz="4" w:space="0" w:color="auto"/>
            </w:tcBorders>
            <w:shd w:val="clear" w:color="auto" w:fill="auto"/>
          </w:tcPr>
          <w:p w14:paraId="223CBE2B" w14:textId="77777777" w:rsidR="006519FC" w:rsidRPr="002662AD" w:rsidRDefault="006519FC" w:rsidP="00412B99">
            <w:pPr>
              <w:spacing w:line="240" w:lineRule="auto"/>
              <w:ind w:right="-30"/>
              <w:rPr>
                <w:rFonts w:ascii="Times New Roman" w:hAnsi="Times New Roman" w:cs="Times New Roman"/>
                <w:color w:val="00B0F0"/>
              </w:rPr>
            </w:pPr>
            <w:r w:rsidRPr="002662AD">
              <w:rPr>
                <w:rFonts w:ascii="Times New Roman" w:hAnsi="Times New Roman" w:cs="Times New Roman"/>
                <w:color w:val="00B0F0"/>
              </w:rPr>
              <w:t>4.3.7.</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F58427A" w14:textId="77777777" w:rsidR="006519FC" w:rsidRPr="002662AD" w:rsidRDefault="006519FC" w:rsidP="00412B99">
            <w:pPr>
              <w:spacing w:line="240" w:lineRule="auto"/>
              <w:ind w:right="-30"/>
              <w:rPr>
                <w:rFonts w:ascii="Times New Roman" w:hAnsi="Times New Roman" w:cs="Times New Roman"/>
                <w:color w:val="00B0F0"/>
              </w:rPr>
            </w:pPr>
            <w:r w:rsidRPr="002662AD">
              <w:rPr>
                <w:rFonts w:ascii="Times New Roman" w:hAnsi="Times New Roman" w:cs="Times New Roman"/>
                <w:color w:val="00B0F0"/>
              </w:rPr>
              <w:t>Suure-Jaani ja Võhma Jäätmejaamade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7FB0767" w14:textId="77777777" w:rsidR="006519FC" w:rsidRPr="002662AD" w:rsidRDefault="006519FC" w:rsidP="00412B99">
            <w:pPr>
              <w:spacing w:line="240" w:lineRule="auto"/>
              <w:ind w:right="-30"/>
              <w:rPr>
                <w:rFonts w:ascii="Times New Roman" w:hAnsi="Times New Roman" w:cs="Times New Roman"/>
                <w:color w:val="00B0F0"/>
              </w:rPr>
            </w:pPr>
            <w:r w:rsidRPr="002662AD">
              <w:rPr>
                <w:rFonts w:ascii="Times New Roman" w:hAnsi="Times New Roman" w:cs="Times New Roman"/>
                <w:color w:val="00B0F0"/>
              </w:rPr>
              <w:t>Komposteerimisväljaku väljaehitamine, Olustvere keskkonnajaam varjualuse ehitamine</w:t>
            </w:r>
          </w:p>
        </w:tc>
        <w:tc>
          <w:tcPr>
            <w:tcW w:w="2835" w:type="dxa"/>
            <w:tcBorders>
              <w:top w:val="single" w:sz="4" w:space="0" w:color="auto"/>
              <w:left w:val="single" w:sz="4" w:space="0" w:color="auto"/>
              <w:bottom w:val="single" w:sz="4" w:space="0" w:color="auto"/>
              <w:right w:val="nil"/>
            </w:tcBorders>
            <w:shd w:val="clear" w:color="auto" w:fill="auto"/>
          </w:tcPr>
          <w:p w14:paraId="0457E665" w14:textId="77777777" w:rsidR="006519FC" w:rsidRPr="002662AD" w:rsidRDefault="006519FC" w:rsidP="00412B99">
            <w:pPr>
              <w:spacing w:line="240" w:lineRule="auto"/>
              <w:ind w:right="-30"/>
              <w:rPr>
                <w:rFonts w:ascii="Times New Roman" w:hAnsi="Times New Roman" w:cs="Times New Roman"/>
                <w:color w:val="00B0F0"/>
              </w:rPr>
            </w:pPr>
            <w:r w:rsidRPr="002662AD">
              <w:rPr>
                <w:rFonts w:ascii="Times New Roman" w:hAnsi="Times New Roman" w:cs="Times New Roman"/>
                <w:color w:val="00B0F0"/>
              </w:rPr>
              <w:t>Põhja-Sakala Vallavalitsus</w:t>
            </w:r>
          </w:p>
        </w:tc>
        <w:tc>
          <w:tcPr>
            <w:tcW w:w="1134" w:type="dxa"/>
            <w:tcBorders>
              <w:top w:val="single" w:sz="4" w:space="0" w:color="auto"/>
              <w:left w:val="nil"/>
              <w:bottom w:val="single" w:sz="4" w:space="0" w:color="auto"/>
              <w:right w:val="single" w:sz="4" w:space="0" w:color="auto"/>
            </w:tcBorders>
            <w:shd w:val="clear" w:color="auto" w:fill="auto"/>
          </w:tcPr>
          <w:p w14:paraId="3B2E5A5A" w14:textId="77777777" w:rsidR="006519FC" w:rsidRPr="002662AD" w:rsidRDefault="006519FC" w:rsidP="00412B99">
            <w:pPr>
              <w:spacing w:line="240" w:lineRule="auto"/>
              <w:ind w:right="-30"/>
              <w:rPr>
                <w:rFonts w:ascii="Times New Roman" w:hAnsi="Times New Roman" w:cs="Times New Roman"/>
                <w:color w:val="00B0F0"/>
              </w:rPr>
            </w:pPr>
          </w:p>
        </w:tc>
      </w:tr>
    </w:tbl>
    <w:p w14:paraId="7813331C" w14:textId="77777777" w:rsidR="00732566" w:rsidRDefault="00732566" w:rsidP="007C7356">
      <w:pPr>
        <w:ind w:right="-30"/>
        <w:rPr>
          <w:rFonts w:ascii="Times New Roman" w:hAnsi="Times New Roman" w:cs="Times New Roman"/>
          <w:color w:val="00B0F0"/>
        </w:rPr>
      </w:pPr>
    </w:p>
    <w:p w14:paraId="3241C1F6" w14:textId="5A18ED34" w:rsidR="006519FC" w:rsidRDefault="006519FC" w:rsidP="007C7356">
      <w:pPr>
        <w:ind w:right="-30"/>
        <w:rPr>
          <w:rFonts w:ascii="Times New Roman" w:hAnsi="Times New Roman" w:cs="Times New Roman"/>
          <w:b/>
          <w:color w:val="00B0F0"/>
          <w:u w:val="single"/>
        </w:rPr>
      </w:pPr>
      <w:r w:rsidRPr="002662AD">
        <w:rPr>
          <w:rFonts w:ascii="Times New Roman" w:hAnsi="Times New Roman" w:cs="Times New Roman"/>
          <w:b/>
          <w:color w:val="00B0F0"/>
        </w:rPr>
        <w:t>4.4.</w:t>
      </w:r>
      <w:r w:rsidRPr="002662AD">
        <w:rPr>
          <w:rFonts w:ascii="Times New Roman" w:hAnsi="Times New Roman" w:cs="Times New Roman"/>
          <w:b/>
          <w:color w:val="00B0F0"/>
          <w:u w:val="single"/>
        </w:rPr>
        <w:t xml:space="preserve"> Sotsiaalteenuste arendamine ja kättesaadavuse parandamine</w:t>
      </w:r>
    </w:p>
    <w:tbl>
      <w:tblPr>
        <w:tblpPr w:leftFromText="141" w:rightFromText="141"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5"/>
        <w:gridCol w:w="3698"/>
        <w:gridCol w:w="6095"/>
        <w:gridCol w:w="2977"/>
        <w:gridCol w:w="709"/>
        <w:gridCol w:w="425"/>
      </w:tblGrid>
      <w:tr w:rsidR="006519FC" w:rsidRPr="002662AD" w14:paraId="3D09CF41" w14:textId="77777777" w:rsidTr="000B457E">
        <w:tc>
          <w:tcPr>
            <w:tcW w:w="975" w:type="dxa"/>
            <w:tcBorders>
              <w:top w:val="single" w:sz="4" w:space="0" w:color="auto"/>
              <w:left w:val="single" w:sz="4" w:space="0" w:color="auto"/>
              <w:bottom w:val="single" w:sz="4" w:space="0" w:color="auto"/>
              <w:right w:val="single" w:sz="4" w:space="0" w:color="auto"/>
            </w:tcBorders>
            <w:shd w:val="clear" w:color="auto" w:fill="auto"/>
          </w:tcPr>
          <w:p w14:paraId="4502A090"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4.4.1.</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10D67F52"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Turvakoduteenuse loomine lastele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FDF1973"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Nõudlus turvakodu teenusele on suurenenud. Täna viiakse perest eraldatud  lapsed Tartu Laste Tuvakodusse. Viljandimaa lastel ei ole täna kohta, kuhu  iseseisvalt pöörduda, kasvõi üheks ööks.</w:t>
            </w:r>
          </w:p>
        </w:tc>
        <w:tc>
          <w:tcPr>
            <w:tcW w:w="2977" w:type="dxa"/>
            <w:tcBorders>
              <w:top w:val="single" w:sz="4" w:space="0" w:color="auto"/>
              <w:left w:val="single" w:sz="4" w:space="0" w:color="auto"/>
              <w:bottom w:val="single" w:sz="4" w:space="0" w:color="auto"/>
              <w:right w:val="nil"/>
            </w:tcBorders>
            <w:shd w:val="clear" w:color="auto" w:fill="auto"/>
          </w:tcPr>
          <w:p w14:paraId="7CE00E24"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Viljandimaa Omavalitsuste Liit,</w:t>
            </w:r>
          </w:p>
          <w:p w14:paraId="3A8B7237"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p w14:paraId="12A97AA1" w14:textId="77777777" w:rsidR="006519FC" w:rsidRPr="002662AD" w:rsidRDefault="006519FC" w:rsidP="00412B99">
            <w:pPr>
              <w:spacing w:after="0" w:line="240" w:lineRule="auto"/>
              <w:ind w:right="-30"/>
              <w:rPr>
                <w:rFonts w:ascii="Times New Roman" w:hAnsi="Times New Roman" w:cs="Times New Roman"/>
                <w:color w:val="00B0F0"/>
              </w:rPr>
            </w:pPr>
          </w:p>
        </w:tc>
        <w:tc>
          <w:tcPr>
            <w:tcW w:w="1134" w:type="dxa"/>
            <w:gridSpan w:val="2"/>
            <w:tcBorders>
              <w:top w:val="single" w:sz="4" w:space="0" w:color="auto"/>
              <w:left w:val="nil"/>
              <w:bottom w:val="single" w:sz="4" w:space="0" w:color="auto"/>
              <w:right w:val="single" w:sz="4" w:space="0" w:color="auto"/>
            </w:tcBorders>
            <w:shd w:val="clear" w:color="auto" w:fill="auto"/>
          </w:tcPr>
          <w:p w14:paraId="0AD23361"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69D27F61" w14:textId="77777777" w:rsidTr="000B457E">
        <w:tc>
          <w:tcPr>
            <w:tcW w:w="975" w:type="dxa"/>
            <w:tcBorders>
              <w:top w:val="single" w:sz="4" w:space="0" w:color="auto"/>
              <w:left w:val="single" w:sz="4" w:space="0" w:color="auto"/>
              <w:bottom w:val="single" w:sz="4" w:space="0" w:color="auto"/>
              <w:right w:val="single" w:sz="4" w:space="0" w:color="auto"/>
            </w:tcBorders>
            <w:shd w:val="clear" w:color="auto" w:fill="auto"/>
          </w:tcPr>
          <w:p w14:paraId="3C60C13D"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4.4.2.</w:t>
            </w:r>
          </w:p>
          <w:p w14:paraId="66E205B8" w14:textId="77777777" w:rsidR="006519FC" w:rsidRPr="002662AD" w:rsidRDefault="006519FC" w:rsidP="00412B99">
            <w:pPr>
              <w:spacing w:after="0" w:line="240" w:lineRule="auto"/>
              <w:ind w:right="-30"/>
              <w:rPr>
                <w:rFonts w:ascii="Times New Roman" w:hAnsi="Times New Roman" w:cs="Times New Roman"/>
                <w:color w:val="00B0F0"/>
              </w:rPr>
            </w:pP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8024567"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Täiskasvanute turvakodu teenuse ja  varjupaigateenuse arendamine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A2D46ED"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Võimaluste kasutamine täiskasvanute turvakodu ja varjupaigateenuse osutamise arendamiseks.</w:t>
            </w:r>
          </w:p>
        </w:tc>
        <w:tc>
          <w:tcPr>
            <w:tcW w:w="2977" w:type="dxa"/>
            <w:tcBorders>
              <w:top w:val="single" w:sz="4" w:space="0" w:color="auto"/>
              <w:left w:val="single" w:sz="4" w:space="0" w:color="auto"/>
              <w:bottom w:val="single" w:sz="4" w:space="0" w:color="auto"/>
              <w:right w:val="nil"/>
            </w:tcBorders>
            <w:shd w:val="clear" w:color="auto" w:fill="auto"/>
          </w:tcPr>
          <w:p w14:paraId="1606C904"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 xml:space="preserve">Viljandi Linnavalitsus, </w:t>
            </w:r>
          </w:p>
          <w:p w14:paraId="1D5A6CE8"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tc>
        <w:tc>
          <w:tcPr>
            <w:tcW w:w="1134" w:type="dxa"/>
            <w:gridSpan w:val="2"/>
            <w:tcBorders>
              <w:top w:val="single" w:sz="4" w:space="0" w:color="auto"/>
              <w:left w:val="nil"/>
              <w:bottom w:val="single" w:sz="4" w:space="0" w:color="auto"/>
              <w:right w:val="single" w:sz="4" w:space="0" w:color="auto"/>
            </w:tcBorders>
            <w:shd w:val="clear" w:color="auto" w:fill="auto"/>
          </w:tcPr>
          <w:p w14:paraId="3110BA94"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295A4253" w14:textId="77777777" w:rsidTr="000B457E">
        <w:tc>
          <w:tcPr>
            <w:tcW w:w="975" w:type="dxa"/>
            <w:tcBorders>
              <w:top w:val="single" w:sz="4" w:space="0" w:color="auto"/>
              <w:left w:val="single" w:sz="4" w:space="0" w:color="auto"/>
              <w:bottom w:val="single" w:sz="4" w:space="0" w:color="auto"/>
              <w:right w:val="single" w:sz="4" w:space="0" w:color="auto"/>
            </w:tcBorders>
            <w:shd w:val="clear" w:color="auto" w:fill="auto"/>
          </w:tcPr>
          <w:p w14:paraId="4B6D8E3E"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4.4.3.</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44F6D0D7"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lang w:eastAsia="et-EE"/>
              </w:rPr>
              <w:t>Munitsipaalelamispindade  arendamine sh sotsiaaleluruumide rajamine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BB6ACA9" w14:textId="77777777" w:rsidR="006519FC" w:rsidRPr="002662AD" w:rsidRDefault="006519FC" w:rsidP="00412B99">
            <w:pPr>
              <w:spacing w:after="0" w:line="240" w:lineRule="auto"/>
              <w:ind w:right="-30"/>
              <w:rPr>
                <w:rFonts w:ascii="Times New Roman" w:hAnsi="Times New Roman" w:cs="Times New Roman"/>
                <w:color w:val="00B0F0"/>
                <w:u w:val="single"/>
              </w:rPr>
            </w:pPr>
            <w:r w:rsidRPr="002662AD">
              <w:rPr>
                <w:rFonts w:ascii="Times New Roman" w:hAnsi="Times New Roman" w:cs="Times New Roman"/>
                <w:color w:val="00B0F0"/>
                <w:lang w:eastAsia="et-EE"/>
              </w:rPr>
              <w:t xml:space="preserve">Omavalitsused vajavad elamispindasid, kuhu on võimalik paigutada vähekindlustatud </w:t>
            </w:r>
            <w:r w:rsidRPr="002662AD">
              <w:rPr>
                <w:rFonts w:ascii="Times New Roman" w:hAnsi="Times New Roman" w:cs="Times New Roman"/>
                <w:color w:val="00B0F0"/>
              </w:rPr>
              <w:t>ja sotsiaalset tuge  ning nõustamist vajavaid</w:t>
            </w:r>
            <w:r w:rsidRPr="002662AD">
              <w:rPr>
                <w:rFonts w:ascii="Times New Roman" w:hAnsi="Times New Roman" w:cs="Times New Roman"/>
                <w:color w:val="00B0F0"/>
                <w:lang w:eastAsia="et-EE"/>
              </w:rPr>
              <w:t xml:space="preserve"> isikuid ja peresid.</w:t>
            </w:r>
          </w:p>
        </w:tc>
        <w:tc>
          <w:tcPr>
            <w:tcW w:w="2977" w:type="dxa"/>
            <w:tcBorders>
              <w:top w:val="single" w:sz="4" w:space="0" w:color="auto"/>
              <w:left w:val="single" w:sz="4" w:space="0" w:color="auto"/>
              <w:bottom w:val="single" w:sz="4" w:space="0" w:color="auto"/>
              <w:right w:val="nil"/>
            </w:tcBorders>
            <w:shd w:val="clear" w:color="auto" w:fill="auto"/>
          </w:tcPr>
          <w:p w14:paraId="3A0AA018"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t>Kohalikud omavalitsused</w:t>
            </w:r>
          </w:p>
        </w:tc>
        <w:tc>
          <w:tcPr>
            <w:tcW w:w="1134" w:type="dxa"/>
            <w:gridSpan w:val="2"/>
            <w:tcBorders>
              <w:top w:val="single" w:sz="4" w:space="0" w:color="auto"/>
              <w:left w:val="nil"/>
              <w:bottom w:val="single" w:sz="4" w:space="0" w:color="auto"/>
              <w:right w:val="single" w:sz="4" w:space="0" w:color="auto"/>
            </w:tcBorders>
            <w:shd w:val="clear" w:color="auto" w:fill="auto"/>
          </w:tcPr>
          <w:p w14:paraId="44AC843F"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6B204FD2" w14:textId="77777777" w:rsidTr="000B457E">
        <w:tc>
          <w:tcPr>
            <w:tcW w:w="975" w:type="dxa"/>
            <w:tcBorders>
              <w:top w:val="single" w:sz="4" w:space="0" w:color="auto"/>
              <w:left w:val="single" w:sz="4" w:space="0" w:color="auto"/>
              <w:bottom w:val="single" w:sz="4" w:space="0" w:color="auto"/>
              <w:right w:val="single" w:sz="4" w:space="0" w:color="auto"/>
            </w:tcBorders>
            <w:shd w:val="clear" w:color="auto" w:fill="auto"/>
          </w:tcPr>
          <w:p w14:paraId="06AF310A"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4.4.3.1.</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09F8F9AB" w14:textId="77777777" w:rsidR="006519FC" w:rsidRPr="002662AD" w:rsidRDefault="006519FC" w:rsidP="00412B99">
            <w:pPr>
              <w:spacing w:after="0" w:line="240" w:lineRule="auto"/>
              <w:ind w:right="-30"/>
              <w:rPr>
                <w:rFonts w:ascii="Times New Roman" w:eastAsia="Times New Roman" w:hAnsi="Times New Roman" w:cs="Times New Roman"/>
                <w:lang w:eastAsia="et-EE"/>
              </w:rPr>
            </w:pPr>
            <w:r w:rsidRPr="002662AD">
              <w:rPr>
                <w:rFonts w:ascii="Times New Roman" w:eastAsia="Times New Roman" w:hAnsi="Times New Roman" w:cs="Times New Roman"/>
                <w:lang w:eastAsia="et-EE"/>
              </w:rPr>
              <w:t>Põhja-Sakala valla sotsiaalruumide rajamine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F8ECEF8" w14:textId="77777777" w:rsidR="006519FC" w:rsidRPr="002662AD" w:rsidRDefault="006519FC" w:rsidP="00412B99">
            <w:pPr>
              <w:spacing w:after="0" w:line="240" w:lineRule="auto"/>
              <w:ind w:right="-30"/>
              <w:rPr>
                <w:rFonts w:ascii="Times New Roman" w:hAnsi="Times New Roman" w:cs="Times New Roman"/>
              </w:rPr>
            </w:pPr>
            <w:r w:rsidRPr="002662AD">
              <w:rPr>
                <w:rFonts w:ascii="Times New Roman" w:hAnsi="Times New Roman" w:cs="Times New Roman"/>
              </w:rPr>
              <w:t>Kõpu Sotsiaalteenuste Keskuse rajamine</w:t>
            </w:r>
          </w:p>
        </w:tc>
        <w:tc>
          <w:tcPr>
            <w:tcW w:w="2977" w:type="dxa"/>
            <w:tcBorders>
              <w:top w:val="single" w:sz="4" w:space="0" w:color="auto"/>
              <w:left w:val="single" w:sz="4" w:space="0" w:color="auto"/>
              <w:bottom w:val="single" w:sz="4" w:space="0" w:color="auto"/>
              <w:right w:val="nil"/>
            </w:tcBorders>
            <w:shd w:val="clear" w:color="auto" w:fill="auto"/>
          </w:tcPr>
          <w:p w14:paraId="14A6BC44" w14:textId="77777777" w:rsidR="006519FC" w:rsidRPr="002662AD" w:rsidRDefault="006519FC" w:rsidP="00412B99">
            <w:pPr>
              <w:spacing w:after="0" w:line="240" w:lineRule="auto"/>
              <w:ind w:right="-30"/>
              <w:rPr>
                <w:rFonts w:ascii="Times New Roman" w:hAnsi="Times New Roman" w:cs="Times New Roman"/>
                <w:color w:val="00B0F0"/>
              </w:rPr>
            </w:pPr>
          </w:p>
        </w:tc>
        <w:tc>
          <w:tcPr>
            <w:tcW w:w="1134" w:type="dxa"/>
            <w:gridSpan w:val="2"/>
            <w:tcBorders>
              <w:top w:val="single" w:sz="4" w:space="0" w:color="auto"/>
              <w:left w:val="nil"/>
              <w:bottom w:val="single" w:sz="4" w:space="0" w:color="auto"/>
              <w:right w:val="single" w:sz="4" w:space="0" w:color="auto"/>
            </w:tcBorders>
            <w:shd w:val="clear" w:color="auto" w:fill="auto"/>
          </w:tcPr>
          <w:p w14:paraId="5B912AB5" w14:textId="77777777" w:rsidR="006519FC" w:rsidRPr="002662AD" w:rsidRDefault="006519FC" w:rsidP="00412B99">
            <w:pPr>
              <w:spacing w:after="0" w:line="240" w:lineRule="auto"/>
              <w:ind w:right="-30"/>
              <w:rPr>
                <w:rFonts w:ascii="Times New Roman" w:hAnsi="Times New Roman" w:cs="Times New Roman"/>
                <w:color w:val="00B0F0"/>
              </w:rPr>
            </w:pPr>
          </w:p>
        </w:tc>
      </w:tr>
      <w:tr w:rsidR="006519FC" w:rsidRPr="002662AD" w14:paraId="1C63DC25" w14:textId="77777777" w:rsidTr="000B457E">
        <w:trPr>
          <w:gridAfter w:val="1"/>
          <w:wAfter w:w="425" w:type="dxa"/>
        </w:trPr>
        <w:tc>
          <w:tcPr>
            <w:tcW w:w="975" w:type="dxa"/>
            <w:tcBorders>
              <w:top w:val="single" w:sz="4" w:space="0" w:color="auto"/>
              <w:left w:val="single" w:sz="4" w:space="0" w:color="auto"/>
              <w:bottom w:val="single" w:sz="4" w:space="0" w:color="auto"/>
              <w:right w:val="single" w:sz="4" w:space="0" w:color="auto"/>
            </w:tcBorders>
            <w:shd w:val="clear" w:color="auto" w:fill="auto"/>
          </w:tcPr>
          <w:p w14:paraId="51A324F9"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hAnsi="Times New Roman" w:cs="Times New Roman"/>
                <w:color w:val="00B0F0"/>
              </w:rPr>
              <w:lastRenderedPageBreak/>
              <w:t>4.4.4.</w:t>
            </w:r>
          </w:p>
        </w:tc>
        <w:tc>
          <w:tcPr>
            <w:tcW w:w="3698" w:type="dxa"/>
            <w:tcBorders>
              <w:top w:val="single" w:sz="4" w:space="0" w:color="auto"/>
              <w:left w:val="single" w:sz="4" w:space="0" w:color="auto"/>
              <w:bottom w:val="single" w:sz="4" w:space="0" w:color="auto"/>
              <w:right w:val="single" w:sz="4" w:space="0" w:color="auto"/>
            </w:tcBorders>
            <w:shd w:val="clear" w:color="auto" w:fill="auto"/>
          </w:tcPr>
          <w:p w14:paraId="7ACE3DB2" w14:textId="77777777" w:rsidR="006519FC" w:rsidRPr="002662AD" w:rsidRDefault="006519FC" w:rsidP="00412B99">
            <w:pPr>
              <w:spacing w:after="0" w:line="240" w:lineRule="auto"/>
              <w:ind w:right="-30"/>
              <w:rPr>
                <w:rFonts w:ascii="Times New Roman" w:hAnsi="Times New Roman" w:cs="Times New Roman"/>
                <w:color w:val="00B0F0"/>
              </w:rPr>
            </w:pPr>
            <w:r w:rsidRPr="002662AD">
              <w:rPr>
                <w:rFonts w:ascii="Times New Roman" w:eastAsia="Times New Roman" w:hAnsi="Times New Roman" w:cs="Times New Roman"/>
                <w:color w:val="00B0F0"/>
                <w:lang w:eastAsia="et-EE"/>
              </w:rPr>
              <w:t>Puuetega inimeste ja psüühilise erivajadustega inimeste võimalikult kaua oma kodus elamise toetamine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521BC51" w14:textId="77777777" w:rsidR="006519FC" w:rsidRPr="002662AD" w:rsidRDefault="006519FC" w:rsidP="00412B99">
            <w:pPr>
              <w:spacing w:after="0" w:line="240" w:lineRule="auto"/>
              <w:ind w:right="-30"/>
              <w:rPr>
                <w:rFonts w:ascii="Times New Roman" w:eastAsia="Times New Roman" w:hAnsi="Times New Roman" w:cs="Times New Roman"/>
                <w:color w:val="00B0F0"/>
                <w:lang w:eastAsia="et-EE"/>
              </w:rPr>
            </w:pPr>
            <w:r w:rsidRPr="002662AD">
              <w:rPr>
                <w:rFonts w:ascii="Times New Roman" w:hAnsi="Times New Roman" w:cs="Times New Roman"/>
                <w:color w:val="00B0F0"/>
              </w:rPr>
              <w:t>Omavalitsused saavad abivajajatele pakkuda erinevaid tugiteenuseid (isiklik abistaja, tugiisik, hooldusteenus jne)  ja kodukohandamise võimalust, et nad saaksid võimalikult kaua kodus toime tulla. Avatud tugiteenuste arengut toetavad  erihoolekande teenused: toetatud elamise teenus, igapäevaelu toetamine, toetatud töötamine. Ennetus ja õigeaegne isikukeskne abi võimaldab vältida/lükata edasi vajadust asutusepõhise hoolduse järele.</w:t>
            </w:r>
          </w:p>
        </w:tc>
        <w:tc>
          <w:tcPr>
            <w:tcW w:w="2977" w:type="dxa"/>
            <w:tcBorders>
              <w:top w:val="single" w:sz="4" w:space="0" w:color="auto"/>
              <w:left w:val="single" w:sz="4" w:space="0" w:color="auto"/>
              <w:bottom w:val="single" w:sz="4" w:space="0" w:color="auto"/>
              <w:right w:val="nil"/>
            </w:tcBorders>
            <w:shd w:val="clear" w:color="auto" w:fill="auto"/>
          </w:tcPr>
          <w:p w14:paraId="0A424393" w14:textId="77777777" w:rsidR="006519FC" w:rsidRPr="002662AD" w:rsidRDefault="006519FC" w:rsidP="000544CF">
            <w:pPr>
              <w:spacing w:after="0" w:line="240" w:lineRule="auto"/>
              <w:ind w:right="-923"/>
              <w:rPr>
                <w:rFonts w:ascii="Times New Roman" w:hAnsi="Times New Roman" w:cs="Times New Roman"/>
                <w:color w:val="00B0F0"/>
              </w:rPr>
            </w:pPr>
            <w:r w:rsidRPr="002662AD">
              <w:rPr>
                <w:rFonts w:ascii="Times New Roman" w:hAnsi="Times New Roman" w:cs="Times New Roman"/>
                <w:color w:val="00B0F0"/>
              </w:rPr>
              <w:t>Kohalikud omavalitsused,</w:t>
            </w:r>
          </w:p>
          <w:p w14:paraId="2B271135" w14:textId="77777777" w:rsidR="006519FC" w:rsidRPr="002662AD" w:rsidRDefault="006519FC" w:rsidP="000544CF">
            <w:pPr>
              <w:spacing w:after="0" w:line="240" w:lineRule="auto"/>
              <w:ind w:right="-923"/>
              <w:rPr>
                <w:rFonts w:ascii="Times New Roman" w:hAnsi="Times New Roman" w:cs="Times New Roman"/>
                <w:color w:val="00B0F0"/>
              </w:rPr>
            </w:pPr>
            <w:r w:rsidRPr="002662AD">
              <w:rPr>
                <w:rFonts w:ascii="Times New Roman" w:hAnsi="Times New Roman" w:cs="Times New Roman"/>
                <w:color w:val="00B0F0"/>
              </w:rPr>
              <w:t>Sotsiaalministeerium,</w:t>
            </w:r>
          </w:p>
          <w:p w14:paraId="14CBD794" w14:textId="77777777" w:rsidR="006519FC" w:rsidRPr="002662AD" w:rsidRDefault="006519FC" w:rsidP="000544CF">
            <w:pPr>
              <w:spacing w:after="0" w:line="240" w:lineRule="auto"/>
              <w:ind w:right="-923"/>
              <w:rPr>
                <w:rFonts w:ascii="Times New Roman" w:hAnsi="Times New Roman" w:cs="Times New Roman"/>
                <w:color w:val="00B0F0"/>
              </w:rPr>
            </w:pPr>
            <w:r w:rsidRPr="002662AD">
              <w:rPr>
                <w:rFonts w:ascii="Times New Roman" w:hAnsi="Times New Roman" w:cs="Times New Roman"/>
                <w:color w:val="00B0F0"/>
              </w:rPr>
              <w:t xml:space="preserve">erihoolekandeteenuste </w:t>
            </w:r>
            <w:proofErr w:type="spellStart"/>
            <w:r w:rsidRPr="002662AD">
              <w:rPr>
                <w:rFonts w:ascii="Times New Roman" w:hAnsi="Times New Roman" w:cs="Times New Roman"/>
                <w:color w:val="00B0F0"/>
              </w:rPr>
              <w:t>osutajad</w:t>
            </w:r>
            <w:proofErr w:type="spellEnd"/>
            <w:r w:rsidRPr="002662AD">
              <w:rPr>
                <w:rFonts w:ascii="Times New Roman" w:hAnsi="Times New Roman" w:cs="Times New Roman"/>
                <w:color w:val="00B0F0"/>
              </w:rPr>
              <w:t xml:space="preserve">, </w:t>
            </w:r>
          </w:p>
          <w:p w14:paraId="6B19FA84" w14:textId="77777777" w:rsidR="006519FC" w:rsidRPr="002662AD" w:rsidRDefault="006519FC" w:rsidP="000544CF">
            <w:pPr>
              <w:spacing w:after="0" w:line="240" w:lineRule="auto"/>
              <w:ind w:right="-923"/>
              <w:rPr>
                <w:rFonts w:ascii="Times New Roman" w:hAnsi="Times New Roman" w:cs="Times New Roman"/>
                <w:color w:val="00B0F0"/>
              </w:rPr>
            </w:pPr>
            <w:proofErr w:type="spellStart"/>
            <w:r w:rsidRPr="002662AD">
              <w:rPr>
                <w:rFonts w:ascii="Times New Roman" w:hAnsi="Times New Roman" w:cs="Times New Roman"/>
                <w:color w:val="00B0F0"/>
              </w:rPr>
              <w:t>kodanikeühendused</w:t>
            </w:r>
            <w:proofErr w:type="spellEnd"/>
          </w:p>
        </w:tc>
        <w:tc>
          <w:tcPr>
            <w:tcW w:w="709" w:type="dxa"/>
            <w:tcBorders>
              <w:top w:val="single" w:sz="4" w:space="0" w:color="auto"/>
              <w:left w:val="nil"/>
              <w:bottom w:val="single" w:sz="4" w:space="0" w:color="auto"/>
              <w:right w:val="single" w:sz="4" w:space="0" w:color="auto"/>
            </w:tcBorders>
            <w:shd w:val="clear" w:color="auto" w:fill="auto"/>
          </w:tcPr>
          <w:p w14:paraId="5EAC8B2B" w14:textId="77777777" w:rsidR="006519FC" w:rsidRPr="002662AD" w:rsidRDefault="006519FC" w:rsidP="00412B99">
            <w:pPr>
              <w:spacing w:after="0" w:line="240" w:lineRule="auto"/>
              <w:ind w:right="-30"/>
              <w:rPr>
                <w:rFonts w:ascii="Times New Roman" w:hAnsi="Times New Roman" w:cs="Times New Roman"/>
                <w:color w:val="00B0F0"/>
              </w:rPr>
            </w:pPr>
          </w:p>
        </w:tc>
      </w:tr>
    </w:tbl>
    <w:p w14:paraId="0950DBDB" w14:textId="77777777" w:rsidR="006519FC" w:rsidRDefault="006519FC" w:rsidP="007C7356">
      <w:pPr>
        <w:ind w:right="-30"/>
        <w:rPr>
          <w:rFonts w:ascii="Times New Roman" w:hAnsi="Times New Roman" w:cs="Times New Roman"/>
          <w:b/>
          <w:color w:val="00B0F0"/>
          <w:u w:val="single"/>
        </w:rPr>
      </w:pPr>
    </w:p>
    <w:sectPr w:rsidR="006519FC" w:rsidSect="0042066C">
      <w:headerReference w:type="first" r:id="rId14"/>
      <w:footerReference w:type="first" r:id="rId15"/>
      <w:pgSz w:w="16839" w:h="11907" w:orient="landscape" w:code="9"/>
      <w:pgMar w:top="1134" w:right="851" w:bottom="709" w:left="1276" w:header="284"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hkel Servinski STAT" w:date="2020-10-15T14:02:00Z" w:initials="MSS">
    <w:p w14:paraId="0EB6FBF2" w14:textId="2CDF981B" w:rsidR="00381922" w:rsidRDefault="00381922">
      <w:pPr>
        <w:pStyle w:val="CommentText"/>
      </w:pPr>
      <w:r>
        <w:rPr>
          <w:rStyle w:val="CommentReference"/>
        </w:rPr>
        <w:annotationRef/>
      </w:r>
      <w:r>
        <w:t>See loetelu võiks ja peaks olema oluliselt pikem. Koera saba kergitamine on ikka meie endi asi. Kuue aasta kohta on positiivseid asju ikka väga napilt kirjas</w:t>
      </w:r>
    </w:p>
  </w:comment>
  <w:comment w:id="1" w:author="Mihkel Servinski STAT" w:date="2020-10-15T14:03:00Z" w:initials="MSS">
    <w:p w14:paraId="18DB06F2" w14:textId="76450D56" w:rsidR="00381922" w:rsidRDefault="00381922">
      <w:pPr>
        <w:pStyle w:val="CommentText"/>
      </w:pPr>
      <w:r>
        <w:rPr>
          <w:rStyle w:val="CommentReference"/>
        </w:rPr>
        <w:annotationRef/>
      </w:r>
      <w:r>
        <w:t>Ka selle loetelu võiks positiivses võtmes üle vaadata!</w:t>
      </w:r>
    </w:p>
  </w:comment>
  <w:comment w:id="3" w:author="Mihkel Servinski STAT" w:date="2020-10-15T14:06:00Z" w:initials="MSS">
    <w:p w14:paraId="521D9267" w14:textId="22ACA638" w:rsidR="00381922" w:rsidRDefault="00381922">
      <w:pPr>
        <w:pStyle w:val="CommentText"/>
      </w:pPr>
      <w:r>
        <w:rPr>
          <w:rStyle w:val="CommentReference"/>
        </w:rPr>
        <w:annotationRef/>
      </w:r>
      <w:r>
        <w:t xml:space="preserve">Viljandi linna soov oli panna tegevuskavva HEV kompetentsikeskuse arendamine. Kas </w:t>
      </w:r>
      <w:r w:rsidR="00452CE9">
        <w:t>praegune</w:t>
      </w:r>
      <w:r>
        <w:t xml:space="preserve"> punk katab selle soovi?</w:t>
      </w:r>
    </w:p>
  </w:comment>
  <w:comment w:id="4" w:author="Mihkel Servinski STAT" w:date="2020-10-15T14:33:00Z" w:initials="MSS">
    <w:p w14:paraId="50CA2F19" w14:textId="2A72F755" w:rsidR="00381922" w:rsidRDefault="00381922">
      <w:pPr>
        <w:pStyle w:val="CommentText"/>
      </w:pPr>
      <w:r>
        <w:rPr>
          <w:rStyle w:val="CommentReference"/>
        </w:rPr>
        <w:annotationRef/>
      </w:r>
      <w:r>
        <w:t>See loetelu vajab arutamist. Miks siis mitte ka Kolga-Jaani, Kõpu jne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B6FBF2" w15:done="0"/>
  <w15:commentEx w15:paraId="18DB06F2" w15:done="0"/>
  <w15:commentEx w15:paraId="521D9267" w15:done="0"/>
  <w15:commentEx w15:paraId="50CA2F19" w15:done="0"/>
</w15:commentsEx>
</file>

<file path=word/commentsIds.xml><?xml version="1.0" encoding="utf-8"?>
<w16cid:commentsIds xmlns:mc="http://schemas.openxmlformats.org/markup-compatibility/2006" xmlns:w16cid="http://schemas.microsoft.com/office/word/2016/wordml/cid" mc:Ignorable="w16cid">
  <w16cid:commentId w16cid:paraId="3FE5E301" w16cid:durableId="309C0E93"/>
  <w16cid:commentId w16cid:paraId="2DC40079" w16cid:durableId="47F51717"/>
  <w16cid:commentId w16cid:paraId="624B1D86" w16cid:durableId="197CE2C4"/>
  <w16cid:commentId w16cid:paraId="09D8C90A" w16cid:durableId="462F5705"/>
  <w16cid:commentId w16cid:paraId="2BF89E7C" w16cid:durableId="40D62436"/>
  <w16cid:commentId w16cid:paraId="7C47E3AB" w16cid:durableId="41ADFA9C"/>
  <w16cid:commentId w16cid:paraId="73824D57" w16cid:durableId="71A9066E"/>
  <w16cid:commentId w16cid:paraId="2F1CC94E" w16cid:durableId="7CBA7B27"/>
  <w16cid:commentId w16cid:paraId="5F7F364C" w16cid:durableId="2C9DD385"/>
  <w16cid:commentId w16cid:paraId="02D2BF0C" w16cid:durableId="2C689285"/>
  <w16cid:commentId w16cid:paraId="31F0F0D9" w16cid:durableId="3FE8B072"/>
  <w16cid:commentId w16cid:paraId="49738B77" w16cid:durableId="17D76D6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19383" w14:textId="77777777" w:rsidR="00381922" w:rsidRDefault="00381922" w:rsidP="006A6023">
      <w:pPr>
        <w:spacing w:after="0" w:line="240" w:lineRule="auto"/>
      </w:pPr>
      <w:r>
        <w:separator/>
      </w:r>
    </w:p>
  </w:endnote>
  <w:endnote w:type="continuationSeparator" w:id="0">
    <w:p w14:paraId="3177E623" w14:textId="77777777" w:rsidR="00381922" w:rsidRDefault="00381922" w:rsidP="006A6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681296"/>
      <w:docPartObj>
        <w:docPartGallery w:val="Page Numbers (Bottom of Page)"/>
        <w:docPartUnique/>
      </w:docPartObj>
    </w:sdtPr>
    <w:sdtEndPr/>
    <w:sdtContent>
      <w:p w14:paraId="09200461" w14:textId="4700DA2E" w:rsidR="00381922" w:rsidRDefault="00381922">
        <w:pPr>
          <w:pStyle w:val="Footer"/>
          <w:jc w:val="right"/>
        </w:pPr>
        <w:r>
          <w:fldChar w:fldCharType="begin"/>
        </w:r>
        <w:r>
          <w:instrText>PAGE   \* MERGEFORMAT</w:instrText>
        </w:r>
        <w:r>
          <w:fldChar w:fldCharType="separate"/>
        </w:r>
        <w:r w:rsidR="00452CE9">
          <w:rPr>
            <w:noProof/>
          </w:rPr>
          <w:t>22</w:t>
        </w:r>
        <w:r>
          <w:fldChar w:fldCharType="end"/>
        </w:r>
      </w:p>
    </w:sdtContent>
  </w:sdt>
  <w:p w14:paraId="0598E86C" w14:textId="77777777" w:rsidR="00381922" w:rsidRDefault="003819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3118"/>
      <w:gridCol w:w="3118"/>
      <w:gridCol w:w="3118"/>
    </w:tblGrid>
    <w:tr w:rsidR="00381922" w14:paraId="408D637C" w14:textId="77777777" w:rsidTr="0FF447BB">
      <w:tc>
        <w:tcPr>
          <w:tcW w:w="3118" w:type="dxa"/>
        </w:tcPr>
        <w:p w14:paraId="1575A728" w14:textId="77777777" w:rsidR="00381922" w:rsidRDefault="00381922" w:rsidP="0FF447BB">
          <w:pPr>
            <w:pStyle w:val="Header"/>
            <w:ind w:left="-115"/>
          </w:pPr>
        </w:p>
      </w:tc>
      <w:tc>
        <w:tcPr>
          <w:tcW w:w="3118" w:type="dxa"/>
        </w:tcPr>
        <w:p w14:paraId="5D9A7189" w14:textId="77777777" w:rsidR="00381922" w:rsidRDefault="00381922" w:rsidP="0FF447BB">
          <w:pPr>
            <w:pStyle w:val="Header"/>
            <w:jc w:val="center"/>
          </w:pPr>
        </w:p>
      </w:tc>
      <w:tc>
        <w:tcPr>
          <w:tcW w:w="3118" w:type="dxa"/>
        </w:tcPr>
        <w:p w14:paraId="090283F7" w14:textId="77777777" w:rsidR="00381922" w:rsidRDefault="00381922" w:rsidP="0FF447BB">
          <w:pPr>
            <w:pStyle w:val="Header"/>
            <w:ind w:right="-115"/>
            <w:jc w:val="right"/>
          </w:pPr>
        </w:p>
      </w:tc>
    </w:tr>
  </w:tbl>
  <w:p w14:paraId="0B2E7433" w14:textId="77777777" w:rsidR="00381922" w:rsidRDefault="00381922" w:rsidP="0FF447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4904"/>
      <w:gridCol w:w="4904"/>
      <w:gridCol w:w="4904"/>
    </w:tblGrid>
    <w:tr w:rsidR="00381922" w14:paraId="3B86A1C2" w14:textId="77777777" w:rsidTr="0FF447BB">
      <w:tc>
        <w:tcPr>
          <w:tcW w:w="4904" w:type="dxa"/>
        </w:tcPr>
        <w:p w14:paraId="326AD393" w14:textId="77777777" w:rsidR="00381922" w:rsidRDefault="00381922" w:rsidP="0FF447BB">
          <w:pPr>
            <w:pStyle w:val="Header"/>
            <w:ind w:left="-115"/>
          </w:pPr>
        </w:p>
      </w:tc>
      <w:tc>
        <w:tcPr>
          <w:tcW w:w="4904" w:type="dxa"/>
        </w:tcPr>
        <w:p w14:paraId="47436B52" w14:textId="77777777" w:rsidR="00381922" w:rsidRDefault="00381922" w:rsidP="0FF447BB">
          <w:pPr>
            <w:pStyle w:val="Header"/>
            <w:jc w:val="center"/>
          </w:pPr>
        </w:p>
      </w:tc>
      <w:tc>
        <w:tcPr>
          <w:tcW w:w="4904" w:type="dxa"/>
        </w:tcPr>
        <w:p w14:paraId="0078F61F" w14:textId="77777777" w:rsidR="00381922" w:rsidRDefault="00381922" w:rsidP="0FF447BB">
          <w:pPr>
            <w:pStyle w:val="Header"/>
            <w:ind w:right="-115"/>
            <w:jc w:val="right"/>
          </w:pPr>
        </w:p>
      </w:tc>
    </w:tr>
  </w:tbl>
  <w:p w14:paraId="36F8668C" w14:textId="77777777" w:rsidR="00381922" w:rsidRDefault="00381922" w:rsidP="0FF447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E0DC38" w14:textId="77777777" w:rsidR="00381922" w:rsidRDefault="00381922" w:rsidP="006A6023">
      <w:pPr>
        <w:spacing w:after="0" w:line="240" w:lineRule="auto"/>
      </w:pPr>
      <w:r>
        <w:separator/>
      </w:r>
    </w:p>
  </w:footnote>
  <w:footnote w:type="continuationSeparator" w:id="0">
    <w:p w14:paraId="30932C41" w14:textId="77777777" w:rsidR="00381922" w:rsidRDefault="00381922" w:rsidP="006A60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D9C23" w14:textId="77777777" w:rsidR="00381922" w:rsidRPr="007D54A7" w:rsidRDefault="00381922" w:rsidP="00BE2A95">
    <w:pPr>
      <w:pStyle w:val="HeaderOdd"/>
      <w:jc w:val="center"/>
      <w:rPr>
        <w:b w:val="0"/>
        <w:color w:val="2E74B5"/>
        <w:sz w:val="18"/>
      </w:rPr>
    </w:pPr>
    <w:r w:rsidRPr="007D54A7">
      <w:rPr>
        <w:b w:val="0"/>
        <w:color w:val="2E74B5"/>
        <w:sz w:val="18"/>
      </w:rPr>
      <w:t xml:space="preserve">Viljandi maakonna arengustrateegia </w:t>
    </w:r>
    <w:r>
      <w:rPr>
        <w:b w:val="0"/>
        <w:color w:val="2E74B5"/>
        <w:sz w:val="18"/>
      </w:rPr>
      <w:t xml:space="preserve">2035+ </w:t>
    </w:r>
    <w:r w:rsidRPr="007D54A7">
      <w:rPr>
        <w:b w:val="0"/>
        <w:color w:val="2E74B5"/>
        <w:sz w:val="18"/>
      </w:rPr>
      <w:t xml:space="preserve">tegevuskava </w:t>
    </w:r>
  </w:p>
  <w:p w14:paraId="4BCBBAF6" w14:textId="77777777" w:rsidR="00381922" w:rsidRDefault="0038192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3118"/>
      <w:gridCol w:w="3118"/>
      <w:gridCol w:w="3118"/>
    </w:tblGrid>
    <w:tr w:rsidR="00381922" w14:paraId="5FF44B9B" w14:textId="77777777" w:rsidTr="0FF447BB">
      <w:tc>
        <w:tcPr>
          <w:tcW w:w="3118" w:type="dxa"/>
        </w:tcPr>
        <w:p w14:paraId="20BBC072" w14:textId="77777777" w:rsidR="00381922" w:rsidRDefault="00381922" w:rsidP="0FF447BB">
          <w:pPr>
            <w:pStyle w:val="Header"/>
            <w:ind w:left="-115"/>
          </w:pPr>
        </w:p>
      </w:tc>
      <w:tc>
        <w:tcPr>
          <w:tcW w:w="3118" w:type="dxa"/>
        </w:tcPr>
        <w:p w14:paraId="5DD28657" w14:textId="77777777" w:rsidR="00381922" w:rsidRDefault="00381922" w:rsidP="0FF447BB">
          <w:pPr>
            <w:pStyle w:val="Header"/>
            <w:jc w:val="center"/>
          </w:pPr>
        </w:p>
      </w:tc>
      <w:tc>
        <w:tcPr>
          <w:tcW w:w="3118" w:type="dxa"/>
        </w:tcPr>
        <w:p w14:paraId="7078A8E5" w14:textId="77777777" w:rsidR="00381922" w:rsidRDefault="00381922" w:rsidP="0FF447BB">
          <w:pPr>
            <w:pStyle w:val="Header"/>
            <w:ind w:right="-115"/>
            <w:jc w:val="right"/>
          </w:pPr>
        </w:p>
      </w:tc>
    </w:tr>
  </w:tbl>
  <w:p w14:paraId="3A05613C" w14:textId="77777777" w:rsidR="00381922" w:rsidRDefault="00381922" w:rsidP="0FF447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4904"/>
      <w:gridCol w:w="4904"/>
      <w:gridCol w:w="4904"/>
    </w:tblGrid>
    <w:tr w:rsidR="00381922" w14:paraId="31B8E74A" w14:textId="77777777" w:rsidTr="0FF447BB">
      <w:tc>
        <w:tcPr>
          <w:tcW w:w="4904" w:type="dxa"/>
        </w:tcPr>
        <w:p w14:paraId="18612439" w14:textId="77777777" w:rsidR="00381922" w:rsidRDefault="00381922" w:rsidP="0FF447BB">
          <w:pPr>
            <w:pStyle w:val="Header"/>
            <w:ind w:left="-115"/>
          </w:pPr>
        </w:p>
      </w:tc>
      <w:tc>
        <w:tcPr>
          <w:tcW w:w="4904" w:type="dxa"/>
        </w:tcPr>
        <w:p w14:paraId="61B767C3" w14:textId="77777777" w:rsidR="00381922" w:rsidRDefault="00381922" w:rsidP="0FF447BB">
          <w:pPr>
            <w:pStyle w:val="Header"/>
            <w:jc w:val="center"/>
          </w:pPr>
        </w:p>
      </w:tc>
      <w:tc>
        <w:tcPr>
          <w:tcW w:w="4904" w:type="dxa"/>
        </w:tcPr>
        <w:p w14:paraId="54148180" w14:textId="77777777" w:rsidR="00381922" w:rsidRDefault="00381922" w:rsidP="0FF447BB">
          <w:pPr>
            <w:pStyle w:val="Header"/>
            <w:ind w:right="-115"/>
            <w:jc w:val="right"/>
          </w:pPr>
        </w:p>
      </w:tc>
    </w:tr>
  </w:tbl>
  <w:p w14:paraId="1D8DC8EB" w14:textId="77777777" w:rsidR="00381922" w:rsidRDefault="00381922" w:rsidP="0FF447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9400F"/>
    <w:multiLevelType w:val="hybridMultilevel"/>
    <w:tmpl w:val="ED2EB740"/>
    <w:lvl w:ilvl="0" w:tplc="3A80CFDE">
      <w:numFmt w:val="bullet"/>
      <w:lvlText w:val="-"/>
      <w:lvlJc w:val="left"/>
      <w:pPr>
        <w:ind w:left="3560" w:hanging="360"/>
      </w:pPr>
      <w:rPr>
        <w:rFonts w:ascii="Times New Roman" w:eastAsia="Calibri" w:hAnsi="Times New Roman" w:cs="Times New Roman" w:hint="default"/>
      </w:rPr>
    </w:lvl>
    <w:lvl w:ilvl="1" w:tplc="04250003">
      <w:start w:val="1"/>
      <w:numFmt w:val="bullet"/>
      <w:lvlText w:val="o"/>
      <w:lvlJc w:val="left"/>
      <w:pPr>
        <w:ind w:left="4280" w:hanging="360"/>
      </w:pPr>
      <w:rPr>
        <w:rFonts w:ascii="Courier New" w:hAnsi="Courier New" w:cs="Courier New" w:hint="default"/>
      </w:rPr>
    </w:lvl>
    <w:lvl w:ilvl="2" w:tplc="04250005" w:tentative="1">
      <w:start w:val="1"/>
      <w:numFmt w:val="bullet"/>
      <w:lvlText w:val=""/>
      <w:lvlJc w:val="left"/>
      <w:pPr>
        <w:ind w:left="5000" w:hanging="360"/>
      </w:pPr>
      <w:rPr>
        <w:rFonts w:ascii="Wingdings" w:hAnsi="Wingdings" w:hint="default"/>
      </w:rPr>
    </w:lvl>
    <w:lvl w:ilvl="3" w:tplc="04250001" w:tentative="1">
      <w:start w:val="1"/>
      <w:numFmt w:val="bullet"/>
      <w:lvlText w:val=""/>
      <w:lvlJc w:val="left"/>
      <w:pPr>
        <w:ind w:left="5720" w:hanging="360"/>
      </w:pPr>
      <w:rPr>
        <w:rFonts w:ascii="Symbol" w:hAnsi="Symbol" w:hint="default"/>
      </w:rPr>
    </w:lvl>
    <w:lvl w:ilvl="4" w:tplc="04250003" w:tentative="1">
      <w:start w:val="1"/>
      <w:numFmt w:val="bullet"/>
      <w:lvlText w:val="o"/>
      <w:lvlJc w:val="left"/>
      <w:pPr>
        <w:ind w:left="6440" w:hanging="360"/>
      </w:pPr>
      <w:rPr>
        <w:rFonts w:ascii="Courier New" w:hAnsi="Courier New" w:cs="Courier New" w:hint="default"/>
      </w:rPr>
    </w:lvl>
    <w:lvl w:ilvl="5" w:tplc="04250005" w:tentative="1">
      <w:start w:val="1"/>
      <w:numFmt w:val="bullet"/>
      <w:lvlText w:val=""/>
      <w:lvlJc w:val="left"/>
      <w:pPr>
        <w:ind w:left="7160" w:hanging="360"/>
      </w:pPr>
      <w:rPr>
        <w:rFonts w:ascii="Wingdings" w:hAnsi="Wingdings" w:hint="default"/>
      </w:rPr>
    </w:lvl>
    <w:lvl w:ilvl="6" w:tplc="04250001" w:tentative="1">
      <w:start w:val="1"/>
      <w:numFmt w:val="bullet"/>
      <w:lvlText w:val=""/>
      <w:lvlJc w:val="left"/>
      <w:pPr>
        <w:ind w:left="7880" w:hanging="360"/>
      </w:pPr>
      <w:rPr>
        <w:rFonts w:ascii="Symbol" w:hAnsi="Symbol" w:hint="default"/>
      </w:rPr>
    </w:lvl>
    <w:lvl w:ilvl="7" w:tplc="04250003" w:tentative="1">
      <w:start w:val="1"/>
      <w:numFmt w:val="bullet"/>
      <w:lvlText w:val="o"/>
      <w:lvlJc w:val="left"/>
      <w:pPr>
        <w:ind w:left="8600" w:hanging="360"/>
      </w:pPr>
      <w:rPr>
        <w:rFonts w:ascii="Courier New" w:hAnsi="Courier New" w:cs="Courier New" w:hint="default"/>
      </w:rPr>
    </w:lvl>
    <w:lvl w:ilvl="8" w:tplc="04250005" w:tentative="1">
      <w:start w:val="1"/>
      <w:numFmt w:val="bullet"/>
      <w:lvlText w:val=""/>
      <w:lvlJc w:val="left"/>
      <w:pPr>
        <w:ind w:left="9320" w:hanging="360"/>
      </w:pPr>
      <w:rPr>
        <w:rFonts w:ascii="Wingdings" w:hAnsi="Wingdings" w:hint="default"/>
      </w:rPr>
    </w:lvl>
  </w:abstractNum>
  <w:abstractNum w:abstractNumId="1" w15:restartNumberingAfterBreak="0">
    <w:nsid w:val="2A122F1E"/>
    <w:multiLevelType w:val="hybridMultilevel"/>
    <w:tmpl w:val="8DB4C3B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307B1BCD"/>
    <w:multiLevelType w:val="hybridMultilevel"/>
    <w:tmpl w:val="D95E7968"/>
    <w:lvl w:ilvl="0" w:tplc="A56208AA">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D216586"/>
    <w:multiLevelType w:val="multilevel"/>
    <w:tmpl w:val="8D1C12B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41A057C0"/>
    <w:multiLevelType w:val="hybridMultilevel"/>
    <w:tmpl w:val="9AEE04E6"/>
    <w:lvl w:ilvl="0" w:tplc="0425000F">
      <w:start w:val="4"/>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9DD2DCA"/>
    <w:multiLevelType w:val="hybridMultilevel"/>
    <w:tmpl w:val="AE62802C"/>
    <w:lvl w:ilvl="0" w:tplc="07860214">
      <w:numFmt w:val="bullet"/>
      <w:lvlText w:val="-"/>
      <w:lvlJc w:val="left"/>
      <w:pPr>
        <w:ind w:left="720" w:hanging="360"/>
      </w:pPr>
      <w:rPr>
        <w:rFonts w:ascii="Calibri" w:eastAsia="Calibri"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20B0997"/>
    <w:multiLevelType w:val="multilevel"/>
    <w:tmpl w:val="4456076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2DD5169"/>
    <w:multiLevelType w:val="hybridMultilevel"/>
    <w:tmpl w:val="48D0CE1A"/>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8" w15:restartNumberingAfterBreak="0">
    <w:nsid w:val="79255793"/>
    <w:multiLevelType w:val="multilevel"/>
    <w:tmpl w:val="D314439A"/>
    <w:lvl w:ilvl="0">
      <w:numFmt w:val="bullet"/>
      <w:lvlText w:val="-"/>
      <w:lvlJc w:val="left"/>
      <w:pPr>
        <w:ind w:left="798" w:hanging="360"/>
      </w:pPr>
      <w:rPr>
        <w:rFonts w:ascii="Times New Roman" w:eastAsia="Calibri" w:hAnsi="Times New Roman" w:cs="Times New Roman" w:hint="default"/>
      </w:rPr>
    </w:lvl>
    <w:lvl w:ilvl="1">
      <w:start w:val="3"/>
      <w:numFmt w:val="decimal"/>
      <w:lvlText w:val="%1.%2."/>
      <w:lvlJc w:val="left"/>
      <w:pPr>
        <w:ind w:left="798" w:hanging="360"/>
      </w:pPr>
    </w:lvl>
    <w:lvl w:ilvl="2">
      <w:start w:val="1"/>
      <w:numFmt w:val="decimal"/>
      <w:lvlText w:val="%1.%2.%3."/>
      <w:lvlJc w:val="left"/>
      <w:pPr>
        <w:ind w:left="1158" w:hanging="720"/>
      </w:pPr>
    </w:lvl>
    <w:lvl w:ilvl="3">
      <w:start w:val="1"/>
      <w:numFmt w:val="decimal"/>
      <w:lvlText w:val="%1.%2.%3.%4."/>
      <w:lvlJc w:val="left"/>
      <w:pPr>
        <w:ind w:left="1158" w:hanging="720"/>
      </w:pPr>
    </w:lvl>
    <w:lvl w:ilvl="4">
      <w:start w:val="1"/>
      <w:numFmt w:val="decimal"/>
      <w:lvlText w:val="%1.%2.%3.%4.%5."/>
      <w:lvlJc w:val="left"/>
      <w:pPr>
        <w:ind w:left="1518" w:hanging="1080"/>
      </w:pPr>
    </w:lvl>
    <w:lvl w:ilvl="5">
      <w:start w:val="1"/>
      <w:numFmt w:val="decimal"/>
      <w:lvlText w:val="%1.%2.%3.%4.%5.%6."/>
      <w:lvlJc w:val="left"/>
      <w:pPr>
        <w:ind w:left="1518" w:hanging="1080"/>
      </w:pPr>
    </w:lvl>
    <w:lvl w:ilvl="6">
      <w:start w:val="1"/>
      <w:numFmt w:val="decimal"/>
      <w:lvlText w:val="%1.%2.%3.%4.%5.%6.%7."/>
      <w:lvlJc w:val="left"/>
      <w:pPr>
        <w:ind w:left="1878" w:hanging="1440"/>
      </w:pPr>
    </w:lvl>
    <w:lvl w:ilvl="7">
      <w:start w:val="1"/>
      <w:numFmt w:val="decimal"/>
      <w:lvlText w:val="%1.%2.%3.%4.%5.%6.%7.%8."/>
      <w:lvlJc w:val="left"/>
      <w:pPr>
        <w:ind w:left="1878" w:hanging="1440"/>
      </w:pPr>
    </w:lvl>
    <w:lvl w:ilvl="8">
      <w:start w:val="1"/>
      <w:numFmt w:val="decimal"/>
      <w:lvlText w:val="%1.%2.%3.%4.%5.%6.%7.%8.%9."/>
      <w:lvlJc w:val="left"/>
      <w:pPr>
        <w:ind w:left="2238" w:hanging="1800"/>
      </w:pPr>
    </w:lvl>
  </w:abstractNum>
  <w:num w:numId="1">
    <w:abstractNumId w:val="0"/>
  </w:num>
  <w:num w:numId="2">
    <w:abstractNumId w:val="5"/>
  </w:num>
  <w:num w:numId="3">
    <w:abstractNumId w:val="8"/>
  </w:num>
  <w:num w:numId="4">
    <w:abstractNumId w:val="6"/>
  </w:num>
  <w:num w:numId="5">
    <w:abstractNumId w:val="3"/>
  </w:num>
  <w:num w:numId="6">
    <w:abstractNumId w:val="4"/>
  </w:num>
  <w:num w:numId="7">
    <w:abstractNumId w:val="7"/>
  </w:num>
  <w:num w:numId="8">
    <w:abstractNumId w:val="1"/>
  </w:num>
  <w:num w:numId="9">
    <w:abstractNumId w:val="2"/>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hkel Servinski STAT">
    <w15:presenceInfo w15:providerId="AD" w15:userId="S-1-5-21-898125067-2190569883-1495593899-193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defaultTabStop w:val="708"/>
  <w:hyphenationZone w:val="425"/>
  <w:doNotHyphenateCaps/>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E2"/>
    <w:rsid w:val="00000B48"/>
    <w:rsid w:val="0000151F"/>
    <w:rsid w:val="00001B34"/>
    <w:rsid w:val="00001C0D"/>
    <w:rsid w:val="000054B8"/>
    <w:rsid w:val="000065B2"/>
    <w:rsid w:val="00006BE8"/>
    <w:rsid w:val="000077E6"/>
    <w:rsid w:val="000079D6"/>
    <w:rsid w:val="00007BF9"/>
    <w:rsid w:val="00014B2A"/>
    <w:rsid w:val="000155AF"/>
    <w:rsid w:val="000158CE"/>
    <w:rsid w:val="00017C71"/>
    <w:rsid w:val="00021A24"/>
    <w:rsid w:val="00025759"/>
    <w:rsid w:val="0002593F"/>
    <w:rsid w:val="000275D6"/>
    <w:rsid w:val="000302C2"/>
    <w:rsid w:val="000303CF"/>
    <w:rsid w:val="00030AE3"/>
    <w:rsid w:val="00031740"/>
    <w:rsid w:val="00031B0C"/>
    <w:rsid w:val="000322D9"/>
    <w:rsid w:val="000335A8"/>
    <w:rsid w:val="0003479F"/>
    <w:rsid w:val="0003782B"/>
    <w:rsid w:val="00041466"/>
    <w:rsid w:val="00043558"/>
    <w:rsid w:val="00043A49"/>
    <w:rsid w:val="000459D6"/>
    <w:rsid w:val="00046158"/>
    <w:rsid w:val="00046A5F"/>
    <w:rsid w:val="000474B2"/>
    <w:rsid w:val="00050A0E"/>
    <w:rsid w:val="00050BE5"/>
    <w:rsid w:val="00053D3A"/>
    <w:rsid w:val="000544CF"/>
    <w:rsid w:val="00054D91"/>
    <w:rsid w:val="000559C2"/>
    <w:rsid w:val="00056E62"/>
    <w:rsid w:val="00060006"/>
    <w:rsid w:val="000607F5"/>
    <w:rsid w:val="00061758"/>
    <w:rsid w:val="000637B7"/>
    <w:rsid w:val="000638AD"/>
    <w:rsid w:val="000644A0"/>
    <w:rsid w:val="00064609"/>
    <w:rsid w:val="000651C8"/>
    <w:rsid w:val="00065FCE"/>
    <w:rsid w:val="00066483"/>
    <w:rsid w:val="00067120"/>
    <w:rsid w:val="00067739"/>
    <w:rsid w:val="00067A9A"/>
    <w:rsid w:val="00067B15"/>
    <w:rsid w:val="00070133"/>
    <w:rsid w:val="0007088F"/>
    <w:rsid w:val="0007279C"/>
    <w:rsid w:val="00072994"/>
    <w:rsid w:val="0007326E"/>
    <w:rsid w:val="00073368"/>
    <w:rsid w:val="00081838"/>
    <w:rsid w:val="000827C8"/>
    <w:rsid w:val="00083945"/>
    <w:rsid w:val="00084DE8"/>
    <w:rsid w:val="000900F8"/>
    <w:rsid w:val="00090692"/>
    <w:rsid w:val="00090D4B"/>
    <w:rsid w:val="000937DA"/>
    <w:rsid w:val="000962A8"/>
    <w:rsid w:val="00096587"/>
    <w:rsid w:val="00096EEE"/>
    <w:rsid w:val="000A0643"/>
    <w:rsid w:val="000A06FD"/>
    <w:rsid w:val="000A29E6"/>
    <w:rsid w:val="000A3B13"/>
    <w:rsid w:val="000A4C45"/>
    <w:rsid w:val="000A58ED"/>
    <w:rsid w:val="000A6549"/>
    <w:rsid w:val="000A656A"/>
    <w:rsid w:val="000A69D6"/>
    <w:rsid w:val="000A6DEF"/>
    <w:rsid w:val="000A71BD"/>
    <w:rsid w:val="000B09E1"/>
    <w:rsid w:val="000B0A04"/>
    <w:rsid w:val="000B3940"/>
    <w:rsid w:val="000B3DAD"/>
    <w:rsid w:val="000B457E"/>
    <w:rsid w:val="000B4AF2"/>
    <w:rsid w:val="000B6009"/>
    <w:rsid w:val="000B71DB"/>
    <w:rsid w:val="000C1016"/>
    <w:rsid w:val="000C3E53"/>
    <w:rsid w:val="000C4912"/>
    <w:rsid w:val="000C4A55"/>
    <w:rsid w:val="000C57A9"/>
    <w:rsid w:val="000C6B1E"/>
    <w:rsid w:val="000D035F"/>
    <w:rsid w:val="000D29B1"/>
    <w:rsid w:val="000D2FB2"/>
    <w:rsid w:val="000D6485"/>
    <w:rsid w:val="000D6490"/>
    <w:rsid w:val="000D6D81"/>
    <w:rsid w:val="000D6DB9"/>
    <w:rsid w:val="000E0714"/>
    <w:rsid w:val="000E1314"/>
    <w:rsid w:val="000E157B"/>
    <w:rsid w:val="000E16A4"/>
    <w:rsid w:val="000E1A19"/>
    <w:rsid w:val="000E215F"/>
    <w:rsid w:val="000E222B"/>
    <w:rsid w:val="000E3010"/>
    <w:rsid w:val="000E31F2"/>
    <w:rsid w:val="000E5E70"/>
    <w:rsid w:val="000E70D4"/>
    <w:rsid w:val="000E73AF"/>
    <w:rsid w:val="000F0393"/>
    <w:rsid w:val="000F0DD8"/>
    <w:rsid w:val="000F1069"/>
    <w:rsid w:val="000F2431"/>
    <w:rsid w:val="000F29C1"/>
    <w:rsid w:val="000F2E83"/>
    <w:rsid w:val="000F3243"/>
    <w:rsid w:val="000F5582"/>
    <w:rsid w:val="000F6684"/>
    <w:rsid w:val="000F7426"/>
    <w:rsid w:val="000F750A"/>
    <w:rsid w:val="000F7C34"/>
    <w:rsid w:val="001001B0"/>
    <w:rsid w:val="00100405"/>
    <w:rsid w:val="00102760"/>
    <w:rsid w:val="00102982"/>
    <w:rsid w:val="001030B9"/>
    <w:rsid w:val="00103793"/>
    <w:rsid w:val="00103EF3"/>
    <w:rsid w:val="00104547"/>
    <w:rsid w:val="001051AB"/>
    <w:rsid w:val="00106C8B"/>
    <w:rsid w:val="00106FCC"/>
    <w:rsid w:val="001165F0"/>
    <w:rsid w:val="00117FA5"/>
    <w:rsid w:val="0012010A"/>
    <w:rsid w:val="00120D43"/>
    <w:rsid w:val="001210EF"/>
    <w:rsid w:val="00121460"/>
    <w:rsid w:val="001221CE"/>
    <w:rsid w:val="001222E6"/>
    <w:rsid w:val="00123962"/>
    <w:rsid w:val="00123980"/>
    <w:rsid w:val="001244DF"/>
    <w:rsid w:val="00124ACF"/>
    <w:rsid w:val="00125E61"/>
    <w:rsid w:val="001262FA"/>
    <w:rsid w:val="00127D19"/>
    <w:rsid w:val="00131A91"/>
    <w:rsid w:val="00131B81"/>
    <w:rsid w:val="00131C04"/>
    <w:rsid w:val="00132446"/>
    <w:rsid w:val="00132BC3"/>
    <w:rsid w:val="001330C3"/>
    <w:rsid w:val="001362D7"/>
    <w:rsid w:val="00136B2D"/>
    <w:rsid w:val="001377FC"/>
    <w:rsid w:val="0013791E"/>
    <w:rsid w:val="00141BEF"/>
    <w:rsid w:val="0014335E"/>
    <w:rsid w:val="00143492"/>
    <w:rsid w:val="00143868"/>
    <w:rsid w:val="0014437F"/>
    <w:rsid w:val="001443AD"/>
    <w:rsid w:val="001447E1"/>
    <w:rsid w:val="00144DFB"/>
    <w:rsid w:val="0014525B"/>
    <w:rsid w:val="00146445"/>
    <w:rsid w:val="00147315"/>
    <w:rsid w:val="0015104A"/>
    <w:rsid w:val="001535FC"/>
    <w:rsid w:val="00153901"/>
    <w:rsid w:val="00153B01"/>
    <w:rsid w:val="00153B3F"/>
    <w:rsid w:val="00153EE6"/>
    <w:rsid w:val="00155213"/>
    <w:rsid w:val="00155B9E"/>
    <w:rsid w:val="00156D18"/>
    <w:rsid w:val="001636BC"/>
    <w:rsid w:val="00163A74"/>
    <w:rsid w:val="00164B31"/>
    <w:rsid w:val="00166937"/>
    <w:rsid w:val="00167DFD"/>
    <w:rsid w:val="0017050A"/>
    <w:rsid w:val="001719DE"/>
    <w:rsid w:val="001735A8"/>
    <w:rsid w:val="00175328"/>
    <w:rsid w:val="00175B75"/>
    <w:rsid w:val="00175F0F"/>
    <w:rsid w:val="001778F2"/>
    <w:rsid w:val="00177CC2"/>
    <w:rsid w:val="001816D3"/>
    <w:rsid w:val="001816E5"/>
    <w:rsid w:val="00181942"/>
    <w:rsid w:val="00181B3E"/>
    <w:rsid w:val="00182435"/>
    <w:rsid w:val="001827A7"/>
    <w:rsid w:val="00182E25"/>
    <w:rsid w:val="0018520E"/>
    <w:rsid w:val="00186544"/>
    <w:rsid w:val="00190B6A"/>
    <w:rsid w:val="0019136A"/>
    <w:rsid w:val="001926A9"/>
    <w:rsid w:val="00194990"/>
    <w:rsid w:val="001962F4"/>
    <w:rsid w:val="00196BAB"/>
    <w:rsid w:val="001977B6"/>
    <w:rsid w:val="0019791B"/>
    <w:rsid w:val="001A0F73"/>
    <w:rsid w:val="001A18AA"/>
    <w:rsid w:val="001A2493"/>
    <w:rsid w:val="001A2BED"/>
    <w:rsid w:val="001A59C3"/>
    <w:rsid w:val="001A62BD"/>
    <w:rsid w:val="001A69EF"/>
    <w:rsid w:val="001B1694"/>
    <w:rsid w:val="001B47C0"/>
    <w:rsid w:val="001B48D0"/>
    <w:rsid w:val="001B4DD3"/>
    <w:rsid w:val="001B5E6A"/>
    <w:rsid w:val="001C0AE2"/>
    <w:rsid w:val="001C155E"/>
    <w:rsid w:val="001C1CF4"/>
    <w:rsid w:val="001C1FDA"/>
    <w:rsid w:val="001C2137"/>
    <w:rsid w:val="001C2E77"/>
    <w:rsid w:val="001C361D"/>
    <w:rsid w:val="001C383F"/>
    <w:rsid w:val="001C5AB6"/>
    <w:rsid w:val="001C6BE0"/>
    <w:rsid w:val="001C7B77"/>
    <w:rsid w:val="001D0853"/>
    <w:rsid w:val="001D1811"/>
    <w:rsid w:val="001D1939"/>
    <w:rsid w:val="001D1D71"/>
    <w:rsid w:val="001D1F9A"/>
    <w:rsid w:val="001D20DF"/>
    <w:rsid w:val="001D229C"/>
    <w:rsid w:val="001D2D30"/>
    <w:rsid w:val="001D3EF1"/>
    <w:rsid w:val="001D5A39"/>
    <w:rsid w:val="001D63F6"/>
    <w:rsid w:val="001D7565"/>
    <w:rsid w:val="001E09DC"/>
    <w:rsid w:val="001E0C53"/>
    <w:rsid w:val="001E2010"/>
    <w:rsid w:val="001E26B9"/>
    <w:rsid w:val="001E428F"/>
    <w:rsid w:val="001E54A5"/>
    <w:rsid w:val="001F1964"/>
    <w:rsid w:val="001F1CD2"/>
    <w:rsid w:val="001F2215"/>
    <w:rsid w:val="001F23A3"/>
    <w:rsid w:val="001F4D5C"/>
    <w:rsid w:val="001F56CA"/>
    <w:rsid w:val="001F5907"/>
    <w:rsid w:val="001F5D07"/>
    <w:rsid w:val="001F683E"/>
    <w:rsid w:val="001F71E2"/>
    <w:rsid w:val="001F7BDD"/>
    <w:rsid w:val="00203632"/>
    <w:rsid w:val="00203FB4"/>
    <w:rsid w:val="00204BDB"/>
    <w:rsid w:val="0020506E"/>
    <w:rsid w:val="00207738"/>
    <w:rsid w:val="00207E8D"/>
    <w:rsid w:val="00212A8A"/>
    <w:rsid w:val="00213968"/>
    <w:rsid w:val="0021718A"/>
    <w:rsid w:val="002206A8"/>
    <w:rsid w:val="00223ED8"/>
    <w:rsid w:val="0022446C"/>
    <w:rsid w:val="002254AE"/>
    <w:rsid w:val="00225AB5"/>
    <w:rsid w:val="0022748A"/>
    <w:rsid w:val="00227890"/>
    <w:rsid w:val="00227C17"/>
    <w:rsid w:val="00230C3F"/>
    <w:rsid w:val="00230D22"/>
    <w:rsid w:val="0023135D"/>
    <w:rsid w:val="00231813"/>
    <w:rsid w:val="002324D2"/>
    <w:rsid w:val="00232B7C"/>
    <w:rsid w:val="00233CE8"/>
    <w:rsid w:val="00233E5F"/>
    <w:rsid w:val="00234861"/>
    <w:rsid w:val="00234E26"/>
    <w:rsid w:val="00234E33"/>
    <w:rsid w:val="00235AEB"/>
    <w:rsid w:val="00236EE0"/>
    <w:rsid w:val="00240D79"/>
    <w:rsid w:val="00243313"/>
    <w:rsid w:val="002438F2"/>
    <w:rsid w:val="002439D1"/>
    <w:rsid w:val="002448EA"/>
    <w:rsid w:val="002452A6"/>
    <w:rsid w:val="002478F0"/>
    <w:rsid w:val="00247B53"/>
    <w:rsid w:val="00250703"/>
    <w:rsid w:val="0025227F"/>
    <w:rsid w:val="00254FFC"/>
    <w:rsid w:val="00255053"/>
    <w:rsid w:val="002557B1"/>
    <w:rsid w:val="0025679C"/>
    <w:rsid w:val="00257BBC"/>
    <w:rsid w:val="00260549"/>
    <w:rsid w:val="00263521"/>
    <w:rsid w:val="00263E48"/>
    <w:rsid w:val="002644E4"/>
    <w:rsid w:val="00265856"/>
    <w:rsid w:val="002662AD"/>
    <w:rsid w:val="00266986"/>
    <w:rsid w:val="00266B3A"/>
    <w:rsid w:val="0026727C"/>
    <w:rsid w:val="00267A3D"/>
    <w:rsid w:val="00270D00"/>
    <w:rsid w:val="00271639"/>
    <w:rsid w:val="00272B43"/>
    <w:rsid w:val="002735CB"/>
    <w:rsid w:val="00274B47"/>
    <w:rsid w:val="00276B50"/>
    <w:rsid w:val="00276D71"/>
    <w:rsid w:val="00276DF1"/>
    <w:rsid w:val="002770F9"/>
    <w:rsid w:val="00281E23"/>
    <w:rsid w:val="002834AF"/>
    <w:rsid w:val="00285DCF"/>
    <w:rsid w:val="00287EAF"/>
    <w:rsid w:val="00290862"/>
    <w:rsid w:val="002909A1"/>
    <w:rsid w:val="00290BC8"/>
    <w:rsid w:val="0029347B"/>
    <w:rsid w:val="00293BDD"/>
    <w:rsid w:val="00297C7E"/>
    <w:rsid w:val="002A06FD"/>
    <w:rsid w:val="002A2763"/>
    <w:rsid w:val="002A3B80"/>
    <w:rsid w:val="002A444C"/>
    <w:rsid w:val="002A4C3E"/>
    <w:rsid w:val="002A4F4B"/>
    <w:rsid w:val="002A67DC"/>
    <w:rsid w:val="002A6FDE"/>
    <w:rsid w:val="002A722E"/>
    <w:rsid w:val="002B0354"/>
    <w:rsid w:val="002B04C3"/>
    <w:rsid w:val="002B0F1D"/>
    <w:rsid w:val="002B17F5"/>
    <w:rsid w:val="002B19A0"/>
    <w:rsid w:val="002B2653"/>
    <w:rsid w:val="002B4985"/>
    <w:rsid w:val="002B5243"/>
    <w:rsid w:val="002B721B"/>
    <w:rsid w:val="002C0FAC"/>
    <w:rsid w:val="002C2A7A"/>
    <w:rsid w:val="002C33E1"/>
    <w:rsid w:val="002C432E"/>
    <w:rsid w:val="002D3213"/>
    <w:rsid w:val="002D3685"/>
    <w:rsid w:val="002D4EA1"/>
    <w:rsid w:val="002D6866"/>
    <w:rsid w:val="002D6B5B"/>
    <w:rsid w:val="002D6EB1"/>
    <w:rsid w:val="002D700B"/>
    <w:rsid w:val="002E02AB"/>
    <w:rsid w:val="002E361F"/>
    <w:rsid w:val="002E4510"/>
    <w:rsid w:val="002E4F1B"/>
    <w:rsid w:val="002E55CF"/>
    <w:rsid w:val="002E696E"/>
    <w:rsid w:val="002E69ED"/>
    <w:rsid w:val="002E7100"/>
    <w:rsid w:val="002E7841"/>
    <w:rsid w:val="002F02D9"/>
    <w:rsid w:val="002F1164"/>
    <w:rsid w:val="002F20AB"/>
    <w:rsid w:val="002F28A8"/>
    <w:rsid w:val="002F2B1A"/>
    <w:rsid w:val="002F33C0"/>
    <w:rsid w:val="002F370F"/>
    <w:rsid w:val="002F46B9"/>
    <w:rsid w:val="002F5698"/>
    <w:rsid w:val="002F5AB8"/>
    <w:rsid w:val="002F627F"/>
    <w:rsid w:val="002F7424"/>
    <w:rsid w:val="002F7CA9"/>
    <w:rsid w:val="00300A6B"/>
    <w:rsid w:val="00301015"/>
    <w:rsid w:val="00301D2B"/>
    <w:rsid w:val="00302BD8"/>
    <w:rsid w:val="00303221"/>
    <w:rsid w:val="0030365E"/>
    <w:rsid w:val="003044A3"/>
    <w:rsid w:val="00304E2B"/>
    <w:rsid w:val="0030711F"/>
    <w:rsid w:val="003106BB"/>
    <w:rsid w:val="003111A0"/>
    <w:rsid w:val="003124E1"/>
    <w:rsid w:val="00312884"/>
    <w:rsid w:val="00314BF9"/>
    <w:rsid w:val="00316723"/>
    <w:rsid w:val="00316D11"/>
    <w:rsid w:val="00316D12"/>
    <w:rsid w:val="00316FE3"/>
    <w:rsid w:val="00317CD0"/>
    <w:rsid w:val="003223C1"/>
    <w:rsid w:val="00323064"/>
    <w:rsid w:val="0032369F"/>
    <w:rsid w:val="0032387B"/>
    <w:rsid w:val="00324898"/>
    <w:rsid w:val="00324E9E"/>
    <w:rsid w:val="00325F55"/>
    <w:rsid w:val="00327FB0"/>
    <w:rsid w:val="0033014F"/>
    <w:rsid w:val="00331F01"/>
    <w:rsid w:val="003341F5"/>
    <w:rsid w:val="00334595"/>
    <w:rsid w:val="00334EF9"/>
    <w:rsid w:val="003354DC"/>
    <w:rsid w:val="003427CA"/>
    <w:rsid w:val="003429C2"/>
    <w:rsid w:val="003430F1"/>
    <w:rsid w:val="00343104"/>
    <w:rsid w:val="00350A18"/>
    <w:rsid w:val="0035196E"/>
    <w:rsid w:val="0035299F"/>
    <w:rsid w:val="00353B18"/>
    <w:rsid w:val="00354CAD"/>
    <w:rsid w:val="00355BF1"/>
    <w:rsid w:val="003564A9"/>
    <w:rsid w:val="00357AA4"/>
    <w:rsid w:val="00360609"/>
    <w:rsid w:val="00360721"/>
    <w:rsid w:val="0036132B"/>
    <w:rsid w:val="00362B0E"/>
    <w:rsid w:val="00365620"/>
    <w:rsid w:val="0036679A"/>
    <w:rsid w:val="00366A21"/>
    <w:rsid w:val="00367A01"/>
    <w:rsid w:val="00367D1B"/>
    <w:rsid w:val="00371D2A"/>
    <w:rsid w:val="00371E4A"/>
    <w:rsid w:val="003734AA"/>
    <w:rsid w:val="00373BEA"/>
    <w:rsid w:val="00373F25"/>
    <w:rsid w:val="00374310"/>
    <w:rsid w:val="00374DF6"/>
    <w:rsid w:val="003754D1"/>
    <w:rsid w:val="00376DCA"/>
    <w:rsid w:val="00380AD2"/>
    <w:rsid w:val="00381922"/>
    <w:rsid w:val="00382165"/>
    <w:rsid w:val="00382EC3"/>
    <w:rsid w:val="0038335D"/>
    <w:rsid w:val="00384492"/>
    <w:rsid w:val="003848FC"/>
    <w:rsid w:val="003869B9"/>
    <w:rsid w:val="00387165"/>
    <w:rsid w:val="00390008"/>
    <w:rsid w:val="00390513"/>
    <w:rsid w:val="003914A1"/>
    <w:rsid w:val="00391B5B"/>
    <w:rsid w:val="003929D3"/>
    <w:rsid w:val="003934C2"/>
    <w:rsid w:val="00394219"/>
    <w:rsid w:val="00396D3B"/>
    <w:rsid w:val="003A22CD"/>
    <w:rsid w:val="003A3691"/>
    <w:rsid w:val="003A39B0"/>
    <w:rsid w:val="003A4DE2"/>
    <w:rsid w:val="003A521E"/>
    <w:rsid w:val="003A5258"/>
    <w:rsid w:val="003A549E"/>
    <w:rsid w:val="003A5703"/>
    <w:rsid w:val="003A6B6F"/>
    <w:rsid w:val="003A6DCE"/>
    <w:rsid w:val="003A6DE4"/>
    <w:rsid w:val="003B18EE"/>
    <w:rsid w:val="003B2E82"/>
    <w:rsid w:val="003B3DD8"/>
    <w:rsid w:val="003B42DC"/>
    <w:rsid w:val="003B4526"/>
    <w:rsid w:val="003B6208"/>
    <w:rsid w:val="003B6685"/>
    <w:rsid w:val="003C0F43"/>
    <w:rsid w:val="003C0F5E"/>
    <w:rsid w:val="003C15CD"/>
    <w:rsid w:val="003C2C7F"/>
    <w:rsid w:val="003C392F"/>
    <w:rsid w:val="003C4D92"/>
    <w:rsid w:val="003D03E0"/>
    <w:rsid w:val="003D0A2F"/>
    <w:rsid w:val="003D0FB7"/>
    <w:rsid w:val="003D182F"/>
    <w:rsid w:val="003D1E7C"/>
    <w:rsid w:val="003D259A"/>
    <w:rsid w:val="003D3582"/>
    <w:rsid w:val="003D439B"/>
    <w:rsid w:val="003D7BC7"/>
    <w:rsid w:val="003D7E2E"/>
    <w:rsid w:val="003E28AA"/>
    <w:rsid w:val="003E4DEB"/>
    <w:rsid w:val="003E52B8"/>
    <w:rsid w:val="003F19A9"/>
    <w:rsid w:val="003F35D9"/>
    <w:rsid w:val="003F4049"/>
    <w:rsid w:val="003F605C"/>
    <w:rsid w:val="00401006"/>
    <w:rsid w:val="00402FEA"/>
    <w:rsid w:val="00404205"/>
    <w:rsid w:val="0040598F"/>
    <w:rsid w:val="004069C8"/>
    <w:rsid w:val="00410163"/>
    <w:rsid w:val="004108A1"/>
    <w:rsid w:val="004115B9"/>
    <w:rsid w:val="00412B99"/>
    <w:rsid w:val="00412EF6"/>
    <w:rsid w:val="0041370B"/>
    <w:rsid w:val="00414311"/>
    <w:rsid w:val="00416494"/>
    <w:rsid w:val="00416CB8"/>
    <w:rsid w:val="00417B55"/>
    <w:rsid w:val="00417D69"/>
    <w:rsid w:val="004204F2"/>
    <w:rsid w:val="0042066C"/>
    <w:rsid w:val="00421B1B"/>
    <w:rsid w:val="00422826"/>
    <w:rsid w:val="0042297A"/>
    <w:rsid w:val="0042479B"/>
    <w:rsid w:val="0042488D"/>
    <w:rsid w:val="004251F3"/>
    <w:rsid w:val="004252BD"/>
    <w:rsid w:val="00425FB8"/>
    <w:rsid w:val="00430141"/>
    <w:rsid w:val="00431503"/>
    <w:rsid w:val="00431CA4"/>
    <w:rsid w:val="00431D93"/>
    <w:rsid w:val="0043358B"/>
    <w:rsid w:val="0043477F"/>
    <w:rsid w:val="00434F69"/>
    <w:rsid w:val="004358A1"/>
    <w:rsid w:val="00435BD4"/>
    <w:rsid w:val="0043722D"/>
    <w:rsid w:val="00437DBF"/>
    <w:rsid w:val="00440285"/>
    <w:rsid w:val="00440D4C"/>
    <w:rsid w:val="00442D5E"/>
    <w:rsid w:val="004439B3"/>
    <w:rsid w:val="00444065"/>
    <w:rsid w:val="00444483"/>
    <w:rsid w:val="00444C2B"/>
    <w:rsid w:val="00445D18"/>
    <w:rsid w:val="00446B35"/>
    <w:rsid w:val="00446E5F"/>
    <w:rsid w:val="004503D1"/>
    <w:rsid w:val="00450B0B"/>
    <w:rsid w:val="004512F3"/>
    <w:rsid w:val="00451839"/>
    <w:rsid w:val="00452CE9"/>
    <w:rsid w:val="00455E9E"/>
    <w:rsid w:val="00457387"/>
    <w:rsid w:val="00457B13"/>
    <w:rsid w:val="004604F5"/>
    <w:rsid w:val="00460D7E"/>
    <w:rsid w:val="004610DD"/>
    <w:rsid w:val="00461969"/>
    <w:rsid w:val="00462B04"/>
    <w:rsid w:val="00462B60"/>
    <w:rsid w:val="00464EC6"/>
    <w:rsid w:val="00466477"/>
    <w:rsid w:val="00466575"/>
    <w:rsid w:val="00466A7E"/>
    <w:rsid w:val="00467721"/>
    <w:rsid w:val="0046796D"/>
    <w:rsid w:val="004704AD"/>
    <w:rsid w:val="00470C2E"/>
    <w:rsid w:val="0047291B"/>
    <w:rsid w:val="00475612"/>
    <w:rsid w:val="00476388"/>
    <w:rsid w:val="004800F3"/>
    <w:rsid w:val="004818FF"/>
    <w:rsid w:val="00481B18"/>
    <w:rsid w:val="00482092"/>
    <w:rsid w:val="00483F8E"/>
    <w:rsid w:val="004850B7"/>
    <w:rsid w:val="00485AFB"/>
    <w:rsid w:val="00486A8B"/>
    <w:rsid w:val="0048724B"/>
    <w:rsid w:val="00490C2B"/>
    <w:rsid w:val="004910FC"/>
    <w:rsid w:val="00492EBE"/>
    <w:rsid w:val="0049522E"/>
    <w:rsid w:val="004969C5"/>
    <w:rsid w:val="00496CC4"/>
    <w:rsid w:val="004A0E7E"/>
    <w:rsid w:val="004A17E0"/>
    <w:rsid w:val="004A1A4F"/>
    <w:rsid w:val="004A2A5F"/>
    <w:rsid w:val="004A3CEE"/>
    <w:rsid w:val="004A498F"/>
    <w:rsid w:val="004A5552"/>
    <w:rsid w:val="004A61AD"/>
    <w:rsid w:val="004A63F8"/>
    <w:rsid w:val="004B06CF"/>
    <w:rsid w:val="004B0CC0"/>
    <w:rsid w:val="004B2548"/>
    <w:rsid w:val="004B2CA6"/>
    <w:rsid w:val="004B2F01"/>
    <w:rsid w:val="004B2FA5"/>
    <w:rsid w:val="004B314B"/>
    <w:rsid w:val="004B47DA"/>
    <w:rsid w:val="004B4CEE"/>
    <w:rsid w:val="004B5237"/>
    <w:rsid w:val="004B5FEC"/>
    <w:rsid w:val="004C2117"/>
    <w:rsid w:val="004C2851"/>
    <w:rsid w:val="004C45D7"/>
    <w:rsid w:val="004C5EFB"/>
    <w:rsid w:val="004C773F"/>
    <w:rsid w:val="004D2D75"/>
    <w:rsid w:val="004D5734"/>
    <w:rsid w:val="004D599D"/>
    <w:rsid w:val="004D6184"/>
    <w:rsid w:val="004D62AC"/>
    <w:rsid w:val="004D6ACC"/>
    <w:rsid w:val="004E013F"/>
    <w:rsid w:val="004E1644"/>
    <w:rsid w:val="004E2F80"/>
    <w:rsid w:val="004E51C5"/>
    <w:rsid w:val="004E5B7B"/>
    <w:rsid w:val="004E6E85"/>
    <w:rsid w:val="004E750B"/>
    <w:rsid w:val="004F008F"/>
    <w:rsid w:val="004F2DF4"/>
    <w:rsid w:val="004F5E8E"/>
    <w:rsid w:val="004F765B"/>
    <w:rsid w:val="00500F5A"/>
    <w:rsid w:val="00502B76"/>
    <w:rsid w:val="00502FA0"/>
    <w:rsid w:val="00504680"/>
    <w:rsid w:val="00506218"/>
    <w:rsid w:val="00506A6E"/>
    <w:rsid w:val="00507386"/>
    <w:rsid w:val="00511590"/>
    <w:rsid w:val="00513FE7"/>
    <w:rsid w:val="00514436"/>
    <w:rsid w:val="005168B2"/>
    <w:rsid w:val="005237CE"/>
    <w:rsid w:val="005241B4"/>
    <w:rsid w:val="00525363"/>
    <w:rsid w:val="005258D5"/>
    <w:rsid w:val="00525B7D"/>
    <w:rsid w:val="00527013"/>
    <w:rsid w:val="00530E76"/>
    <w:rsid w:val="00531868"/>
    <w:rsid w:val="00531C85"/>
    <w:rsid w:val="00531E47"/>
    <w:rsid w:val="00532512"/>
    <w:rsid w:val="00533208"/>
    <w:rsid w:val="0053489F"/>
    <w:rsid w:val="00534B81"/>
    <w:rsid w:val="00534C1C"/>
    <w:rsid w:val="00534C50"/>
    <w:rsid w:val="005350A7"/>
    <w:rsid w:val="005406C0"/>
    <w:rsid w:val="00540986"/>
    <w:rsid w:val="00543A6C"/>
    <w:rsid w:val="00544604"/>
    <w:rsid w:val="0054518A"/>
    <w:rsid w:val="0054523F"/>
    <w:rsid w:val="0054568A"/>
    <w:rsid w:val="005457DD"/>
    <w:rsid w:val="005459CE"/>
    <w:rsid w:val="00545BC4"/>
    <w:rsid w:val="00551C72"/>
    <w:rsid w:val="005521D8"/>
    <w:rsid w:val="005530D6"/>
    <w:rsid w:val="005533A5"/>
    <w:rsid w:val="005534FC"/>
    <w:rsid w:val="005537DC"/>
    <w:rsid w:val="00554FF9"/>
    <w:rsid w:val="005611F2"/>
    <w:rsid w:val="00565EBB"/>
    <w:rsid w:val="00567A58"/>
    <w:rsid w:val="00570576"/>
    <w:rsid w:val="0057188F"/>
    <w:rsid w:val="00572140"/>
    <w:rsid w:val="00572DD4"/>
    <w:rsid w:val="00572DFB"/>
    <w:rsid w:val="00572E5A"/>
    <w:rsid w:val="00574D05"/>
    <w:rsid w:val="00575B64"/>
    <w:rsid w:val="005764F2"/>
    <w:rsid w:val="00581011"/>
    <w:rsid w:val="0058170F"/>
    <w:rsid w:val="00586F9E"/>
    <w:rsid w:val="00590EA7"/>
    <w:rsid w:val="0059463E"/>
    <w:rsid w:val="005946E6"/>
    <w:rsid w:val="00595256"/>
    <w:rsid w:val="00595AEA"/>
    <w:rsid w:val="00595D3F"/>
    <w:rsid w:val="005962D5"/>
    <w:rsid w:val="00597BAD"/>
    <w:rsid w:val="005A01E1"/>
    <w:rsid w:val="005A02AB"/>
    <w:rsid w:val="005A07C5"/>
    <w:rsid w:val="005A0A74"/>
    <w:rsid w:val="005A11D5"/>
    <w:rsid w:val="005A31D5"/>
    <w:rsid w:val="005A35D9"/>
    <w:rsid w:val="005A40E8"/>
    <w:rsid w:val="005A446E"/>
    <w:rsid w:val="005A5B55"/>
    <w:rsid w:val="005A5C07"/>
    <w:rsid w:val="005A5ED0"/>
    <w:rsid w:val="005A5EE3"/>
    <w:rsid w:val="005A5F01"/>
    <w:rsid w:val="005A72C8"/>
    <w:rsid w:val="005B05EF"/>
    <w:rsid w:val="005B10D2"/>
    <w:rsid w:val="005B12F2"/>
    <w:rsid w:val="005B3A2A"/>
    <w:rsid w:val="005B3D66"/>
    <w:rsid w:val="005B4854"/>
    <w:rsid w:val="005B4DFE"/>
    <w:rsid w:val="005B6BE0"/>
    <w:rsid w:val="005B6C35"/>
    <w:rsid w:val="005B73C8"/>
    <w:rsid w:val="005B7FEC"/>
    <w:rsid w:val="005C0149"/>
    <w:rsid w:val="005C0832"/>
    <w:rsid w:val="005C10E8"/>
    <w:rsid w:val="005C2A78"/>
    <w:rsid w:val="005C45AE"/>
    <w:rsid w:val="005C46AC"/>
    <w:rsid w:val="005C5680"/>
    <w:rsid w:val="005C58F2"/>
    <w:rsid w:val="005C5C8B"/>
    <w:rsid w:val="005C65C2"/>
    <w:rsid w:val="005D221E"/>
    <w:rsid w:val="005D3AB0"/>
    <w:rsid w:val="005D4605"/>
    <w:rsid w:val="005D5061"/>
    <w:rsid w:val="005D6AE1"/>
    <w:rsid w:val="005D783D"/>
    <w:rsid w:val="005E1898"/>
    <w:rsid w:val="005E213A"/>
    <w:rsid w:val="005E24A7"/>
    <w:rsid w:val="005E41DB"/>
    <w:rsid w:val="005E448A"/>
    <w:rsid w:val="005E4688"/>
    <w:rsid w:val="005E50A9"/>
    <w:rsid w:val="005E6031"/>
    <w:rsid w:val="005E67F2"/>
    <w:rsid w:val="005E75A3"/>
    <w:rsid w:val="005E79D7"/>
    <w:rsid w:val="005E7FB1"/>
    <w:rsid w:val="005F25FE"/>
    <w:rsid w:val="005F3578"/>
    <w:rsid w:val="005F674B"/>
    <w:rsid w:val="005F7680"/>
    <w:rsid w:val="005F7801"/>
    <w:rsid w:val="006006E2"/>
    <w:rsid w:val="00600DF1"/>
    <w:rsid w:val="00600FC2"/>
    <w:rsid w:val="00601E6B"/>
    <w:rsid w:val="00604592"/>
    <w:rsid w:val="00604BB9"/>
    <w:rsid w:val="006054E8"/>
    <w:rsid w:val="006056AA"/>
    <w:rsid w:val="0060711C"/>
    <w:rsid w:val="006125A9"/>
    <w:rsid w:val="00612605"/>
    <w:rsid w:val="006126FC"/>
    <w:rsid w:val="00612AE6"/>
    <w:rsid w:val="006133E2"/>
    <w:rsid w:val="006138E1"/>
    <w:rsid w:val="006141CB"/>
    <w:rsid w:val="00614FAF"/>
    <w:rsid w:val="006153A0"/>
    <w:rsid w:val="006172CD"/>
    <w:rsid w:val="00617473"/>
    <w:rsid w:val="00617722"/>
    <w:rsid w:val="00620B16"/>
    <w:rsid w:val="006222D2"/>
    <w:rsid w:val="00623223"/>
    <w:rsid w:val="00623DE5"/>
    <w:rsid w:val="00624124"/>
    <w:rsid w:val="006251C6"/>
    <w:rsid w:val="00625837"/>
    <w:rsid w:val="00626212"/>
    <w:rsid w:val="0062673E"/>
    <w:rsid w:val="00627802"/>
    <w:rsid w:val="006300E9"/>
    <w:rsid w:val="0063171C"/>
    <w:rsid w:val="006341D6"/>
    <w:rsid w:val="0063495D"/>
    <w:rsid w:val="00634F51"/>
    <w:rsid w:val="00635C70"/>
    <w:rsid w:val="006408C5"/>
    <w:rsid w:val="00640A50"/>
    <w:rsid w:val="00641C21"/>
    <w:rsid w:val="006426A8"/>
    <w:rsid w:val="006462B4"/>
    <w:rsid w:val="0064770A"/>
    <w:rsid w:val="00647C99"/>
    <w:rsid w:val="0065063D"/>
    <w:rsid w:val="0065075A"/>
    <w:rsid w:val="00650ED4"/>
    <w:rsid w:val="00651573"/>
    <w:rsid w:val="006519FC"/>
    <w:rsid w:val="0065223D"/>
    <w:rsid w:val="0065270B"/>
    <w:rsid w:val="006529F6"/>
    <w:rsid w:val="006537D5"/>
    <w:rsid w:val="00654998"/>
    <w:rsid w:val="00654FA9"/>
    <w:rsid w:val="00661540"/>
    <w:rsid w:val="00661943"/>
    <w:rsid w:val="00661ED8"/>
    <w:rsid w:val="0066246F"/>
    <w:rsid w:val="00662F74"/>
    <w:rsid w:val="00662FDB"/>
    <w:rsid w:val="0066303D"/>
    <w:rsid w:val="00663603"/>
    <w:rsid w:val="00663873"/>
    <w:rsid w:val="0066556B"/>
    <w:rsid w:val="00667398"/>
    <w:rsid w:val="00671B10"/>
    <w:rsid w:val="00671FEA"/>
    <w:rsid w:val="0067357F"/>
    <w:rsid w:val="00674067"/>
    <w:rsid w:val="0067594F"/>
    <w:rsid w:val="00675B0A"/>
    <w:rsid w:val="006772A5"/>
    <w:rsid w:val="00680F7A"/>
    <w:rsid w:val="00681417"/>
    <w:rsid w:val="00681867"/>
    <w:rsid w:val="00681E1D"/>
    <w:rsid w:val="006831F2"/>
    <w:rsid w:val="00683B54"/>
    <w:rsid w:val="006849AA"/>
    <w:rsid w:val="006906BF"/>
    <w:rsid w:val="00691903"/>
    <w:rsid w:val="00691AFB"/>
    <w:rsid w:val="00693339"/>
    <w:rsid w:val="00693AAA"/>
    <w:rsid w:val="006949B8"/>
    <w:rsid w:val="00695E1E"/>
    <w:rsid w:val="00696C95"/>
    <w:rsid w:val="00696FE2"/>
    <w:rsid w:val="00697362"/>
    <w:rsid w:val="006A1103"/>
    <w:rsid w:val="006A1DBF"/>
    <w:rsid w:val="006A25E4"/>
    <w:rsid w:val="006A2DF7"/>
    <w:rsid w:val="006A5EF1"/>
    <w:rsid w:val="006A6023"/>
    <w:rsid w:val="006A6DF5"/>
    <w:rsid w:val="006A72EB"/>
    <w:rsid w:val="006A77E3"/>
    <w:rsid w:val="006A7E48"/>
    <w:rsid w:val="006B1948"/>
    <w:rsid w:val="006B3204"/>
    <w:rsid w:val="006B48EC"/>
    <w:rsid w:val="006B50C6"/>
    <w:rsid w:val="006B5683"/>
    <w:rsid w:val="006B5823"/>
    <w:rsid w:val="006B7D50"/>
    <w:rsid w:val="006B7E41"/>
    <w:rsid w:val="006C0191"/>
    <w:rsid w:val="006C2380"/>
    <w:rsid w:val="006C2B01"/>
    <w:rsid w:val="006C3182"/>
    <w:rsid w:val="006C42CC"/>
    <w:rsid w:val="006C45F9"/>
    <w:rsid w:val="006C5642"/>
    <w:rsid w:val="006C6713"/>
    <w:rsid w:val="006C6749"/>
    <w:rsid w:val="006C747B"/>
    <w:rsid w:val="006C7C2B"/>
    <w:rsid w:val="006D14AF"/>
    <w:rsid w:val="006D1578"/>
    <w:rsid w:val="006D193B"/>
    <w:rsid w:val="006D2771"/>
    <w:rsid w:val="006D283B"/>
    <w:rsid w:val="006D2EC7"/>
    <w:rsid w:val="006D3380"/>
    <w:rsid w:val="006D3A86"/>
    <w:rsid w:val="006D47BA"/>
    <w:rsid w:val="006D4E7A"/>
    <w:rsid w:val="006D4EC8"/>
    <w:rsid w:val="006E12A4"/>
    <w:rsid w:val="006E2CD0"/>
    <w:rsid w:val="006E2DC0"/>
    <w:rsid w:val="006E41A2"/>
    <w:rsid w:val="006E5473"/>
    <w:rsid w:val="006F1187"/>
    <w:rsid w:val="006F3783"/>
    <w:rsid w:val="006F4D21"/>
    <w:rsid w:val="006F654C"/>
    <w:rsid w:val="006F724E"/>
    <w:rsid w:val="006F762B"/>
    <w:rsid w:val="006F77F4"/>
    <w:rsid w:val="00701A6F"/>
    <w:rsid w:val="0070224D"/>
    <w:rsid w:val="00702310"/>
    <w:rsid w:val="00702DF0"/>
    <w:rsid w:val="007032AA"/>
    <w:rsid w:val="007047C0"/>
    <w:rsid w:val="007047EA"/>
    <w:rsid w:val="00706013"/>
    <w:rsid w:val="00706D4F"/>
    <w:rsid w:val="00707337"/>
    <w:rsid w:val="00707FA8"/>
    <w:rsid w:val="00707FD7"/>
    <w:rsid w:val="007131E5"/>
    <w:rsid w:val="007164C4"/>
    <w:rsid w:val="007167A2"/>
    <w:rsid w:val="00717AAB"/>
    <w:rsid w:val="00717FE3"/>
    <w:rsid w:val="0072051E"/>
    <w:rsid w:val="00720965"/>
    <w:rsid w:val="00721D7F"/>
    <w:rsid w:val="00722D35"/>
    <w:rsid w:val="00724194"/>
    <w:rsid w:val="007250C8"/>
    <w:rsid w:val="00726068"/>
    <w:rsid w:val="00727B86"/>
    <w:rsid w:val="00732400"/>
    <w:rsid w:val="00732566"/>
    <w:rsid w:val="0073353C"/>
    <w:rsid w:val="007335C3"/>
    <w:rsid w:val="0073382E"/>
    <w:rsid w:val="00734517"/>
    <w:rsid w:val="00736A8B"/>
    <w:rsid w:val="00737125"/>
    <w:rsid w:val="00740320"/>
    <w:rsid w:val="007429F0"/>
    <w:rsid w:val="00744D98"/>
    <w:rsid w:val="007453ED"/>
    <w:rsid w:val="007468AF"/>
    <w:rsid w:val="00750A7B"/>
    <w:rsid w:val="0075101F"/>
    <w:rsid w:val="007516B9"/>
    <w:rsid w:val="007530C2"/>
    <w:rsid w:val="00753D09"/>
    <w:rsid w:val="007541F6"/>
    <w:rsid w:val="00754FBA"/>
    <w:rsid w:val="00757581"/>
    <w:rsid w:val="00762F1A"/>
    <w:rsid w:val="00764450"/>
    <w:rsid w:val="007648B4"/>
    <w:rsid w:val="00764963"/>
    <w:rsid w:val="00765DFB"/>
    <w:rsid w:val="00766358"/>
    <w:rsid w:val="007671D2"/>
    <w:rsid w:val="00771B75"/>
    <w:rsid w:val="00771C5F"/>
    <w:rsid w:val="00772B32"/>
    <w:rsid w:val="00773ADC"/>
    <w:rsid w:val="007749B8"/>
    <w:rsid w:val="007779EB"/>
    <w:rsid w:val="00777F67"/>
    <w:rsid w:val="007802E8"/>
    <w:rsid w:val="00780548"/>
    <w:rsid w:val="007817E4"/>
    <w:rsid w:val="00782101"/>
    <w:rsid w:val="0078232B"/>
    <w:rsid w:val="007823E0"/>
    <w:rsid w:val="00782827"/>
    <w:rsid w:val="007843BD"/>
    <w:rsid w:val="007849DD"/>
    <w:rsid w:val="00785BF6"/>
    <w:rsid w:val="00785CFB"/>
    <w:rsid w:val="00785D0D"/>
    <w:rsid w:val="00786E22"/>
    <w:rsid w:val="00790041"/>
    <w:rsid w:val="007908ED"/>
    <w:rsid w:val="00790FB5"/>
    <w:rsid w:val="00793CBC"/>
    <w:rsid w:val="00794398"/>
    <w:rsid w:val="007A1AC1"/>
    <w:rsid w:val="007A1AEA"/>
    <w:rsid w:val="007A28BB"/>
    <w:rsid w:val="007A3218"/>
    <w:rsid w:val="007A3568"/>
    <w:rsid w:val="007A5A00"/>
    <w:rsid w:val="007A6338"/>
    <w:rsid w:val="007A6727"/>
    <w:rsid w:val="007A68C1"/>
    <w:rsid w:val="007B2296"/>
    <w:rsid w:val="007B4A47"/>
    <w:rsid w:val="007B533F"/>
    <w:rsid w:val="007B62DB"/>
    <w:rsid w:val="007B716C"/>
    <w:rsid w:val="007C12E7"/>
    <w:rsid w:val="007C299C"/>
    <w:rsid w:val="007C2DBC"/>
    <w:rsid w:val="007C6092"/>
    <w:rsid w:val="007C7356"/>
    <w:rsid w:val="007D0497"/>
    <w:rsid w:val="007D0AC4"/>
    <w:rsid w:val="007D0D2C"/>
    <w:rsid w:val="007D16C3"/>
    <w:rsid w:val="007D1A9D"/>
    <w:rsid w:val="007D54A7"/>
    <w:rsid w:val="007D60FE"/>
    <w:rsid w:val="007D612C"/>
    <w:rsid w:val="007D6C35"/>
    <w:rsid w:val="007D7A31"/>
    <w:rsid w:val="007E0735"/>
    <w:rsid w:val="007E0ECA"/>
    <w:rsid w:val="007E37A0"/>
    <w:rsid w:val="007E43BA"/>
    <w:rsid w:val="007E5689"/>
    <w:rsid w:val="007E6419"/>
    <w:rsid w:val="007E65F9"/>
    <w:rsid w:val="007E6C0F"/>
    <w:rsid w:val="007E7BA9"/>
    <w:rsid w:val="007F05A9"/>
    <w:rsid w:val="007F2CB6"/>
    <w:rsid w:val="007F3E15"/>
    <w:rsid w:val="007F4C29"/>
    <w:rsid w:val="007F5B10"/>
    <w:rsid w:val="007F5DFA"/>
    <w:rsid w:val="008001E4"/>
    <w:rsid w:val="0080143B"/>
    <w:rsid w:val="00803095"/>
    <w:rsid w:val="0080409A"/>
    <w:rsid w:val="008042B6"/>
    <w:rsid w:val="008049D2"/>
    <w:rsid w:val="008066B6"/>
    <w:rsid w:val="008101EF"/>
    <w:rsid w:val="00810306"/>
    <w:rsid w:val="00810C22"/>
    <w:rsid w:val="008113C8"/>
    <w:rsid w:val="00812114"/>
    <w:rsid w:val="008142C9"/>
    <w:rsid w:val="00814972"/>
    <w:rsid w:val="008152B0"/>
    <w:rsid w:val="00815326"/>
    <w:rsid w:val="008153A8"/>
    <w:rsid w:val="00816ABD"/>
    <w:rsid w:val="008174C0"/>
    <w:rsid w:val="00817716"/>
    <w:rsid w:val="008204DB"/>
    <w:rsid w:val="00820C4E"/>
    <w:rsid w:val="0082112A"/>
    <w:rsid w:val="00821202"/>
    <w:rsid w:val="00821A65"/>
    <w:rsid w:val="00825ECF"/>
    <w:rsid w:val="00826807"/>
    <w:rsid w:val="00826C28"/>
    <w:rsid w:val="00830D59"/>
    <w:rsid w:val="0083308B"/>
    <w:rsid w:val="00833AC7"/>
    <w:rsid w:val="008341A5"/>
    <w:rsid w:val="008354BC"/>
    <w:rsid w:val="00835AC4"/>
    <w:rsid w:val="00835C5F"/>
    <w:rsid w:val="0083680D"/>
    <w:rsid w:val="00837288"/>
    <w:rsid w:val="008373A0"/>
    <w:rsid w:val="00837AED"/>
    <w:rsid w:val="0084080B"/>
    <w:rsid w:val="008419AC"/>
    <w:rsid w:val="00841F6C"/>
    <w:rsid w:val="0084233A"/>
    <w:rsid w:val="00842B47"/>
    <w:rsid w:val="00845EEE"/>
    <w:rsid w:val="008460A1"/>
    <w:rsid w:val="0084671A"/>
    <w:rsid w:val="00846C57"/>
    <w:rsid w:val="00846E74"/>
    <w:rsid w:val="00847AAA"/>
    <w:rsid w:val="00854189"/>
    <w:rsid w:val="00854D8E"/>
    <w:rsid w:val="00855923"/>
    <w:rsid w:val="00857B6B"/>
    <w:rsid w:val="0086233F"/>
    <w:rsid w:val="008631D0"/>
    <w:rsid w:val="00864E85"/>
    <w:rsid w:val="00866D6E"/>
    <w:rsid w:val="00867428"/>
    <w:rsid w:val="008677CC"/>
    <w:rsid w:val="0087128F"/>
    <w:rsid w:val="00872A88"/>
    <w:rsid w:val="00872DAD"/>
    <w:rsid w:val="008734EB"/>
    <w:rsid w:val="00873B29"/>
    <w:rsid w:val="0087410D"/>
    <w:rsid w:val="00875121"/>
    <w:rsid w:val="00875590"/>
    <w:rsid w:val="00875EAE"/>
    <w:rsid w:val="0087638E"/>
    <w:rsid w:val="0087697C"/>
    <w:rsid w:val="0088219E"/>
    <w:rsid w:val="00884320"/>
    <w:rsid w:val="00890A6B"/>
    <w:rsid w:val="008933B0"/>
    <w:rsid w:val="00893740"/>
    <w:rsid w:val="00893A2B"/>
    <w:rsid w:val="008A032C"/>
    <w:rsid w:val="008A14B3"/>
    <w:rsid w:val="008A2E44"/>
    <w:rsid w:val="008A3E68"/>
    <w:rsid w:val="008A3F74"/>
    <w:rsid w:val="008A4AE3"/>
    <w:rsid w:val="008B06D7"/>
    <w:rsid w:val="008B0D09"/>
    <w:rsid w:val="008B0DD1"/>
    <w:rsid w:val="008B1ACE"/>
    <w:rsid w:val="008B2EAC"/>
    <w:rsid w:val="008B3134"/>
    <w:rsid w:val="008B4E2B"/>
    <w:rsid w:val="008B57BB"/>
    <w:rsid w:val="008B62CE"/>
    <w:rsid w:val="008B6609"/>
    <w:rsid w:val="008C1990"/>
    <w:rsid w:val="008C2DFB"/>
    <w:rsid w:val="008C318E"/>
    <w:rsid w:val="008C39AF"/>
    <w:rsid w:val="008C670B"/>
    <w:rsid w:val="008C6EB4"/>
    <w:rsid w:val="008D0339"/>
    <w:rsid w:val="008D1D05"/>
    <w:rsid w:val="008D21F1"/>
    <w:rsid w:val="008D429D"/>
    <w:rsid w:val="008D489E"/>
    <w:rsid w:val="008D50D7"/>
    <w:rsid w:val="008D576E"/>
    <w:rsid w:val="008D5779"/>
    <w:rsid w:val="008D57E2"/>
    <w:rsid w:val="008D71F7"/>
    <w:rsid w:val="008E0F38"/>
    <w:rsid w:val="008E2176"/>
    <w:rsid w:val="008E2402"/>
    <w:rsid w:val="008E2938"/>
    <w:rsid w:val="008E416F"/>
    <w:rsid w:val="008E5A57"/>
    <w:rsid w:val="008E7D54"/>
    <w:rsid w:val="008F087A"/>
    <w:rsid w:val="008F096D"/>
    <w:rsid w:val="008F1C96"/>
    <w:rsid w:val="008F28A3"/>
    <w:rsid w:val="008F3327"/>
    <w:rsid w:val="008F3DE3"/>
    <w:rsid w:val="008F5612"/>
    <w:rsid w:val="008F597F"/>
    <w:rsid w:val="008F5996"/>
    <w:rsid w:val="008F7EDA"/>
    <w:rsid w:val="00901EB4"/>
    <w:rsid w:val="00904953"/>
    <w:rsid w:val="009051FF"/>
    <w:rsid w:val="0090793E"/>
    <w:rsid w:val="00907BF4"/>
    <w:rsid w:val="00910D98"/>
    <w:rsid w:val="00911606"/>
    <w:rsid w:val="00911DFC"/>
    <w:rsid w:val="00912099"/>
    <w:rsid w:val="00916D14"/>
    <w:rsid w:val="00916F8C"/>
    <w:rsid w:val="00921189"/>
    <w:rsid w:val="0092120A"/>
    <w:rsid w:val="0092237D"/>
    <w:rsid w:val="00922DCC"/>
    <w:rsid w:val="009243DA"/>
    <w:rsid w:val="00925834"/>
    <w:rsid w:val="009264E0"/>
    <w:rsid w:val="00930FBF"/>
    <w:rsid w:val="009317B4"/>
    <w:rsid w:val="00931E19"/>
    <w:rsid w:val="009337D8"/>
    <w:rsid w:val="009361AA"/>
    <w:rsid w:val="009401D3"/>
    <w:rsid w:val="00940980"/>
    <w:rsid w:val="00942158"/>
    <w:rsid w:val="009423DF"/>
    <w:rsid w:val="009428C1"/>
    <w:rsid w:val="00943126"/>
    <w:rsid w:val="00943987"/>
    <w:rsid w:val="009514D5"/>
    <w:rsid w:val="00951B90"/>
    <w:rsid w:val="009528E9"/>
    <w:rsid w:val="00953611"/>
    <w:rsid w:val="00956804"/>
    <w:rsid w:val="00960F94"/>
    <w:rsid w:val="0096204C"/>
    <w:rsid w:val="00962A65"/>
    <w:rsid w:val="00962CCE"/>
    <w:rsid w:val="009637A2"/>
    <w:rsid w:val="00964A05"/>
    <w:rsid w:val="00964A2E"/>
    <w:rsid w:val="0096632D"/>
    <w:rsid w:val="00966B3C"/>
    <w:rsid w:val="00971444"/>
    <w:rsid w:val="0097147C"/>
    <w:rsid w:val="00971504"/>
    <w:rsid w:val="009732E2"/>
    <w:rsid w:val="0097351D"/>
    <w:rsid w:val="009735BB"/>
    <w:rsid w:val="00973C66"/>
    <w:rsid w:val="0097501F"/>
    <w:rsid w:val="00977913"/>
    <w:rsid w:val="009801B5"/>
    <w:rsid w:val="00980905"/>
    <w:rsid w:val="00981412"/>
    <w:rsid w:val="00981E37"/>
    <w:rsid w:val="00984138"/>
    <w:rsid w:val="00984A4E"/>
    <w:rsid w:val="00985160"/>
    <w:rsid w:val="0098705A"/>
    <w:rsid w:val="00991312"/>
    <w:rsid w:val="009939F8"/>
    <w:rsid w:val="00993F1E"/>
    <w:rsid w:val="0099415B"/>
    <w:rsid w:val="00995B8E"/>
    <w:rsid w:val="0099710A"/>
    <w:rsid w:val="0099724A"/>
    <w:rsid w:val="00997D94"/>
    <w:rsid w:val="009A1A80"/>
    <w:rsid w:val="009A2167"/>
    <w:rsid w:val="009A3327"/>
    <w:rsid w:val="009A36D0"/>
    <w:rsid w:val="009A3942"/>
    <w:rsid w:val="009A46FD"/>
    <w:rsid w:val="009A476A"/>
    <w:rsid w:val="009A7F64"/>
    <w:rsid w:val="009B07F0"/>
    <w:rsid w:val="009B0DDF"/>
    <w:rsid w:val="009B1A6F"/>
    <w:rsid w:val="009B1C72"/>
    <w:rsid w:val="009B2570"/>
    <w:rsid w:val="009B2B51"/>
    <w:rsid w:val="009B3506"/>
    <w:rsid w:val="009B3763"/>
    <w:rsid w:val="009B3B75"/>
    <w:rsid w:val="009B4ADE"/>
    <w:rsid w:val="009B63CE"/>
    <w:rsid w:val="009B6C03"/>
    <w:rsid w:val="009C09D1"/>
    <w:rsid w:val="009C1962"/>
    <w:rsid w:val="009C1B22"/>
    <w:rsid w:val="009C21BC"/>
    <w:rsid w:val="009C3066"/>
    <w:rsid w:val="009C3218"/>
    <w:rsid w:val="009C3D57"/>
    <w:rsid w:val="009C40B4"/>
    <w:rsid w:val="009C42DD"/>
    <w:rsid w:val="009C49CA"/>
    <w:rsid w:val="009C5041"/>
    <w:rsid w:val="009C6318"/>
    <w:rsid w:val="009C65C7"/>
    <w:rsid w:val="009C7969"/>
    <w:rsid w:val="009C7DA6"/>
    <w:rsid w:val="009C7F17"/>
    <w:rsid w:val="009D2752"/>
    <w:rsid w:val="009D3A1C"/>
    <w:rsid w:val="009D54DA"/>
    <w:rsid w:val="009D7608"/>
    <w:rsid w:val="009E01D8"/>
    <w:rsid w:val="009E0F70"/>
    <w:rsid w:val="009E18FD"/>
    <w:rsid w:val="009E1DF4"/>
    <w:rsid w:val="009E1F09"/>
    <w:rsid w:val="009E2440"/>
    <w:rsid w:val="009E2620"/>
    <w:rsid w:val="009E2F8D"/>
    <w:rsid w:val="009E33C0"/>
    <w:rsid w:val="009E59E2"/>
    <w:rsid w:val="009E7FD5"/>
    <w:rsid w:val="009F0F56"/>
    <w:rsid w:val="009F1C4B"/>
    <w:rsid w:val="009F220C"/>
    <w:rsid w:val="009F2616"/>
    <w:rsid w:val="009F3A0B"/>
    <w:rsid w:val="009F4B7F"/>
    <w:rsid w:val="00A00A60"/>
    <w:rsid w:val="00A010A8"/>
    <w:rsid w:val="00A029F3"/>
    <w:rsid w:val="00A04344"/>
    <w:rsid w:val="00A043ED"/>
    <w:rsid w:val="00A046B3"/>
    <w:rsid w:val="00A06667"/>
    <w:rsid w:val="00A071C3"/>
    <w:rsid w:val="00A0756F"/>
    <w:rsid w:val="00A07599"/>
    <w:rsid w:val="00A07DDC"/>
    <w:rsid w:val="00A10A3B"/>
    <w:rsid w:val="00A1115D"/>
    <w:rsid w:val="00A11457"/>
    <w:rsid w:val="00A116FE"/>
    <w:rsid w:val="00A129AE"/>
    <w:rsid w:val="00A12FD7"/>
    <w:rsid w:val="00A13487"/>
    <w:rsid w:val="00A1590A"/>
    <w:rsid w:val="00A15A23"/>
    <w:rsid w:val="00A16A10"/>
    <w:rsid w:val="00A17794"/>
    <w:rsid w:val="00A213C6"/>
    <w:rsid w:val="00A21CB6"/>
    <w:rsid w:val="00A2274C"/>
    <w:rsid w:val="00A2288C"/>
    <w:rsid w:val="00A22EF2"/>
    <w:rsid w:val="00A26203"/>
    <w:rsid w:val="00A263DC"/>
    <w:rsid w:val="00A26BED"/>
    <w:rsid w:val="00A26D2A"/>
    <w:rsid w:val="00A27B03"/>
    <w:rsid w:val="00A300C8"/>
    <w:rsid w:val="00A308A2"/>
    <w:rsid w:val="00A30FF6"/>
    <w:rsid w:val="00A328FB"/>
    <w:rsid w:val="00A32A09"/>
    <w:rsid w:val="00A3464A"/>
    <w:rsid w:val="00A356F8"/>
    <w:rsid w:val="00A360CE"/>
    <w:rsid w:val="00A36C41"/>
    <w:rsid w:val="00A36C73"/>
    <w:rsid w:val="00A40221"/>
    <w:rsid w:val="00A40247"/>
    <w:rsid w:val="00A405AB"/>
    <w:rsid w:val="00A40A9A"/>
    <w:rsid w:val="00A41426"/>
    <w:rsid w:val="00A43AE3"/>
    <w:rsid w:val="00A44A10"/>
    <w:rsid w:val="00A46D8D"/>
    <w:rsid w:val="00A506D9"/>
    <w:rsid w:val="00A507D1"/>
    <w:rsid w:val="00A52430"/>
    <w:rsid w:val="00A52FAC"/>
    <w:rsid w:val="00A563A0"/>
    <w:rsid w:val="00A567D3"/>
    <w:rsid w:val="00A570E3"/>
    <w:rsid w:val="00A57748"/>
    <w:rsid w:val="00A60A3A"/>
    <w:rsid w:val="00A612C0"/>
    <w:rsid w:val="00A64A4D"/>
    <w:rsid w:val="00A66319"/>
    <w:rsid w:val="00A66CC8"/>
    <w:rsid w:val="00A66F35"/>
    <w:rsid w:val="00A672F2"/>
    <w:rsid w:val="00A701B8"/>
    <w:rsid w:val="00A70DDF"/>
    <w:rsid w:val="00A715BE"/>
    <w:rsid w:val="00A7164E"/>
    <w:rsid w:val="00A71713"/>
    <w:rsid w:val="00A71FC3"/>
    <w:rsid w:val="00A745AB"/>
    <w:rsid w:val="00A746E2"/>
    <w:rsid w:val="00A74891"/>
    <w:rsid w:val="00A757A3"/>
    <w:rsid w:val="00A76BD7"/>
    <w:rsid w:val="00A802F8"/>
    <w:rsid w:val="00A82652"/>
    <w:rsid w:val="00A82AE7"/>
    <w:rsid w:val="00A860BB"/>
    <w:rsid w:val="00A90713"/>
    <w:rsid w:val="00A91487"/>
    <w:rsid w:val="00A917EB"/>
    <w:rsid w:val="00A92C01"/>
    <w:rsid w:val="00A942E0"/>
    <w:rsid w:val="00A9480A"/>
    <w:rsid w:val="00A948FF"/>
    <w:rsid w:val="00A94B10"/>
    <w:rsid w:val="00A94F94"/>
    <w:rsid w:val="00A94FBE"/>
    <w:rsid w:val="00A951B0"/>
    <w:rsid w:val="00A9535D"/>
    <w:rsid w:val="00A96546"/>
    <w:rsid w:val="00AA0C51"/>
    <w:rsid w:val="00AA218A"/>
    <w:rsid w:val="00AA2649"/>
    <w:rsid w:val="00AA2FAB"/>
    <w:rsid w:val="00AA309D"/>
    <w:rsid w:val="00AA3165"/>
    <w:rsid w:val="00AA32D8"/>
    <w:rsid w:val="00AA32EF"/>
    <w:rsid w:val="00AA533A"/>
    <w:rsid w:val="00AA61D8"/>
    <w:rsid w:val="00AA6DB2"/>
    <w:rsid w:val="00AB058B"/>
    <w:rsid w:val="00AB1231"/>
    <w:rsid w:val="00AB53F8"/>
    <w:rsid w:val="00AB5EDE"/>
    <w:rsid w:val="00AB6BAA"/>
    <w:rsid w:val="00AC036C"/>
    <w:rsid w:val="00AC0915"/>
    <w:rsid w:val="00AC131E"/>
    <w:rsid w:val="00AC1955"/>
    <w:rsid w:val="00AC1FE0"/>
    <w:rsid w:val="00AC22AC"/>
    <w:rsid w:val="00AC32A2"/>
    <w:rsid w:val="00AC3693"/>
    <w:rsid w:val="00AC39D7"/>
    <w:rsid w:val="00AC5AAC"/>
    <w:rsid w:val="00AC6096"/>
    <w:rsid w:val="00AC6312"/>
    <w:rsid w:val="00AC63AC"/>
    <w:rsid w:val="00AC7D1A"/>
    <w:rsid w:val="00AD2423"/>
    <w:rsid w:val="00AD3502"/>
    <w:rsid w:val="00AD352A"/>
    <w:rsid w:val="00AD39AC"/>
    <w:rsid w:val="00AD4B91"/>
    <w:rsid w:val="00AD579F"/>
    <w:rsid w:val="00AD64A9"/>
    <w:rsid w:val="00AD7148"/>
    <w:rsid w:val="00AE05BD"/>
    <w:rsid w:val="00AE1244"/>
    <w:rsid w:val="00AE161C"/>
    <w:rsid w:val="00AE24F6"/>
    <w:rsid w:val="00AE2925"/>
    <w:rsid w:val="00AE39BE"/>
    <w:rsid w:val="00AE52DF"/>
    <w:rsid w:val="00AE69CA"/>
    <w:rsid w:val="00AE7B9F"/>
    <w:rsid w:val="00AF1754"/>
    <w:rsid w:val="00AF1F06"/>
    <w:rsid w:val="00AF281B"/>
    <w:rsid w:val="00AF301F"/>
    <w:rsid w:val="00AF3312"/>
    <w:rsid w:val="00AF3B22"/>
    <w:rsid w:val="00AF4B14"/>
    <w:rsid w:val="00AF5C84"/>
    <w:rsid w:val="00AF7A5F"/>
    <w:rsid w:val="00B01EEB"/>
    <w:rsid w:val="00B02E6B"/>
    <w:rsid w:val="00B079DA"/>
    <w:rsid w:val="00B10F4C"/>
    <w:rsid w:val="00B117D2"/>
    <w:rsid w:val="00B124AA"/>
    <w:rsid w:val="00B135A2"/>
    <w:rsid w:val="00B14263"/>
    <w:rsid w:val="00B148E9"/>
    <w:rsid w:val="00B21A66"/>
    <w:rsid w:val="00B22771"/>
    <w:rsid w:val="00B233F6"/>
    <w:rsid w:val="00B245ED"/>
    <w:rsid w:val="00B2496E"/>
    <w:rsid w:val="00B27D19"/>
    <w:rsid w:val="00B303C9"/>
    <w:rsid w:val="00B30A6B"/>
    <w:rsid w:val="00B31951"/>
    <w:rsid w:val="00B322F8"/>
    <w:rsid w:val="00B33EEE"/>
    <w:rsid w:val="00B34731"/>
    <w:rsid w:val="00B35044"/>
    <w:rsid w:val="00B357ED"/>
    <w:rsid w:val="00B40AAD"/>
    <w:rsid w:val="00B41767"/>
    <w:rsid w:val="00B41ADB"/>
    <w:rsid w:val="00B42AFD"/>
    <w:rsid w:val="00B4347E"/>
    <w:rsid w:val="00B44D2F"/>
    <w:rsid w:val="00B46167"/>
    <w:rsid w:val="00B471F8"/>
    <w:rsid w:val="00B5378D"/>
    <w:rsid w:val="00B53B0D"/>
    <w:rsid w:val="00B53EF1"/>
    <w:rsid w:val="00B562E8"/>
    <w:rsid w:val="00B600C3"/>
    <w:rsid w:val="00B60BA8"/>
    <w:rsid w:val="00B61C9D"/>
    <w:rsid w:val="00B630AF"/>
    <w:rsid w:val="00B641DD"/>
    <w:rsid w:val="00B642C7"/>
    <w:rsid w:val="00B6544C"/>
    <w:rsid w:val="00B665D0"/>
    <w:rsid w:val="00B679F4"/>
    <w:rsid w:val="00B67D01"/>
    <w:rsid w:val="00B67FA5"/>
    <w:rsid w:val="00B714B2"/>
    <w:rsid w:val="00B71BCF"/>
    <w:rsid w:val="00B724A0"/>
    <w:rsid w:val="00B74CAC"/>
    <w:rsid w:val="00B76200"/>
    <w:rsid w:val="00B768DF"/>
    <w:rsid w:val="00B80E03"/>
    <w:rsid w:val="00B844CE"/>
    <w:rsid w:val="00B84769"/>
    <w:rsid w:val="00B849E4"/>
    <w:rsid w:val="00B85F9C"/>
    <w:rsid w:val="00B860F4"/>
    <w:rsid w:val="00B86B1B"/>
    <w:rsid w:val="00B876D7"/>
    <w:rsid w:val="00B91A38"/>
    <w:rsid w:val="00B9270E"/>
    <w:rsid w:val="00B92A01"/>
    <w:rsid w:val="00B94ECC"/>
    <w:rsid w:val="00B95D91"/>
    <w:rsid w:val="00B95FB7"/>
    <w:rsid w:val="00B9607F"/>
    <w:rsid w:val="00B96503"/>
    <w:rsid w:val="00B96BEC"/>
    <w:rsid w:val="00B97CFE"/>
    <w:rsid w:val="00BA0E03"/>
    <w:rsid w:val="00BA1AE4"/>
    <w:rsid w:val="00BA1EB4"/>
    <w:rsid w:val="00BA21CA"/>
    <w:rsid w:val="00BA26EA"/>
    <w:rsid w:val="00BA2BA8"/>
    <w:rsid w:val="00BA3E3E"/>
    <w:rsid w:val="00BA65B3"/>
    <w:rsid w:val="00BA68C9"/>
    <w:rsid w:val="00BA7CE6"/>
    <w:rsid w:val="00BB02A8"/>
    <w:rsid w:val="00BB5F0F"/>
    <w:rsid w:val="00BB61B8"/>
    <w:rsid w:val="00BB7364"/>
    <w:rsid w:val="00BC03AD"/>
    <w:rsid w:val="00BC0A20"/>
    <w:rsid w:val="00BC189D"/>
    <w:rsid w:val="00BC1E6A"/>
    <w:rsid w:val="00BC2E64"/>
    <w:rsid w:val="00BC2EB4"/>
    <w:rsid w:val="00BC3572"/>
    <w:rsid w:val="00BC3ECC"/>
    <w:rsid w:val="00BC5A89"/>
    <w:rsid w:val="00BC79A9"/>
    <w:rsid w:val="00BD12CB"/>
    <w:rsid w:val="00BD1A5A"/>
    <w:rsid w:val="00BD2999"/>
    <w:rsid w:val="00BD4857"/>
    <w:rsid w:val="00BD48A1"/>
    <w:rsid w:val="00BD4ACF"/>
    <w:rsid w:val="00BD53D9"/>
    <w:rsid w:val="00BD63EA"/>
    <w:rsid w:val="00BD68EB"/>
    <w:rsid w:val="00BD6C90"/>
    <w:rsid w:val="00BE0611"/>
    <w:rsid w:val="00BE1CB9"/>
    <w:rsid w:val="00BE2A95"/>
    <w:rsid w:val="00BE2D47"/>
    <w:rsid w:val="00BE551E"/>
    <w:rsid w:val="00BE6D37"/>
    <w:rsid w:val="00BE7235"/>
    <w:rsid w:val="00BE7C59"/>
    <w:rsid w:val="00BF005D"/>
    <w:rsid w:val="00BF01B8"/>
    <w:rsid w:val="00BF0489"/>
    <w:rsid w:val="00BF114E"/>
    <w:rsid w:val="00BF136C"/>
    <w:rsid w:val="00BF186C"/>
    <w:rsid w:val="00BF1DC3"/>
    <w:rsid w:val="00BF3010"/>
    <w:rsid w:val="00BF39C7"/>
    <w:rsid w:val="00BF48E7"/>
    <w:rsid w:val="00BF520E"/>
    <w:rsid w:val="00BF529F"/>
    <w:rsid w:val="00BF642A"/>
    <w:rsid w:val="00C0010E"/>
    <w:rsid w:val="00C003FA"/>
    <w:rsid w:val="00C00D34"/>
    <w:rsid w:val="00C00F43"/>
    <w:rsid w:val="00C03ADF"/>
    <w:rsid w:val="00C03DEC"/>
    <w:rsid w:val="00C04D11"/>
    <w:rsid w:val="00C06EDB"/>
    <w:rsid w:val="00C07D56"/>
    <w:rsid w:val="00C134C2"/>
    <w:rsid w:val="00C158FB"/>
    <w:rsid w:val="00C162CA"/>
    <w:rsid w:val="00C1633B"/>
    <w:rsid w:val="00C166CC"/>
    <w:rsid w:val="00C176E3"/>
    <w:rsid w:val="00C20A62"/>
    <w:rsid w:val="00C20EAC"/>
    <w:rsid w:val="00C22376"/>
    <w:rsid w:val="00C22475"/>
    <w:rsid w:val="00C254F0"/>
    <w:rsid w:val="00C25B99"/>
    <w:rsid w:val="00C268EF"/>
    <w:rsid w:val="00C2704B"/>
    <w:rsid w:val="00C276E6"/>
    <w:rsid w:val="00C27A5A"/>
    <w:rsid w:val="00C3173C"/>
    <w:rsid w:val="00C32DA7"/>
    <w:rsid w:val="00C32EF8"/>
    <w:rsid w:val="00C358DD"/>
    <w:rsid w:val="00C35CAB"/>
    <w:rsid w:val="00C367A3"/>
    <w:rsid w:val="00C3777A"/>
    <w:rsid w:val="00C4003F"/>
    <w:rsid w:val="00C403DC"/>
    <w:rsid w:val="00C40DDF"/>
    <w:rsid w:val="00C437EA"/>
    <w:rsid w:val="00C44044"/>
    <w:rsid w:val="00C44E91"/>
    <w:rsid w:val="00C457E8"/>
    <w:rsid w:val="00C4696A"/>
    <w:rsid w:val="00C47FC8"/>
    <w:rsid w:val="00C500C5"/>
    <w:rsid w:val="00C521BC"/>
    <w:rsid w:val="00C52FBD"/>
    <w:rsid w:val="00C53BCF"/>
    <w:rsid w:val="00C56219"/>
    <w:rsid w:val="00C566FC"/>
    <w:rsid w:val="00C57BAD"/>
    <w:rsid w:val="00C57DB5"/>
    <w:rsid w:val="00C60151"/>
    <w:rsid w:val="00C61382"/>
    <w:rsid w:val="00C624BE"/>
    <w:rsid w:val="00C628D2"/>
    <w:rsid w:val="00C63736"/>
    <w:rsid w:val="00C64CA5"/>
    <w:rsid w:val="00C65A1E"/>
    <w:rsid w:val="00C65CCB"/>
    <w:rsid w:val="00C67A9D"/>
    <w:rsid w:val="00C7091E"/>
    <w:rsid w:val="00C70A21"/>
    <w:rsid w:val="00C73A99"/>
    <w:rsid w:val="00C73F1A"/>
    <w:rsid w:val="00C7526B"/>
    <w:rsid w:val="00C80231"/>
    <w:rsid w:val="00C8300B"/>
    <w:rsid w:val="00C83080"/>
    <w:rsid w:val="00C8329B"/>
    <w:rsid w:val="00C853A5"/>
    <w:rsid w:val="00C900D0"/>
    <w:rsid w:val="00C91553"/>
    <w:rsid w:val="00C915D1"/>
    <w:rsid w:val="00C9188A"/>
    <w:rsid w:val="00C9279F"/>
    <w:rsid w:val="00C92E37"/>
    <w:rsid w:val="00C9326A"/>
    <w:rsid w:val="00C956B7"/>
    <w:rsid w:val="00C9731F"/>
    <w:rsid w:val="00CA03F8"/>
    <w:rsid w:val="00CA1BDC"/>
    <w:rsid w:val="00CA1F0F"/>
    <w:rsid w:val="00CA24C2"/>
    <w:rsid w:val="00CA28BF"/>
    <w:rsid w:val="00CA49FC"/>
    <w:rsid w:val="00CA5047"/>
    <w:rsid w:val="00CA50B5"/>
    <w:rsid w:val="00CA51AA"/>
    <w:rsid w:val="00CA62C4"/>
    <w:rsid w:val="00CB1058"/>
    <w:rsid w:val="00CB206C"/>
    <w:rsid w:val="00CB3E66"/>
    <w:rsid w:val="00CB608D"/>
    <w:rsid w:val="00CB7F4F"/>
    <w:rsid w:val="00CC02B2"/>
    <w:rsid w:val="00CC2AA0"/>
    <w:rsid w:val="00CC3774"/>
    <w:rsid w:val="00CC41BD"/>
    <w:rsid w:val="00CC454E"/>
    <w:rsid w:val="00CC4713"/>
    <w:rsid w:val="00CC548D"/>
    <w:rsid w:val="00CC6A14"/>
    <w:rsid w:val="00CC710D"/>
    <w:rsid w:val="00CC728D"/>
    <w:rsid w:val="00CD18F7"/>
    <w:rsid w:val="00CD1CB3"/>
    <w:rsid w:val="00CD21AE"/>
    <w:rsid w:val="00CD2541"/>
    <w:rsid w:val="00CD2712"/>
    <w:rsid w:val="00CD2C10"/>
    <w:rsid w:val="00CD5357"/>
    <w:rsid w:val="00CD70FF"/>
    <w:rsid w:val="00CD7100"/>
    <w:rsid w:val="00CD7122"/>
    <w:rsid w:val="00CD768E"/>
    <w:rsid w:val="00CD793A"/>
    <w:rsid w:val="00CE0950"/>
    <w:rsid w:val="00CE0E65"/>
    <w:rsid w:val="00CE19A9"/>
    <w:rsid w:val="00CE1B94"/>
    <w:rsid w:val="00CE3FC4"/>
    <w:rsid w:val="00CE43D3"/>
    <w:rsid w:val="00CE51D8"/>
    <w:rsid w:val="00CE6204"/>
    <w:rsid w:val="00CE66DC"/>
    <w:rsid w:val="00CE6B8C"/>
    <w:rsid w:val="00CF0414"/>
    <w:rsid w:val="00CF09EF"/>
    <w:rsid w:val="00CF0BBD"/>
    <w:rsid w:val="00CF118C"/>
    <w:rsid w:val="00CF1431"/>
    <w:rsid w:val="00CF335F"/>
    <w:rsid w:val="00CF38D2"/>
    <w:rsid w:val="00CF518F"/>
    <w:rsid w:val="00D009FD"/>
    <w:rsid w:val="00D02489"/>
    <w:rsid w:val="00D02654"/>
    <w:rsid w:val="00D02DE3"/>
    <w:rsid w:val="00D03279"/>
    <w:rsid w:val="00D03E66"/>
    <w:rsid w:val="00D04D65"/>
    <w:rsid w:val="00D063BA"/>
    <w:rsid w:val="00D06DA4"/>
    <w:rsid w:val="00D07BE1"/>
    <w:rsid w:val="00D106C9"/>
    <w:rsid w:val="00D114A2"/>
    <w:rsid w:val="00D11D8B"/>
    <w:rsid w:val="00D13DFD"/>
    <w:rsid w:val="00D14A3A"/>
    <w:rsid w:val="00D167E4"/>
    <w:rsid w:val="00D167E6"/>
    <w:rsid w:val="00D16D78"/>
    <w:rsid w:val="00D179B9"/>
    <w:rsid w:val="00D17D3D"/>
    <w:rsid w:val="00D21D2E"/>
    <w:rsid w:val="00D250AC"/>
    <w:rsid w:val="00D25332"/>
    <w:rsid w:val="00D267DF"/>
    <w:rsid w:val="00D27BE3"/>
    <w:rsid w:val="00D32B78"/>
    <w:rsid w:val="00D32BA9"/>
    <w:rsid w:val="00D333DB"/>
    <w:rsid w:val="00D33F87"/>
    <w:rsid w:val="00D350E4"/>
    <w:rsid w:val="00D35345"/>
    <w:rsid w:val="00D357CA"/>
    <w:rsid w:val="00D371E1"/>
    <w:rsid w:val="00D3757F"/>
    <w:rsid w:val="00D4145F"/>
    <w:rsid w:val="00D41A7A"/>
    <w:rsid w:val="00D41F44"/>
    <w:rsid w:val="00D4252B"/>
    <w:rsid w:val="00D42AEE"/>
    <w:rsid w:val="00D43D8A"/>
    <w:rsid w:val="00D461B0"/>
    <w:rsid w:val="00D47CD8"/>
    <w:rsid w:val="00D5060D"/>
    <w:rsid w:val="00D50B00"/>
    <w:rsid w:val="00D5244A"/>
    <w:rsid w:val="00D524F5"/>
    <w:rsid w:val="00D52A20"/>
    <w:rsid w:val="00D53B58"/>
    <w:rsid w:val="00D5414D"/>
    <w:rsid w:val="00D547AC"/>
    <w:rsid w:val="00D54D5D"/>
    <w:rsid w:val="00D54DA8"/>
    <w:rsid w:val="00D561BD"/>
    <w:rsid w:val="00D6052E"/>
    <w:rsid w:val="00D60B0E"/>
    <w:rsid w:val="00D611FA"/>
    <w:rsid w:val="00D6267F"/>
    <w:rsid w:val="00D6452A"/>
    <w:rsid w:val="00D679DB"/>
    <w:rsid w:val="00D7061E"/>
    <w:rsid w:val="00D70871"/>
    <w:rsid w:val="00D71A6B"/>
    <w:rsid w:val="00D71D45"/>
    <w:rsid w:val="00D7405C"/>
    <w:rsid w:val="00D7480E"/>
    <w:rsid w:val="00D74883"/>
    <w:rsid w:val="00D7798D"/>
    <w:rsid w:val="00D812FE"/>
    <w:rsid w:val="00D8157E"/>
    <w:rsid w:val="00D8188F"/>
    <w:rsid w:val="00D82D50"/>
    <w:rsid w:val="00D83C6A"/>
    <w:rsid w:val="00D84E29"/>
    <w:rsid w:val="00D85F8C"/>
    <w:rsid w:val="00D8713C"/>
    <w:rsid w:val="00D872C3"/>
    <w:rsid w:val="00D87473"/>
    <w:rsid w:val="00D878A9"/>
    <w:rsid w:val="00D90056"/>
    <w:rsid w:val="00D905AC"/>
    <w:rsid w:val="00D9115C"/>
    <w:rsid w:val="00D9121C"/>
    <w:rsid w:val="00D915B5"/>
    <w:rsid w:val="00D94D8A"/>
    <w:rsid w:val="00D95D6D"/>
    <w:rsid w:val="00D9724A"/>
    <w:rsid w:val="00D97466"/>
    <w:rsid w:val="00DA0C1B"/>
    <w:rsid w:val="00DA4C3E"/>
    <w:rsid w:val="00DA5814"/>
    <w:rsid w:val="00DA7C54"/>
    <w:rsid w:val="00DB1746"/>
    <w:rsid w:val="00DB26E4"/>
    <w:rsid w:val="00DB2B4C"/>
    <w:rsid w:val="00DB35CE"/>
    <w:rsid w:val="00DB3F32"/>
    <w:rsid w:val="00DB72CD"/>
    <w:rsid w:val="00DC0E91"/>
    <w:rsid w:val="00DC1C9B"/>
    <w:rsid w:val="00DC1ECD"/>
    <w:rsid w:val="00DC29AB"/>
    <w:rsid w:val="00DC2D73"/>
    <w:rsid w:val="00DC3717"/>
    <w:rsid w:val="00DC6A80"/>
    <w:rsid w:val="00DC7A41"/>
    <w:rsid w:val="00DC7BF0"/>
    <w:rsid w:val="00DD0C60"/>
    <w:rsid w:val="00DD1402"/>
    <w:rsid w:val="00DD1EB3"/>
    <w:rsid w:val="00DD2793"/>
    <w:rsid w:val="00DD48CB"/>
    <w:rsid w:val="00DD748C"/>
    <w:rsid w:val="00DE0F92"/>
    <w:rsid w:val="00DE212B"/>
    <w:rsid w:val="00DE4233"/>
    <w:rsid w:val="00DE4CBA"/>
    <w:rsid w:val="00DE4CC2"/>
    <w:rsid w:val="00DE61A0"/>
    <w:rsid w:val="00DE68D5"/>
    <w:rsid w:val="00DE7889"/>
    <w:rsid w:val="00DF0C31"/>
    <w:rsid w:val="00DF0FCD"/>
    <w:rsid w:val="00DF33BC"/>
    <w:rsid w:val="00DF418F"/>
    <w:rsid w:val="00DF5820"/>
    <w:rsid w:val="00DF6BE0"/>
    <w:rsid w:val="00DF6E13"/>
    <w:rsid w:val="00E01280"/>
    <w:rsid w:val="00E02955"/>
    <w:rsid w:val="00E03EE5"/>
    <w:rsid w:val="00E05B3A"/>
    <w:rsid w:val="00E06AF2"/>
    <w:rsid w:val="00E1044A"/>
    <w:rsid w:val="00E11274"/>
    <w:rsid w:val="00E140ED"/>
    <w:rsid w:val="00E1468B"/>
    <w:rsid w:val="00E14B3B"/>
    <w:rsid w:val="00E15FF9"/>
    <w:rsid w:val="00E16182"/>
    <w:rsid w:val="00E16EBF"/>
    <w:rsid w:val="00E2033C"/>
    <w:rsid w:val="00E21BAD"/>
    <w:rsid w:val="00E25E73"/>
    <w:rsid w:val="00E27B18"/>
    <w:rsid w:val="00E27F1D"/>
    <w:rsid w:val="00E3091E"/>
    <w:rsid w:val="00E321FC"/>
    <w:rsid w:val="00E32A45"/>
    <w:rsid w:val="00E335D9"/>
    <w:rsid w:val="00E33E0D"/>
    <w:rsid w:val="00E3579A"/>
    <w:rsid w:val="00E36999"/>
    <w:rsid w:val="00E3766D"/>
    <w:rsid w:val="00E37A07"/>
    <w:rsid w:val="00E40F9F"/>
    <w:rsid w:val="00E417D7"/>
    <w:rsid w:val="00E41C2F"/>
    <w:rsid w:val="00E41CAF"/>
    <w:rsid w:val="00E4318A"/>
    <w:rsid w:val="00E43538"/>
    <w:rsid w:val="00E43C49"/>
    <w:rsid w:val="00E45BC0"/>
    <w:rsid w:val="00E46988"/>
    <w:rsid w:val="00E50504"/>
    <w:rsid w:val="00E507BE"/>
    <w:rsid w:val="00E5099F"/>
    <w:rsid w:val="00E520C4"/>
    <w:rsid w:val="00E52223"/>
    <w:rsid w:val="00E53006"/>
    <w:rsid w:val="00E53234"/>
    <w:rsid w:val="00E54ABD"/>
    <w:rsid w:val="00E54DDD"/>
    <w:rsid w:val="00E54E44"/>
    <w:rsid w:val="00E5523A"/>
    <w:rsid w:val="00E553D9"/>
    <w:rsid w:val="00E55817"/>
    <w:rsid w:val="00E55D70"/>
    <w:rsid w:val="00E578BA"/>
    <w:rsid w:val="00E57A84"/>
    <w:rsid w:val="00E600EB"/>
    <w:rsid w:val="00E60329"/>
    <w:rsid w:val="00E60E67"/>
    <w:rsid w:val="00E60F73"/>
    <w:rsid w:val="00E619B8"/>
    <w:rsid w:val="00E61D25"/>
    <w:rsid w:val="00E623BC"/>
    <w:rsid w:val="00E651CB"/>
    <w:rsid w:val="00E65913"/>
    <w:rsid w:val="00E702EF"/>
    <w:rsid w:val="00E70959"/>
    <w:rsid w:val="00E71A54"/>
    <w:rsid w:val="00E72059"/>
    <w:rsid w:val="00E757D2"/>
    <w:rsid w:val="00E75B77"/>
    <w:rsid w:val="00E76B7B"/>
    <w:rsid w:val="00E77ABD"/>
    <w:rsid w:val="00E77F75"/>
    <w:rsid w:val="00E805AB"/>
    <w:rsid w:val="00E81C29"/>
    <w:rsid w:val="00E827BA"/>
    <w:rsid w:val="00E82D38"/>
    <w:rsid w:val="00E82D3B"/>
    <w:rsid w:val="00E82F61"/>
    <w:rsid w:val="00E83272"/>
    <w:rsid w:val="00E83BE4"/>
    <w:rsid w:val="00E843C9"/>
    <w:rsid w:val="00E844C7"/>
    <w:rsid w:val="00E84589"/>
    <w:rsid w:val="00E8589D"/>
    <w:rsid w:val="00E9031E"/>
    <w:rsid w:val="00E90C10"/>
    <w:rsid w:val="00E90D40"/>
    <w:rsid w:val="00E90D81"/>
    <w:rsid w:val="00E91898"/>
    <w:rsid w:val="00E92565"/>
    <w:rsid w:val="00E92ADC"/>
    <w:rsid w:val="00E94038"/>
    <w:rsid w:val="00E951DA"/>
    <w:rsid w:val="00E95398"/>
    <w:rsid w:val="00E96B24"/>
    <w:rsid w:val="00E9767B"/>
    <w:rsid w:val="00E9769D"/>
    <w:rsid w:val="00EA022F"/>
    <w:rsid w:val="00EA0631"/>
    <w:rsid w:val="00EA2DA0"/>
    <w:rsid w:val="00EA2F35"/>
    <w:rsid w:val="00EA3044"/>
    <w:rsid w:val="00EA4E4F"/>
    <w:rsid w:val="00EA5D39"/>
    <w:rsid w:val="00EA7C5A"/>
    <w:rsid w:val="00EB06CD"/>
    <w:rsid w:val="00EB2160"/>
    <w:rsid w:val="00EB28B9"/>
    <w:rsid w:val="00EB3302"/>
    <w:rsid w:val="00EB3A77"/>
    <w:rsid w:val="00EB7928"/>
    <w:rsid w:val="00EC13B4"/>
    <w:rsid w:val="00EC1D77"/>
    <w:rsid w:val="00EC2467"/>
    <w:rsid w:val="00EC2926"/>
    <w:rsid w:val="00EC497A"/>
    <w:rsid w:val="00EC499D"/>
    <w:rsid w:val="00EC5502"/>
    <w:rsid w:val="00EC550C"/>
    <w:rsid w:val="00EC6868"/>
    <w:rsid w:val="00EC7267"/>
    <w:rsid w:val="00ED0006"/>
    <w:rsid w:val="00ED0445"/>
    <w:rsid w:val="00ED0C99"/>
    <w:rsid w:val="00ED2080"/>
    <w:rsid w:val="00ED4F37"/>
    <w:rsid w:val="00ED630B"/>
    <w:rsid w:val="00ED6778"/>
    <w:rsid w:val="00EE17FE"/>
    <w:rsid w:val="00EE3211"/>
    <w:rsid w:val="00EE3A0A"/>
    <w:rsid w:val="00EE51BA"/>
    <w:rsid w:val="00EE59E5"/>
    <w:rsid w:val="00EE5F8C"/>
    <w:rsid w:val="00EF04BF"/>
    <w:rsid w:val="00EF1587"/>
    <w:rsid w:val="00EF2988"/>
    <w:rsid w:val="00EF29D0"/>
    <w:rsid w:val="00EF33C9"/>
    <w:rsid w:val="00EF36D1"/>
    <w:rsid w:val="00EF453E"/>
    <w:rsid w:val="00EF63F0"/>
    <w:rsid w:val="00EF6634"/>
    <w:rsid w:val="00EF6DDE"/>
    <w:rsid w:val="00EF7435"/>
    <w:rsid w:val="00EF7E2F"/>
    <w:rsid w:val="00F0215A"/>
    <w:rsid w:val="00F02F01"/>
    <w:rsid w:val="00F03157"/>
    <w:rsid w:val="00F03623"/>
    <w:rsid w:val="00F04AC7"/>
    <w:rsid w:val="00F051A7"/>
    <w:rsid w:val="00F053F7"/>
    <w:rsid w:val="00F05F37"/>
    <w:rsid w:val="00F06084"/>
    <w:rsid w:val="00F06CFD"/>
    <w:rsid w:val="00F1112A"/>
    <w:rsid w:val="00F114E2"/>
    <w:rsid w:val="00F11679"/>
    <w:rsid w:val="00F11CF1"/>
    <w:rsid w:val="00F11EC7"/>
    <w:rsid w:val="00F12D40"/>
    <w:rsid w:val="00F12D61"/>
    <w:rsid w:val="00F13026"/>
    <w:rsid w:val="00F13D45"/>
    <w:rsid w:val="00F144A9"/>
    <w:rsid w:val="00F164A1"/>
    <w:rsid w:val="00F17429"/>
    <w:rsid w:val="00F21E02"/>
    <w:rsid w:val="00F2369F"/>
    <w:rsid w:val="00F23D53"/>
    <w:rsid w:val="00F24029"/>
    <w:rsid w:val="00F25531"/>
    <w:rsid w:val="00F30CE2"/>
    <w:rsid w:val="00F3101D"/>
    <w:rsid w:val="00F31E93"/>
    <w:rsid w:val="00F32531"/>
    <w:rsid w:val="00F32550"/>
    <w:rsid w:val="00F32E55"/>
    <w:rsid w:val="00F3314B"/>
    <w:rsid w:val="00F35032"/>
    <w:rsid w:val="00F3571B"/>
    <w:rsid w:val="00F36B1A"/>
    <w:rsid w:val="00F37B8E"/>
    <w:rsid w:val="00F40316"/>
    <w:rsid w:val="00F41434"/>
    <w:rsid w:val="00F41E94"/>
    <w:rsid w:val="00F41F3B"/>
    <w:rsid w:val="00F4325D"/>
    <w:rsid w:val="00F437B3"/>
    <w:rsid w:val="00F444D5"/>
    <w:rsid w:val="00F4456B"/>
    <w:rsid w:val="00F44921"/>
    <w:rsid w:val="00F45636"/>
    <w:rsid w:val="00F45DB0"/>
    <w:rsid w:val="00F45DD1"/>
    <w:rsid w:val="00F45F10"/>
    <w:rsid w:val="00F46055"/>
    <w:rsid w:val="00F468E9"/>
    <w:rsid w:val="00F551EC"/>
    <w:rsid w:val="00F623C5"/>
    <w:rsid w:val="00F63ABB"/>
    <w:rsid w:val="00F64F66"/>
    <w:rsid w:val="00F65D6A"/>
    <w:rsid w:val="00F70C81"/>
    <w:rsid w:val="00F70E21"/>
    <w:rsid w:val="00F7122B"/>
    <w:rsid w:val="00F72759"/>
    <w:rsid w:val="00F75A20"/>
    <w:rsid w:val="00F75DDC"/>
    <w:rsid w:val="00F76A17"/>
    <w:rsid w:val="00F76F6F"/>
    <w:rsid w:val="00F817A4"/>
    <w:rsid w:val="00F8214A"/>
    <w:rsid w:val="00F8406F"/>
    <w:rsid w:val="00F87DBE"/>
    <w:rsid w:val="00F923A8"/>
    <w:rsid w:val="00F92F9A"/>
    <w:rsid w:val="00F92FF7"/>
    <w:rsid w:val="00F93982"/>
    <w:rsid w:val="00F9563E"/>
    <w:rsid w:val="00F96866"/>
    <w:rsid w:val="00F9760A"/>
    <w:rsid w:val="00F977A9"/>
    <w:rsid w:val="00FA0C7A"/>
    <w:rsid w:val="00FA105E"/>
    <w:rsid w:val="00FA189C"/>
    <w:rsid w:val="00FA21C0"/>
    <w:rsid w:val="00FA36AE"/>
    <w:rsid w:val="00FA3DCD"/>
    <w:rsid w:val="00FA4A9F"/>
    <w:rsid w:val="00FA629A"/>
    <w:rsid w:val="00FA6A19"/>
    <w:rsid w:val="00FB050D"/>
    <w:rsid w:val="00FB0819"/>
    <w:rsid w:val="00FB4684"/>
    <w:rsid w:val="00FB4759"/>
    <w:rsid w:val="00FB4A58"/>
    <w:rsid w:val="00FB5633"/>
    <w:rsid w:val="00FB6376"/>
    <w:rsid w:val="00FB7362"/>
    <w:rsid w:val="00FB7DE5"/>
    <w:rsid w:val="00FC0781"/>
    <w:rsid w:val="00FC2DFA"/>
    <w:rsid w:val="00FC3003"/>
    <w:rsid w:val="00FC4870"/>
    <w:rsid w:val="00FC48C4"/>
    <w:rsid w:val="00FC60A2"/>
    <w:rsid w:val="00FC6528"/>
    <w:rsid w:val="00FC6D5A"/>
    <w:rsid w:val="00FC72E0"/>
    <w:rsid w:val="00FD0523"/>
    <w:rsid w:val="00FD06F5"/>
    <w:rsid w:val="00FD1296"/>
    <w:rsid w:val="00FD17AB"/>
    <w:rsid w:val="00FD271A"/>
    <w:rsid w:val="00FD275A"/>
    <w:rsid w:val="00FD3B58"/>
    <w:rsid w:val="00FD51F6"/>
    <w:rsid w:val="00FD6D39"/>
    <w:rsid w:val="00FD773F"/>
    <w:rsid w:val="00FD78B6"/>
    <w:rsid w:val="00FE036B"/>
    <w:rsid w:val="00FE037B"/>
    <w:rsid w:val="00FE10D8"/>
    <w:rsid w:val="00FE2ACB"/>
    <w:rsid w:val="00FE321E"/>
    <w:rsid w:val="00FE4E7A"/>
    <w:rsid w:val="00FE5373"/>
    <w:rsid w:val="00FE558E"/>
    <w:rsid w:val="00FE57E0"/>
    <w:rsid w:val="00FE620D"/>
    <w:rsid w:val="00FE62D9"/>
    <w:rsid w:val="00FF15BF"/>
    <w:rsid w:val="00FF1652"/>
    <w:rsid w:val="00FF1879"/>
    <w:rsid w:val="00FF1B02"/>
    <w:rsid w:val="00FF285A"/>
    <w:rsid w:val="00FF3D8E"/>
    <w:rsid w:val="00FF44E1"/>
    <w:rsid w:val="00FF6AB1"/>
    <w:rsid w:val="00FF74FA"/>
    <w:rsid w:val="0FF447BB"/>
    <w:rsid w:val="205F471D"/>
    <w:rsid w:val="392DE487"/>
    <w:rsid w:val="3D86E3B1"/>
    <w:rsid w:val="3F6C07C4"/>
    <w:rsid w:val="426DD43C"/>
    <w:rsid w:val="43F62535"/>
    <w:rsid w:val="4A80C1EF"/>
    <w:rsid w:val="50759541"/>
    <w:rsid w:val="52B394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DBE5BAA"/>
  <w15:docId w15:val="{83782512-2591-486F-8E3D-605EBCE3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9E6"/>
    <w:pPr>
      <w:spacing w:after="160" w:line="259"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620"/>
    <w:pPr>
      <w:ind w:left="720"/>
    </w:pPr>
  </w:style>
  <w:style w:type="table" w:styleId="TableGrid">
    <w:name w:val="Table Grid"/>
    <w:basedOn w:val="TableNormal"/>
    <w:uiPriority w:val="39"/>
    <w:rsid w:val="00AA2FA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1F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0E31F2"/>
    <w:rPr>
      <w:rFonts w:ascii="Segoe UI" w:hAnsi="Segoe UI" w:cs="Segoe UI"/>
      <w:sz w:val="18"/>
      <w:szCs w:val="18"/>
      <w:lang w:eastAsia="en-US"/>
    </w:rPr>
  </w:style>
  <w:style w:type="character" w:styleId="Hyperlink">
    <w:name w:val="Hyperlink"/>
    <w:uiPriority w:val="99"/>
    <w:unhideWhenUsed/>
    <w:rsid w:val="00CD793A"/>
    <w:rPr>
      <w:color w:val="0000FF"/>
      <w:u w:val="single"/>
    </w:rPr>
  </w:style>
  <w:style w:type="paragraph" w:customStyle="1" w:styleId="Tabelipis">
    <w:name w:val="Tabeli päis"/>
    <w:basedOn w:val="Normal"/>
    <w:uiPriority w:val="99"/>
    <w:rsid w:val="006A6023"/>
    <w:pPr>
      <w:spacing w:before="120" w:after="60" w:line="240" w:lineRule="auto"/>
      <w:jc w:val="both"/>
    </w:pPr>
    <w:rPr>
      <w:rFonts w:ascii="Times New Roman" w:eastAsia="Times New Roman" w:hAnsi="Times New Roman" w:cs="Times New Roman"/>
      <w:b/>
      <w:bCs/>
      <w:i/>
      <w:iCs/>
      <w:sz w:val="20"/>
      <w:szCs w:val="20"/>
    </w:rPr>
  </w:style>
  <w:style w:type="paragraph" w:styleId="Header">
    <w:name w:val="header"/>
    <w:basedOn w:val="Normal"/>
    <w:link w:val="HeaderChar"/>
    <w:uiPriority w:val="99"/>
    <w:unhideWhenUsed/>
    <w:rsid w:val="006A6023"/>
    <w:pPr>
      <w:tabs>
        <w:tab w:val="center" w:pos="4536"/>
        <w:tab w:val="right" w:pos="9072"/>
      </w:tabs>
      <w:spacing w:after="0" w:line="240" w:lineRule="auto"/>
    </w:pPr>
  </w:style>
  <w:style w:type="character" w:customStyle="1" w:styleId="HeaderChar">
    <w:name w:val="Header Char"/>
    <w:link w:val="Header"/>
    <w:uiPriority w:val="99"/>
    <w:rsid w:val="006A6023"/>
    <w:rPr>
      <w:rFonts w:cs="Calibri"/>
      <w:lang w:eastAsia="en-US"/>
    </w:rPr>
  </w:style>
  <w:style w:type="paragraph" w:styleId="Footer">
    <w:name w:val="footer"/>
    <w:basedOn w:val="Normal"/>
    <w:link w:val="FooterChar"/>
    <w:uiPriority w:val="99"/>
    <w:unhideWhenUsed/>
    <w:rsid w:val="006A6023"/>
    <w:pPr>
      <w:tabs>
        <w:tab w:val="center" w:pos="4536"/>
        <w:tab w:val="right" w:pos="9072"/>
      </w:tabs>
      <w:spacing w:after="0" w:line="240" w:lineRule="auto"/>
    </w:pPr>
  </w:style>
  <w:style w:type="character" w:customStyle="1" w:styleId="FooterChar">
    <w:name w:val="Footer Char"/>
    <w:link w:val="Footer"/>
    <w:uiPriority w:val="99"/>
    <w:rsid w:val="006A6023"/>
    <w:rPr>
      <w:rFonts w:cs="Calibri"/>
      <w:lang w:eastAsia="en-US"/>
    </w:rPr>
  </w:style>
  <w:style w:type="paragraph" w:customStyle="1" w:styleId="HeaderOdd">
    <w:name w:val="Header Odd"/>
    <w:basedOn w:val="NoSpacing"/>
    <w:qFormat/>
    <w:rsid w:val="00BE2A95"/>
    <w:pPr>
      <w:pBdr>
        <w:bottom w:val="single" w:sz="4" w:space="1" w:color="4F81BD"/>
      </w:pBdr>
      <w:jc w:val="right"/>
    </w:pPr>
    <w:rPr>
      <w:rFonts w:eastAsia="Times New Roman" w:cs="Times New Roman"/>
      <w:b/>
      <w:bCs/>
      <w:color w:val="1F497D"/>
      <w:sz w:val="20"/>
      <w:szCs w:val="23"/>
      <w:lang w:eastAsia="ja-JP"/>
    </w:rPr>
  </w:style>
  <w:style w:type="paragraph" w:styleId="NoSpacing">
    <w:name w:val="No Spacing"/>
    <w:uiPriority w:val="1"/>
    <w:qFormat/>
    <w:rsid w:val="00BE2A95"/>
    <w:rPr>
      <w:rFonts w:cs="Calibri"/>
      <w:sz w:val="22"/>
      <w:szCs w:val="22"/>
      <w:lang w:eastAsia="en-US"/>
    </w:rPr>
  </w:style>
  <w:style w:type="paragraph" w:styleId="Revision">
    <w:name w:val="Revision"/>
    <w:hidden/>
    <w:uiPriority w:val="99"/>
    <w:semiHidden/>
    <w:rsid w:val="00FF15BF"/>
    <w:rPr>
      <w:rFonts w:cs="Calibri"/>
      <w:sz w:val="22"/>
      <w:szCs w:val="22"/>
      <w:lang w:eastAsia="en-US"/>
    </w:rPr>
  </w:style>
  <w:style w:type="paragraph" w:styleId="CommentText">
    <w:name w:val="annotation text"/>
    <w:basedOn w:val="Normal"/>
    <w:link w:val="CommentTextChar"/>
    <w:uiPriority w:val="99"/>
    <w:unhideWhenUsed/>
    <w:rsid w:val="00513FE7"/>
    <w:rPr>
      <w:sz w:val="20"/>
      <w:szCs w:val="20"/>
    </w:rPr>
  </w:style>
  <w:style w:type="character" w:customStyle="1" w:styleId="CommentTextChar">
    <w:name w:val="Comment Text Char"/>
    <w:link w:val="CommentText"/>
    <w:uiPriority w:val="99"/>
    <w:rsid w:val="00513FE7"/>
    <w:rPr>
      <w:rFonts w:cs="Calibri"/>
      <w:lang w:eastAsia="en-US"/>
    </w:rPr>
  </w:style>
  <w:style w:type="character" w:styleId="CommentReference">
    <w:name w:val="annotation reference"/>
    <w:semiHidden/>
    <w:rsid w:val="009C40B4"/>
    <w:rPr>
      <w:sz w:val="16"/>
      <w:szCs w:val="16"/>
    </w:rPr>
  </w:style>
  <w:style w:type="paragraph" w:styleId="CommentSubject">
    <w:name w:val="annotation subject"/>
    <w:basedOn w:val="CommentText"/>
    <w:next w:val="CommentText"/>
    <w:semiHidden/>
    <w:rsid w:val="009C40B4"/>
    <w:rPr>
      <w:b/>
      <w:bCs/>
    </w:rPr>
  </w:style>
  <w:style w:type="paragraph" w:styleId="PlainText">
    <w:name w:val="Plain Text"/>
    <w:basedOn w:val="Normal"/>
    <w:link w:val="PlainTextChar"/>
    <w:uiPriority w:val="99"/>
    <w:unhideWhenUsed/>
    <w:rsid w:val="004B47DA"/>
    <w:pPr>
      <w:spacing w:after="0" w:line="240" w:lineRule="auto"/>
    </w:pPr>
    <w:rPr>
      <w:rFonts w:ascii="Consolas" w:hAnsi="Consolas" w:cs="Times New Roman"/>
      <w:sz w:val="21"/>
      <w:szCs w:val="21"/>
    </w:rPr>
  </w:style>
  <w:style w:type="character" w:customStyle="1" w:styleId="PlainTextChar">
    <w:name w:val="Plain Text Char"/>
    <w:link w:val="PlainText"/>
    <w:uiPriority w:val="99"/>
    <w:rsid w:val="004B47DA"/>
    <w:rPr>
      <w:rFonts w:ascii="Consolas" w:hAnsi="Consolas"/>
      <w:sz w:val="21"/>
      <w:szCs w:val="21"/>
      <w:lang w:eastAsia="en-US"/>
    </w:rPr>
  </w:style>
  <w:style w:type="paragraph" w:styleId="NormalWeb">
    <w:name w:val="Normal (Web)"/>
    <w:basedOn w:val="Normal"/>
    <w:uiPriority w:val="99"/>
    <w:semiHidden/>
    <w:unhideWhenUsed/>
    <w:rsid w:val="00766358"/>
    <w:pPr>
      <w:autoSpaceDE w:val="0"/>
      <w:autoSpaceDN w:val="0"/>
      <w:spacing w:before="100" w:beforeAutospacing="1" w:after="100" w:afterAutospacing="1" w:line="276" w:lineRule="auto"/>
    </w:pPr>
    <w:rPr>
      <w:rFonts w:cs="Times New Roman"/>
      <w:color w:val="000000"/>
    </w:rPr>
  </w:style>
  <w:style w:type="paragraph" w:customStyle="1" w:styleId="Default">
    <w:name w:val="Default"/>
    <w:rsid w:val="001F4D5C"/>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39435">
      <w:bodyDiv w:val="1"/>
      <w:marLeft w:val="0"/>
      <w:marRight w:val="0"/>
      <w:marTop w:val="0"/>
      <w:marBottom w:val="0"/>
      <w:divBdr>
        <w:top w:val="none" w:sz="0" w:space="0" w:color="auto"/>
        <w:left w:val="none" w:sz="0" w:space="0" w:color="auto"/>
        <w:bottom w:val="none" w:sz="0" w:space="0" w:color="auto"/>
        <w:right w:val="none" w:sz="0" w:space="0" w:color="auto"/>
      </w:divBdr>
    </w:div>
    <w:div w:id="160856367">
      <w:bodyDiv w:val="1"/>
      <w:marLeft w:val="0"/>
      <w:marRight w:val="0"/>
      <w:marTop w:val="0"/>
      <w:marBottom w:val="0"/>
      <w:divBdr>
        <w:top w:val="none" w:sz="0" w:space="0" w:color="auto"/>
        <w:left w:val="none" w:sz="0" w:space="0" w:color="auto"/>
        <w:bottom w:val="none" w:sz="0" w:space="0" w:color="auto"/>
        <w:right w:val="none" w:sz="0" w:space="0" w:color="auto"/>
      </w:divBdr>
    </w:div>
    <w:div w:id="166092652">
      <w:bodyDiv w:val="1"/>
      <w:marLeft w:val="0"/>
      <w:marRight w:val="0"/>
      <w:marTop w:val="0"/>
      <w:marBottom w:val="0"/>
      <w:divBdr>
        <w:top w:val="none" w:sz="0" w:space="0" w:color="auto"/>
        <w:left w:val="none" w:sz="0" w:space="0" w:color="auto"/>
        <w:bottom w:val="none" w:sz="0" w:space="0" w:color="auto"/>
        <w:right w:val="none" w:sz="0" w:space="0" w:color="auto"/>
      </w:divBdr>
    </w:div>
    <w:div w:id="279799406">
      <w:bodyDiv w:val="1"/>
      <w:marLeft w:val="0"/>
      <w:marRight w:val="0"/>
      <w:marTop w:val="0"/>
      <w:marBottom w:val="0"/>
      <w:divBdr>
        <w:top w:val="none" w:sz="0" w:space="0" w:color="auto"/>
        <w:left w:val="none" w:sz="0" w:space="0" w:color="auto"/>
        <w:bottom w:val="none" w:sz="0" w:space="0" w:color="auto"/>
        <w:right w:val="none" w:sz="0" w:space="0" w:color="auto"/>
      </w:divBdr>
    </w:div>
    <w:div w:id="327828087">
      <w:bodyDiv w:val="1"/>
      <w:marLeft w:val="0"/>
      <w:marRight w:val="0"/>
      <w:marTop w:val="0"/>
      <w:marBottom w:val="0"/>
      <w:divBdr>
        <w:top w:val="none" w:sz="0" w:space="0" w:color="auto"/>
        <w:left w:val="none" w:sz="0" w:space="0" w:color="auto"/>
        <w:bottom w:val="none" w:sz="0" w:space="0" w:color="auto"/>
        <w:right w:val="none" w:sz="0" w:space="0" w:color="auto"/>
      </w:divBdr>
    </w:div>
    <w:div w:id="343702353">
      <w:bodyDiv w:val="1"/>
      <w:marLeft w:val="0"/>
      <w:marRight w:val="0"/>
      <w:marTop w:val="0"/>
      <w:marBottom w:val="0"/>
      <w:divBdr>
        <w:top w:val="none" w:sz="0" w:space="0" w:color="auto"/>
        <w:left w:val="none" w:sz="0" w:space="0" w:color="auto"/>
        <w:bottom w:val="none" w:sz="0" w:space="0" w:color="auto"/>
        <w:right w:val="none" w:sz="0" w:space="0" w:color="auto"/>
      </w:divBdr>
    </w:div>
    <w:div w:id="549612145">
      <w:bodyDiv w:val="1"/>
      <w:marLeft w:val="0"/>
      <w:marRight w:val="0"/>
      <w:marTop w:val="0"/>
      <w:marBottom w:val="0"/>
      <w:divBdr>
        <w:top w:val="none" w:sz="0" w:space="0" w:color="auto"/>
        <w:left w:val="none" w:sz="0" w:space="0" w:color="auto"/>
        <w:bottom w:val="none" w:sz="0" w:space="0" w:color="auto"/>
        <w:right w:val="none" w:sz="0" w:space="0" w:color="auto"/>
      </w:divBdr>
    </w:div>
    <w:div w:id="556817849">
      <w:bodyDiv w:val="1"/>
      <w:marLeft w:val="0"/>
      <w:marRight w:val="0"/>
      <w:marTop w:val="0"/>
      <w:marBottom w:val="0"/>
      <w:divBdr>
        <w:top w:val="none" w:sz="0" w:space="0" w:color="auto"/>
        <w:left w:val="none" w:sz="0" w:space="0" w:color="auto"/>
        <w:bottom w:val="none" w:sz="0" w:space="0" w:color="auto"/>
        <w:right w:val="none" w:sz="0" w:space="0" w:color="auto"/>
      </w:divBdr>
    </w:div>
    <w:div w:id="687801328">
      <w:bodyDiv w:val="1"/>
      <w:marLeft w:val="0"/>
      <w:marRight w:val="0"/>
      <w:marTop w:val="0"/>
      <w:marBottom w:val="0"/>
      <w:divBdr>
        <w:top w:val="none" w:sz="0" w:space="0" w:color="auto"/>
        <w:left w:val="none" w:sz="0" w:space="0" w:color="auto"/>
        <w:bottom w:val="none" w:sz="0" w:space="0" w:color="auto"/>
        <w:right w:val="none" w:sz="0" w:space="0" w:color="auto"/>
      </w:divBdr>
    </w:div>
    <w:div w:id="741097688">
      <w:bodyDiv w:val="1"/>
      <w:marLeft w:val="0"/>
      <w:marRight w:val="0"/>
      <w:marTop w:val="0"/>
      <w:marBottom w:val="0"/>
      <w:divBdr>
        <w:top w:val="none" w:sz="0" w:space="0" w:color="auto"/>
        <w:left w:val="none" w:sz="0" w:space="0" w:color="auto"/>
        <w:bottom w:val="none" w:sz="0" w:space="0" w:color="auto"/>
        <w:right w:val="none" w:sz="0" w:space="0" w:color="auto"/>
      </w:divBdr>
    </w:div>
    <w:div w:id="761026143">
      <w:bodyDiv w:val="1"/>
      <w:marLeft w:val="0"/>
      <w:marRight w:val="0"/>
      <w:marTop w:val="0"/>
      <w:marBottom w:val="0"/>
      <w:divBdr>
        <w:top w:val="none" w:sz="0" w:space="0" w:color="auto"/>
        <w:left w:val="none" w:sz="0" w:space="0" w:color="auto"/>
        <w:bottom w:val="none" w:sz="0" w:space="0" w:color="auto"/>
        <w:right w:val="none" w:sz="0" w:space="0" w:color="auto"/>
      </w:divBdr>
    </w:div>
    <w:div w:id="768820503">
      <w:bodyDiv w:val="1"/>
      <w:marLeft w:val="0"/>
      <w:marRight w:val="0"/>
      <w:marTop w:val="0"/>
      <w:marBottom w:val="0"/>
      <w:divBdr>
        <w:top w:val="none" w:sz="0" w:space="0" w:color="auto"/>
        <w:left w:val="none" w:sz="0" w:space="0" w:color="auto"/>
        <w:bottom w:val="none" w:sz="0" w:space="0" w:color="auto"/>
        <w:right w:val="none" w:sz="0" w:space="0" w:color="auto"/>
      </w:divBdr>
    </w:div>
    <w:div w:id="820459942">
      <w:bodyDiv w:val="1"/>
      <w:marLeft w:val="0"/>
      <w:marRight w:val="0"/>
      <w:marTop w:val="0"/>
      <w:marBottom w:val="0"/>
      <w:divBdr>
        <w:top w:val="none" w:sz="0" w:space="0" w:color="auto"/>
        <w:left w:val="none" w:sz="0" w:space="0" w:color="auto"/>
        <w:bottom w:val="none" w:sz="0" w:space="0" w:color="auto"/>
        <w:right w:val="none" w:sz="0" w:space="0" w:color="auto"/>
      </w:divBdr>
    </w:div>
    <w:div w:id="900556358">
      <w:bodyDiv w:val="1"/>
      <w:marLeft w:val="0"/>
      <w:marRight w:val="0"/>
      <w:marTop w:val="0"/>
      <w:marBottom w:val="0"/>
      <w:divBdr>
        <w:top w:val="none" w:sz="0" w:space="0" w:color="auto"/>
        <w:left w:val="none" w:sz="0" w:space="0" w:color="auto"/>
        <w:bottom w:val="none" w:sz="0" w:space="0" w:color="auto"/>
        <w:right w:val="none" w:sz="0" w:space="0" w:color="auto"/>
      </w:divBdr>
    </w:div>
    <w:div w:id="928076661">
      <w:bodyDiv w:val="1"/>
      <w:marLeft w:val="0"/>
      <w:marRight w:val="0"/>
      <w:marTop w:val="0"/>
      <w:marBottom w:val="0"/>
      <w:divBdr>
        <w:top w:val="none" w:sz="0" w:space="0" w:color="auto"/>
        <w:left w:val="none" w:sz="0" w:space="0" w:color="auto"/>
        <w:bottom w:val="none" w:sz="0" w:space="0" w:color="auto"/>
        <w:right w:val="none" w:sz="0" w:space="0" w:color="auto"/>
      </w:divBdr>
    </w:div>
    <w:div w:id="941300682">
      <w:bodyDiv w:val="1"/>
      <w:marLeft w:val="0"/>
      <w:marRight w:val="0"/>
      <w:marTop w:val="0"/>
      <w:marBottom w:val="0"/>
      <w:divBdr>
        <w:top w:val="none" w:sz="0" w:space="0" w:color="auto"/>
        <w:left w:val="none" w:sz="0" w:space="0" w:color="auto"/>
        <w:bottom w:val="none" w:sz="0" w:space="0" w:color="auto"/>
        <w:right w:val="none" w:sz="0" w:space="0" w:color="auto"/>
      </w:divBdr>
    </w:div>
    <w:div w:id="1054817557">
      <w:bodyDiv w:val="1"/>
      <w:marLeft w:val="0"/>
      <w:marRight w:val="0"/>
      <w:marTop w:val="0"/>
      <w:marBottom w:val="0"/>
      <w:divBdr>
        <w:top w:val="none" w:sz="0" w:space="0" w:color="auto"/>
        <w:left w:val="none" w:sz="0" w:space="0" w:color="auto"/>
        <w:bottom w:val="none" w:sz="0" w:space="0" w:color="auto"/>
        <w:right w:val="none" w:sz="0" w:space="0" w:color="auto"/>
      </w:divBdr>
    </w:div>
    <w:div w:id="1091780103">
      <w:bodyDiv w:val="1"/>
      <w:marLeft w:val="0"/>
      <w:marRight w:val="0"/>
      <w:marTop w:val="0"/>
      <w:marBottom w:val="0"/>
      <w:divBdr>
        <w:top w:val="none" w:sz="0" w:space="0" w:color="auto"/>
        <w:left w:val="none" w:sz="0" w:space="0" w:color="auto"/>
        <w:bottom w:val="none" w:sz="0" w:space="0" w:color="auto"/>
        <w:right w:val="none" w:sz="0" w:space="0" w:color="auto"/>
      </w:divBdr>
    </w:div>
    <w:div w:id="1147358133">
      <w:bodyDiv w:val="1"/>
      <w:marLeft w:val="0"/>
      <w:marRight w:val="0"/>
      <w:marTop w:val="0"/>
      <w:marBottom w:val="0"/>
      <w:divBdr>
        <w:top w:val="none" w:sz="0" w:space="0" w:color="auto"/>
        <w:left w:val="none" w:sz="0" w:space="0" w:color="auto"/>
        <w:bottom w:val="none" w:sz="0" w:space="0" w:color="auto"/>
        <w:right w:val="none" w:sz="0" w:space="0" w:color="auto"/>
      </w:divBdr>
    </w:div>
    <w:div w:id="1322930664">
      <w:bodyDiv w:val="1"/>
      <w:marLeft w:val="0"/>
      <w:marRight w:val="0"/>
      <w:marTop w:val="0"/>
      <w:marBottom w:val="0"/>
      <w:divBdr>
        <w:top w:val="none" w:sz="0" w:space="0" w:color="auto"/>
        <w:left w:val="none" w:sz="0" w:space="0" w:color="auto"/>
        <w:bottom w:val="none" w:sz="0" w:space="0" w:color="auto"/>
        <w:right w:val="none" w:sz="0" w:space="0" w:color="auto"/>
      </w:divBdr>
    </w:div>
    <w:div w:id="1364021211">
      <w:bodyDiv w:val="1"/>
      <w:marLeft w:val="0"/>
      <w:marRight w:val="0"/>
      <w:marTop w:val="0"/>
      <w:marBottom w:val="0"/>
      <w:divBdr>
        <w:top w:val="none" w:sz="0" w:space="0" w:color="auto"/>
        <w:left w:val="none" w:sz="0" w:space="0" w:color="auto"/>
        <w:bottom w:val="none" w:sz="0" w:space="0" w:color="auto"/>
        <w:right w:val="none" w:sz="0" w:space="0" w:color="auto"/>
      </w:divBdr>
    </w:div>
    <w:div w:id="1495490704">
      <w:bodyDiv w:val="1"/>
      <w:marLeft w:val="0"/>
      <w:marRight w:val="0"/>
      <w:marTop w:val="0"/>
      <w:marBottom w:val="0"/>
      <w:divBdr>
        <w:top w:val="none" w:sz="0" w:space="0" w:color="auto"/>
        <w:left w:val="none" w:sz="0" w:space="0" w:color="auto"/>
        <w:bottom w:val="none" w:sz="0" w:space="0" w:color="auto"/>
        <w:right w:val="none" w:sz="0" w:space="0" w:color="auto"/>
      </w:divBdr>
    </w:div>
    <w:div w:id="1554120946">
      <w:bodyDiv w:val="1"/>
      <w:marLeft w:val="0"/>
      <w:marRight w:val="0"/>
      <w:marTop w:val="0"/>
      <w:marBottom w:val="0"/>
      <w:divBdr>
        <w:top w:val="none" w:sz="0" w:space="0" w:color="auto"/>
        <w:left w:val="none" w:sz="0" w:space="0" w:color="auto"/>
        <w:bottom w:val="none" w:sz="0" w:space="0" w:color="auto"/>
        <w:right w:val="none" w:sz="0" w:space="0" w:color="auto"/>
      </w:divBdr>
    </w:div>
    <w:div w:id="1596523175">
      <w:bodyDiv w:val="1"/>
      <w:marLeft w:val="0"/>
      <w:marRight w:val="0"/>
      <w:marTop w:val="0"/>
      <w:marBottom w:val="0"/>
      <w:divBdr>
        <w:top w:val="none" w:sz="0" w:space="0" w:color="auto"/>
        <w:left w:val="none" w:sz="0" w:space="0" w:color="auto"/>
        <w:bottom w:val="none" w:sz="0" w:space="0" w:color="auto"/>
        <w:right w:val="none" w:sz="0" w:space="0" w:color="auto"/>
      </w:divBdr>
    </w:div>
    <w:div w:id="1601377716">
      <w:bodyDiv w:val="1"/>
      <w:marLeft w:val="0"/>
      <w:marRight w:val="0"/>
      <w:marTop w:val="0"/>
      <w:marBottom w:val="0"/>
      <w:divBdr>
        <w:top w:val="none" w:sz="0" w:space="0" w:color="auto"/>
        <w:left w:val="none" w:sz="0" w:space="0" w:color="auto"/>
        <w:bottom w:val="none" w:sz="0" w:space="0" w:color="auto"/>
        <w:right w:val="none" w:sz="0" w:space="0" w:color="auto"/>
      </w:divBdr>
    </w:div>
    <w:div w:id="1612471056">
      <w:bodyDiv w:val="1"/>
      <w:marLeft w:val="0"/>
      <w:marRight w:val="0"/>
      <w:marTop w:val="0"/>
      <w:marBottom w:val="0"/>
      <w:divBdr>
        <w:top w:val="none" w:sz="0" w:space="0" w:color="auto"/>
        <w:left w:val="none" w:sz="0" w:space="0" w:color="auto"/>
        <w:bottom w:val="none" w:sz="0" w:space="0" w:color="auto"/>
        <w:right w:val="none" w:sz="0" w:space="0" w:color="auto"/>
      </w:divBdr>
    </w:div>
    <w:div w:id="1694721792">
      <w:bodyDiv w:val="1"/>
      <w:marLeft w:val="0"/>
      <w:marRight w:val="0"/>
      <w:marTop w:val="0"/>
      <w:marBottom w:val="0"/>
      <w:divBdr>
        <w:top w:val="none" w:sz="0" w:space="0" w:color="auto"/>
        <w:left w:val="none" w:sz="0" w:space="0" w:color="auto"/>
        <w:bottom w:val="none" w:sz="0" w:space="0" w:color="auto"/>
        <w:right w:val="none" w:sz="0" w:space="0" w:color="auto"/>
      </w:divBdr>
    </w:div>
    <w:div w:id="1698581087">
      <w:bodyDiv w:val="1"/>
      <w:marLeft w:val="0"/>
      <w:marRight w:val="0"/>
      <w:marTop w:val="0"/>
      <w:marBottom w:val="0"/>
      <w:divBdr>
        <w:top w:val="none" w:sz="0" w:space="0" w:color="auto"/>
        <w:left w:val="none" w:sz="0" w:space="0" w:color="auto"/>
        <w:bottom w:val="none" w:sz="0" w:space="0" w:color="auto"/>
        <w:right w:val="none" w:sz="0" w:space="0" w:color="auto"/>
      </w:divBdr>
    </w:div>
    <w:div w:id="1707175661">
      <w:bodyDiv w:val="1"/>
      <w:marLeft w:val="0"/>
      <w:marRight w:val="0"/>
      <w:marTop w:val="0"/>
      <w:marBottom w:val="0"/>
      <w:divBdr>
        <w:top w:val="none" w:sz="0" w:space="0" w:color="auto"/>
        <w:left w:val="none" w:sz="0" w:space="0" w:color="auto"/>
        <w:bottom w:val="none" w:sz="0" w:space="0" w:color="auto"/>
        <w:right w:val="none" w:sz="0" w:space="0" w:color="auto"/>
      </w:divBdr>
    </w:div>
    <w:div w:id="1763526406">
      <w:bodyDiv w:val="1"/>
      <w:marLeft w:val="0"/>
      <w:marRight w:val="0"/>
      <w:marTop w:val="0"/>
      <w:marBottom w:val="0"/>
      <w:divBdr>
        <w:top w:val="none" w:sz="0" w:space="0" w:color="auto"/>
        <w:left w:val="none" w:sz="0" w:space="0" w:color="auto"/>
        <w:bottom w:val="none" w:sz="0" w:space="0" w:color="auto"/>
        <w:right w:val="none" w:sz="0" w:space="0" w:color="auto"/>
      </w:divBdr>
    </w:div>
    <w:div w:id="1799563053">
      <w:bodyDiv w:val="1"/>
      <w:marLeft w:val="0"/>
      <w:marRight w:val="0"/>
      <w:marTop w:val="0"/>
      <w:marBottom w:val="0"/>
      <w:divBdr>
        <w:top w:val="none" w:sz="0" w:space="0" w:color="auto"/>
        <w:left w:val="none" w:sz="0" w:space="0" w:color="auto"/>
        <w:bottom w:val="none" w:sz="0" w:space="0" w:color="auto"/>
        <w:right w:val="none" w:sz="0" w:space="0" w:color="auto"/>
      </w:divBdr>
    </w:div>
    <w:div w:id="1832791693">
      <w:bodyDiv w:val="1"/>
      <w:marLeft w:val="0"/>
      <w:marRight w:val="0"/>
      <w:marTop w:val="0"/>
      <w:marBottom w:val="0"/>
      <w:divBdr>
        <w:top w:val="none" w:sz="0" w:space="0" w:color="auto"/>
        <w:left w:val="none" w:sz="0" w:space="0" w:color="auto"/>
        <w:bottom w:val="none" w:sz="0" w:space="0" w:color="auto"/>
        <w:right w:val="none" w:sz="0" w:space="0" w:color="auto"/>
      </w:divBdr>
    </w:div>
    <w:div w:id="1846699674">
      <w:bodyDiv w:val="1"/>
      <w:marLeft w:val="0"/>
      <w:marRight w:val="0"/>
      <w:marTop w:val="0"/>
      <w:marBottom w:val="0"/>
      <w:divBdr>
        <w:top w:val="none" w:sz="0" w:space="0" w:color="auto"/>
        <w:left w:val="none" w:sz="0" w:space="0" w:color="auto"/>
        <w:bottom w:val="none" w:sz="0" w:space="0" w:color="auto"/>
        <w:right w:val="none" w:sz="0" w:space="0" w:color="auto"/>
      </w:divBdr>
    </w:div>
    <w:div w:id="1896963734">
      <w:bodyDiv w:val="1"/>
      <w:marLeft w:val="0"/>
      <w:marRight w:val="0"/>
      <w:marTop w:val="0"/>
      <w:marBottom w:val="0"/>
      <w:divBdr>
        <w:top w:val="none" w:sz="0" w:space="0" w:color="auto"/>
        <w:left w:val="none" w:sz="0" w:space="0" w:color="auto"/>
        <w:bottom w:val="none" w:sz="0" w:space="0" w:color="auto"/>
        <w:right w:val="none" w:sz="0" w:space="0" w:color="auto"/>
      </w:divBdr>
    </w:div>
    <w:div w:id="192310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6da28780da0d43a7"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FAA4B-C91E-4F59-A0DD-C47E66D91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29</Pages>
  <Words>6806</Words>
  <Characters>60730</Characters>
  <Application>Microsoft Office Word</Application>
  <DocSecurity>0</DocSecurity>
  <Lines>506</Lines>
  <Paragraphs>134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Viljandi maakonna arengustrateegia tegevuskava projekt 17.04.2014</vt:lpstr>
      <vt:lpstr>Viljandi maakonna arengustrateegia tegevuskava projekt 17.04.2014</vt:lpstr>
    </vt:vector>
  </TitlesOfParts>
  <Company>Microsoft</Company>
  <LinksUpToDate>false</LinksUpToDate>
  <CharactersWithSpaces>67402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Viljandi maakonna arengustrateegia tegevuskava projekt 17.04.2014</dc:title>
  <dc:subject/>
  <dc:creator>Tiia Kallas</dc:creator>
  <cp:keywords>tegevuskava</cp:keywords>
  <cp:lastModifiedBy>Mihkel Servinski STAT</cp:lastModifiedBy>
  <cp:revision>32</cp:revision>
  <cp:lastPrinted>2020-10-13T09:19:00Z</cp:lastPrinted>
  <dcterms:created xsi:type="dcterms:W3CDTF">2018-11-28T07:40:00Z</dcterms:created>
  <dcterms:modified xsi:type="dcterms:W3CDTF">2020-10-19T14:18:00Z</dcterms:modified>
</cp:coreProperties>
</file>